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1D8FF" w14:textId="77777777" w:rsidR="003C176A" w:rsidRPr="003C176A" w:rsidRDefault="003C176A" w:rsidP="005A4494">
      <w:pPr>
        <w:pStyle w:val="Styl1"/>
      </w:pPr>
      <w:r w:rsidRPr="003C176A">
        <w:t xml:space="preserve">Załącznik nr </w:t>
      </w:r>
      <w:r w:rsidRPr="003C176A">
        <w:rPr>
          <w:b/>
          <w:bCs/>
        </w:rPr>
        <w:t>2 – Wzór Wykazu cen</w:t>
      </w:r>
    </w:p>
    <w:p w14:paraId="110E6F4E" w14:textId="31580F4E" w:rsidR="003C176A" w:rsidRPr="003C176A" w:rsidRDefault="003C176A" w:rsidP="005A4494">
      <w:pPr>
        <w:spacing w:after="120"/>
        <w:rPr>
          <w:rFonts w:ascii="Arial" w:hAnsi="Arial" w:cs="Arial"/>
          <w:b/>
          <w:sz w:val="16"/>
          <w:szCs w:val="16"/>
        </w:rPr>
      </w:pPr>
      <w:r w:rsidRPr="003C176A">
        <w:rPr>
          <w:rFonts w:ascii="Arial" w:hAnsi="Arial" w:cs="Arial"/>
          <w:sz w:val="22"/>
          <w:szCs w:val="22"/>
        </w:rPr>
        <w:t xml:space="preserve">Nr sprawy: </w:t>
      </w:r>
      <w:r w:rsidRPr="003C176A">
        <w:rPr>
          <w:rFonts w:ascii="Arial" w:hAnsi="Arial" w:cs="Arial"/>
          <w:b/>
          <w:sz w:val="22"/>
          <w:szCs w:val="22"/>
        </w:rPr>
        <w:t>ZR-072/U/RZ/2026</w:t>
      </w:r>
    </w:p>
    <w:p w14:paraId="71D0AD71" w14:textId="77777777" w:rsidR="003C176A" w:rsidRPr="003C176A" w:rsidRDefault="003C176A" w:rsidP="005A4494">
      <w:pPr>
        <w:spacing w:after="120"/>
        <w:rPr>
          <w:rFonts w:ascii="Arial" w:hAnsi="Arial" w:cs="Arial"/>
          <w:b/>
          <w:sz w:val="22"/>
          <w:szCs w:val="22"/>
        </w:rPr>
      </w:pPr>
      <w:r w:rsidRPr="003C176A">
        <w:rPr>
          <w:rFonts w:ascii="Arial" w:hAnsi="Arial" w:cs="Arial"/>
          <w:sz w:val="22"/>
          <w:szCs w:val="22"/>
        </w:rPr>
        <w:t xml:space="preserve">ZAMAWIAJACY: </w:t>
      </w:r>
      <w:r w:rsidRPr="003C176A">
        <w:rPr>
          <w:rFonts w:ascii="Arial" w:hAnsi="Arial" w:cs="Arial"/>
          <w:b/>
          <w:sz w:val="22"/>
          <w:szCs w:val="22"/>
        </w:rPr>
        <w:t>Miejskie Wodociągi i Kanalizacja w Bydgoszczy - spółka z o.o.</w:t>
      </w:r>
    </w:p>
    <w:p w14:paraId="6D9ACB66" w14:textId="77777777" w:rsidR="003C176A" w:rsidRPr="003C176A" w:rsidRDefault="003C176A" w:rsidP="003C176A">
      <w:pPr>
        <w:rPr>
          <w:rFonts w:ascii="Arial" w:hAnsi="Arial"/>
          <w:sz w:val="22"/>
          <w:szCs w:val="22"/>
        </w:rPr>
      </w:pPr>
      <w:r w:rsidRPr="003C176A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3C176A" w14:paraId="68BC96A8" w14:textId="77777777" w:rsidTr="00722B64">
        <w:trPr>
          <w:cantSplit/>
        </w:trPr>
        <w:tc>
          <w:tcPr>
            <w:tcW w:w="567" w:type="dxa"/>
            <w:vAlign w:val="center"/>
          </w:tcPr>
          <w:p w14:paraId="1B7FBDE6" w14:textId="77777777" w:rsidR="00B72424" w:rsidRPr="003C176A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3C176A">
              <w:rPr>
                <w:rFonts w:ascii="Arial" w:hAnsi="Arial"/>
                <w:b/>
                <w:sz w:val="22"/>
                <w:szCs w:val="22"/>
              </w:rPr>
              <w:t>L</w:t>
            </w:r>
            <w:r w:rsidR="00B72424" w:rsidRPr="003C176A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0EA4F0F5" w14:textId="77777777" w:rsidR="00B72424" w:rsidRPr="003C176A" w:rsidRDefault="00B72424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3C176A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3C176A">
              <w:rPr>
                <w:rFonts w:ascii="Arial" w:hAnsi="Arial" w:cs="Arial"/>
                <w:sz w:val="22"/>
                <w:szCs w:val="22"/>
              </w:rPr>
              <w:t>(firma</w:t>
            </w:r>
            <w:r w:rsidRPr="003C176A">
              <w:rPr>
                <w:rFonts w:ascii="Arial" w:hAnsi="Arial"/>
                <w:sz w:val="22"/>
                <w:szCs w:val="22"/>
              </w:rPr>
              <w:t>)</w:t>
            </w:r>
            <w:r w:rsidRPr="003C176A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="00BE6D59" w:rsidRPr="003C176A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="00BE6D59" w:rsidRPr="003C176A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="00BE6D59" w:rsidRPr="003C176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3C176A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:rsidRPr="003C176A" w14:paraId="29B95DAA" w14:textId="77777777" w:rsidTr="00722B64">
        <w:trPr>
          <w:cantSplit/>
        </w:trPr>
        <w:tc>
          <w:tcPr>
            <w:tcW w:w="567" w:type="dxa"/>
          </w:tcPr>
          <w:p w14:paraId="25EC98F4" w14:textId="77777777" w:rsidR="00B72424" w:rsidRPr="003C176A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0B48E07" w14:textId="77777777" w:rsidR="00B72424" w:rsidRPr="003C176A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:rsidRPr="003C176A" w14:paraId="66400290" w14:textId="77777777" w:rsidTr="00722B64">
        <w:trPr>
          <w:cantSplit/>
        </w:trPr>
        <w:tc>
          <w:tcPr>
            <w:tcW w:w="567" w:type="dxa"/>
          </w:tcPr>
          <w:p w14:paraId="474B024C" w14:textId="77777777" w:rsidR="00B72424" w:rsidRPr="003C176A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23A40427" w14:textId="77777777" w:rsidR="00B72424" w:rsidRPr="003C176A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6C4A0E2D" w14:textId="6B07579E" w:rsidR="003C176A" w:rsidRPr="003C176A" w:rsidRDefault="003C176A" w:rsidP="003C176A">
      <w:pPr>
        <w:pStyle w:val="Nagwek1"/>
        <w:spacing w:before="120"/>
        <w:jc w:val="center"/>
        <w:rPr>
          <w:b w:val="0"/>
          <w:bCs w:val="0"/>
          <w:sz w:val="32"/>
        </w:rPr>
      </w:pPr>
      <w:r w:rsidRPr="003C176A">
        <w:t>Wykaz cen</w:t>
      </w:r>
      <w:r w:rsidRPr="003C176A">
        <w:br/>
      </w:r>
      <w:r w:rsidRPr="003C176A">
        <w:rPr>
          <w:b w:val="0"/>
          <w:bCs w:val="0"/>
          <w:sz w:val="22"/>
          <w:szCs w:val="22"/>
        </w:rPr>
        <w:t xml:space="preserve">dot. zamówienia pn. </w:t>
      </w:r>
      <w:r w:rsidRPr="003C176A">
        <w:rPr>
          <w:b w:val="0"/>
          <w:bCs w:val="0"/>
          <w:noProof/>
          <w:sz w:val="22"/>
          <w:szCs w:val="22"/>
        </w:rPr>
        <w:t>„</w:t>
      </w:r>
      <w:r w:rsidRPr="003C176A">
        <w:rPr>
          <w:b w:val="0"/>
          <w:bCs w:val="0"/>
          <w:i/>
          <w:sz w:val="22"/>
          <w:szCs w:val="22"/>
        </w:rPr>
        <w:t>Świadczenie usługi serwisowej dla systemu sterowania i nadzoru w instalacji spalarni osadów ściekowych, na terenie Oczyszczalni ścieków „Fordon” w Bydgoszczy</w:t>
      </w:r>
      <w:r w:rsidRPr="003C176A">
        <w:rPr>
          <w:b w:val="0"/>
          <w:bCs w:val="0"/>
          <w:sz w:val="22"/>
          <w:szCs w:val="22"/>
        </w:rPr>
        <w:t>”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00"/>
        <w:gridCol w:w="3011"/>
        <w:gridCol w:w="1249"/>
        <w:gridCol w:w="707"/>
        <w:gridCol w:w="1607"/>
        <w:gridCol w:w="2186"/>
      </w:tblGrid>
      <w:tr w:rsidR="00FC467F" w:rsidRPr="00824708" w14:paraId="46BF3688" w14:textId="77777777" w:rsidTr="00500080">
        <w:trPr>
          <w:cantSplit/>
          <w:trHeight w:val="1276"/>
        </w:trPr>
        <w:tc>
          <w:tcPr>
            <w:tcW w:w="600" w:type="dxa"/>
            <w:vAlign w:val="center"/>
          </w:tcPr>
          <w:p w14:paraId="1E9DF7C1" w14:textId="77777777" w:rsidR="00FC467F" w:rsidRPr="00824708" w:rsidRDefault="00FC467F" w:rsidP="006719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011" w:type="dxa"/>
            <w:vAlign w:val="center"/>
          </w:tcPr>
          <w:p w14:paraId="2D367783" w14:textId="77777777" w:rsidR="00FC467F" w:rsidRPr="00824708" w:rsidRDefault="00636D1C" w:rsidP="006719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1249" w:type="dxa"/>
            <w:vAlign w:val="center"/>
          </w:tcPr>
          <w:p w14:paraId="1D93B29C" w14:textId="77777777" w:rsidR="00FC467F" w:rsidRPr="00824708" w:rsidRDefault="00FC467F" w:rsidP="005000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Jednostka</w:t>
            </w:r>
          </w:p>
          <w:p w14:paraId="4637D23A" w14:textId="77777777" w:rsidR="00FC467F" w:rsidRPr="00824708" w:rsidRDefault="00FC467F" w:rsidP="005000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miary</w:t>
            </w:r>
          </w:p>
        </w:tc>
        <w:tc>
          <w:tcPr>
            <w:tcW w:w="707" w:type="dxa"/>
            <w:vAlign w:val="center"/>
          </w:tcPr>
          <w:p w14:paraId="6688E6D1" w14:textId="77777777" w:rsidR="00FC467F" w:rsidRPr="00824708" w:rsidRDefault="00FC467F" w:rsidP="006719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607" w:type="dxa"/>
            <w:vAlign w:val="center"/>
          </w:tcPr>
          <w:p w14:paraId="2D0BC169" w14:textId="77777777" w:rsidR="00824708" w:rsidRPr="00824708" w:rsidRDefault="00FC467F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Cena</w:t>
            </w:r>
          </w:p>
          <w:p w14:paraId="370798AF" w14:textId="77777777" w:rsidR="00824708" w:rsidRPr="00824708" w:rsidRDefault="00FC467F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jednostkowa</w:t>
            </w:r>
          </w:p>
          <w:p w14:paraId="39794C9D" w14:textId="77777777" w:rsidR="00FC467F" w:rsidRPr="00824708" w:rsidRDefault="00FC467F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w zł</w:t>
            </w:r>
          </w:p>
          <w:p w14:paraId="7D7CF11B" w14:textId="77777777" w:rsidR="00FC467F" w:rsidRPr="00824708" w:rsidRDefault="00824708" w:rsidP="00671905">
            <w:pPr>
              <w:jc w:val="center"/>
              <w:rPr>
                <w:rFonts w:ascii="Arial" w:hAnsi="Arial"/>
                <w:i/>
                <w:sz w:val="18"/>
                <w:szCs w:val="18"/>
              </w:rPr>
            </w:pPr>
            <w:r w:rsidRPr="00824708">
              <w:rPr>
                <w:rFonts w:ascii="Arial" w:hAnsi="Arial"/>
                <w:i/>
                <w:sz w:val="18"/>
                <w:szCs w:val="18"/>
              </w:rPr>
              <w:t>(</w:t>
            </w:r>
            <w:r w:rsidR="00FC467F" w:rsidRPr="00824708">
              <w:rPr>
                <w:rFonts w:ascii="Arial" w:hAnsi="Arial"/>
                <w:i/>
                <w:sz w:val="18"/>
                <w:szCs w:val="18"/>
              </w:rPr>
              <w:t>bez podatku VAT</w:t>
            </w:r>
            <w:r w:rsidRPr="00824708">
              <w:rPr>
                <w:rFonts w:ascii="Arial" w:hAnsi="Arial"/>
                <w:i/>
                <w:sz w:val="18"/>
                <w:szCs w:val="18"/>
              </w:rPr>
              <w:t>)</w:t>
            </w:r>
          </w:p>
        </w:tc>
        <w:tc>
          <w:tcPr>
            <w:tcW w:w="2186" w:type="dxa"/>
            <w:vAlign w:val="center"/>
          </w:tcPr>
          <w:p w14:paraId="3D3AA35A" w14:textId="77777777" w:rsidR="00824708" w:rsidRPr="00824708" w:rsidRDefault="00FC467F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Cena</w:t>
            </w:r>
          </w:p>
          <w:p w14:paraId="0D9987FE" w14:textId="77777777" w:rsidR="00FC467F" w:rsidRPr="00824708" w:rsidRDefault="00FC467F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w zł</w:t>
            </w:r>
          </w:p>
          <w:p w14:paraId="5602DC03" w14:textId="77777777" w:rsidR="00FC467F" w:rsidRPr="00824708" w:rsidRDefault="00FC467F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4708">
              <w:rPr>
                <w:rFonts w:ascii="Arial" w:hAnsi="Arial"/>
                <w:i/>
                <w:sz w:val="18"/>
                <w:szCs w:val="18"/>
              </w:rPr>
              <w:t>(bez podatku VAT)</w:t>
            </w:r>
          </w:p>
        </w:tc>
      </w:tr>
      <w:tr w:rsidR="00FC467F" w:rsidRPr="0036546C" w14:paraId="5D3BAD63" w14:textId="77777777" w:rsidTr="00500080">
        <w:trPr>
          <w:cantSplit/>
          <w:trHeight w:val="122"/>
        </w:trPr>
        <w:tc>
          <w:tcPr>
            <w:tcW w:w="600" w:type="dxa"/>
          </w:tcPr>
          <w:p w14:paraId="309BD846" w14:textId="77777777" w:rsidR="00FC467F" w:rsidRPr="0036546C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3011" w:type="dxa"/>
          </w:tcPr>
          <w:p w14:paraId="65C4B93D" w14:textId="77777777" w:rsidR="00FC467F" w:rsidRPr="0036546C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249" w:type="dxa"/>
          </w:tcPr>
          <w:p w14:paraId="470341C3" w14:textId="77777777" w:rsidR="00FC467F" w:rsidRPr="0036546C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707" w:type="dxa"/>
          </w:tcPr>
          <w:p w14:paraId="62FE9F31" w14:textId="77777777" w:rsidR="00FC467F" w:rsidRPr="0036546C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607" w:type="dxa"/>
          </w:tcPr>
          <w:p w14:paraId="5D2E1455" w14:textId="77777777" w:rsidR="00FC467F" w:rsidRPr="0036546C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2186" w:type="dxa"/>
          </w:tcPr>
          <w:p w14:paraId="4BCEF28B" w14:textId="77777777" w:rsidR="00FC467F" w:rsidRPr="0036546C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6 /4x5/</w:t>
            </w:r>
          </w:p>
        </w:tc>
      </w:tr>
      <w:tr w:rsidR="00EA1A8C" w:rsidRPr="007C3EFD" w14:paraId="390B05DA" w14:textId="77777777" w:rsidTr="006C2739">
        <w:trPr>
          <w:cantSplit/>
          <w:trHeight w:val="390"/>
        </w:trPr>
        <w:tc>
          <w:tcPr>
            <w:tcW w:w="600" w:type="dxa"/>
            <w:vAlign w:val="center"/>
          </w:tcPr>
          <w:p w14:paraId="5577A893" w14:textId="2E275406" w:rsidR="00EA1A8C" w:rsidRPr="00BD1B8A" w:rsidRDefault="00BD1B8A" w:rsidP="00EA1A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B8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011" w:type="dxa"/>
            <w:vAlign w:val="center"/>
          </w:tcPr>
          <w:p w14:paraId="6A8AE1AC" w14:textId="1B0AD8C1" w:rsidR="00EA1A8C" w:rsidRPr="007C3EFD" w:rsidRDefault="00EA1A8C" w:rsidP="00EA1A8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B7AB3">
              <w:rPr>
                <w:rFonts w:ascii="Arial" w:hAnsi="Arial" w:cs="Arial"/>
                <w:sz w:val="18"/>
                <w:szCs w:val="18"/>
              </w:rPr>
              <w:t>Przegląd serwisowy wszystkich elementów systemu wirtualizacji</w:t>
            </w:r>
            <w:r>
              <w:rPr>
                <w:rFonts w:ascii="Arial" w:hAnsi="Arial" w:cs="Arial"/>
                <w:sz w:val="18"/>
                <w:szCs w:val="18"/>
              </w:rPr>
              <w:t xml:space="preserve"> w cyklach trzymiesięcznych</w:t>
            </w:r>
          </w:p>
        </w:tc>
        <w:tc>
          <w:tcPr>
            <w:tcW w:w="1249" w:type="dxa"/>
            <w:vAlign w:val="center"/>
          </w:tcPr>
          <w:p w14:paraId="6D006E41" w14:textId="0A2A21C9" w:rsidR="00EA1A8C" w:rsidRPr="007C3EFD" w:rsidRDefault="00EA1A8C" w:rsidP="00EA1A8C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B7AB3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707" w:type="dxa"/>
            <w:vAlign w:val="center"/>
          </w:tcPr>
          <w:p w14:paraId="4492AD99" w14:textId="0D5EC994" w:rsidR="00EA1A8C" w:rsidRPr="007C3EFD" w:rsidRDefault="00EA1A8C" w:rsidP="00EA1A8C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B7AB3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607" w:type="dxa"/>
          </w:tcPr>
          <w:p w14:paraId="4A1A9555" w14:textId="77777777" w:rsidR="00EA1A8C" w:rsidRPr="007C3EFD" w:rsidRDefault="00EA1A8C" w:rsidP="00EA1A8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</w:tcPr>
          <w:p w14:paraId="78DFB40B" w14:textId="77777777" w:rsidR="00EA1A8C" w:rsidRPr="007C3EFD" w:rsidRDefault="00EA1A8C" w:rsidP="00EA1A8C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EA1A8C" w:rsidRPr="007C3EFD" w14:paraId="2E055335" w14:textId="77777777" w:rsidTr="00747977">
        <w:trPr>
          <w:cantSplit/>
          <w:trHeight w:val="390"/>
        </w:trPr>
        <w:tc>
          <w:tcPr>
            <w:tcW w:w="9360" w:type="dxa"/>
            <w:gridSpan w:val="6"/>
            <w:tcBorders>
              <w:bottom w:val="single" w:sz="4" w:space="0" w:color="auto"/>
            </w:tcBorders>
            <w:vAlign w:val="center"/>
          </w:tcPr>
          <w:p w14:paraId="0C62312D" w14:textId="177C8D3B" w:rsidR="00EA1A8C" w:rsidRPr="00BD1B8A" w:rsidRDefault="00EA1A8C" w:rsidP="00671905">
            <w:pPr>
              <w:rPr>
                <w:rFonts w:ascii="Arial" w:hAnsi="Arial" w:cs="Arial"/>
                <w:sz w:val="22"/>
                <w:szCs w:val="22"/>
              </w:rPr>
            </w:pPr>
            <w:r w:rsidRPr="00BD1B8A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ŚWIADCZENIE USŁUG SERWISOWYCH</w:t>
            </w:r>
          </w:p>
        </w:tc>
      </w:tr>
      <w:tr w:rsidR="00EA1A8C" w:rsidRPr="007C3EFD" w14:paraId="13A5B843" w14:textId="77777777" w:rsidTr="0032398A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0B253DFF" w14:textId="35CF2C7E" w:rsidR="00EA1A8C" w:rsidRPr="00BD1B8A" w:rsidRDefault="00BD1B8A" w:rsidP="00EA1A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B8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011" w:type="dxa"/>
            <w:tcBorders>
              <w:bottom w:val="single" w:sz="4" w:space="0" w:color="auto"/>
            </w:tcBorders>
            <w:vAlign w:val="center"/>
          </w:tcPr>
          <w:p w14:paraId="2EC81ECD" w14:textId="118FF1B8" w:rsidR="00EA1A8C" w:rsidRPr="007C3EFD" w:rsidRDefault="00EA1A8C" w:rsidP="00EA1A8C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1B7AB3">
              <w:rPr>
                <w:rFonts w:ascii="Arial" w:hAnsi="Arial" w:cs="Arial"/>
                <w:bCs/>
                <w:sz w:val="18"/>
                <w:szCs w:val="18"/>
              </w:rPr>
              <w:t xml:space="preserve">Diagnostyka przez łącze zdalne VPN 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14:paraId="4E527D08" w14:textId="5A38EBE5" w:rsidR="00EA1A8C" w:rsidRPr="007C3EFD" w:rsidRDefault="00EA1A8C" w:rsidP="00EA1A8C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B7AB3">
              <w:rPr>
                <w:rFonts w:ascii="Arial" w:hAnsi="Arial" w:cs="Arial"/>
                <w:sz w:val="18"/>
                <w:szCs w:val="18"/>
              </w:rPr>
              <w:t>r-h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4D937E96" w14:textId="54BE980B" w:rsidR="00EA1A8C" w:rsidRPr="007C3EFD" w:rsidRDefault="00EA1A8C" w:rsidP="00EA1A8C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1B7AB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2E6C22CD" w14:textId="77777777" w:rsidR="00EA1A8C" w:rsidRPr="007C3EFD" w:rsidRDefault="00EA1A8C" w:rsidP="00EA1A8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057FD1F1" w14:textId="77777777" w:rsidR="00EA1A8C" w:rsidRPr="007C3EFD" w:rsidRDefault="00EA1A8C" w:rsidP="00EA1A8C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EA1A8C" w:rsidRPr="007C3EFD" w14:paraId="6E86ED0A" w14:textId="77777777" w:rsidTr="0032398A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2AF5E9E7" w14:textId="67EAAE18" w:rsidR="00EA1A8C" w:rsidRPr="00BD1B8A" w:rsidRDefault="00BD1B8A" w:rsidP="00EA1A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B8A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011" w:type="dxa"/>
            <w:tcBorders>
              <w:bottom w:val="single" w:sz="4" w:space="0" w:color="auto"/>
            </w:tcBorders>
            <w:vAlign w:val="center"/>
          </w:tcPr>
          <w:p w14:paraId="371B1065" w14:textId="2EDBAE65" w:rsidR="00EA1A8C" w:rsidRPr="007C3EFD" w:rsidRDefault="00EA1A8C" w:rsidP="00EA1A8C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1B7AB3">
              <w:rPr>
                <w:rFonts w:ascii="Arial" w:hAnsi="Arial" w:cs="Arial"/>
                <w:bCs/>
                <w:sz w:val="18"/>
                <w:szCs w:val="18"/>
              </w:rPr>
              <w:t>Diagnostyka i usuwanie usterki lub awarii na terenie oczyszczalni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14:paraId="2450C57D" w14:textId="3CBE2EB6" w:rsidR="00EA1A8C" w:rsidRPr="007C3EFD" w:rsidRDefault="00EA1A8C" w:rsidP="00EA1A8C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B7AB3">
              <w:rPr>
                <w:rFonts w:ascii="Arial" w:hAnsi="Arial" w:cs="Arial"/>
                <w:sz w:val="18"/>
                <w:szCs w:val="18"/>
              </w:rPr>
              <w:t>r-h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49B51B3C" w14:textId="6712C3AC" w:rsidR="00EA1A8C" w:rsidRPr="007C3EFD" w:rsidRDefault="00EA1A8C" w:rsidP="00EA1A8C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1B7AB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43E2A9EF" w14:textId="77777777" w:rsidR="00EA1A8C" w:rsidRPr="007C3EFD" w:rsidRDefault="00EA1A8C" w:rsidP="00EA1A8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699E0732" w14:textId="77777777" w:rsidR="00EA1A8C" w:rsidRPr="007C3EFD" w:rsidRDefault="00EA1A8C" w:rsidP="00EA1A8C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EA1A8C" w:rsidRPr="007C3EFD" w14:paraId="2558C0B3" w14:textId="77777777" w:rsidTr="0032398A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7EC29F2E" w14:textId="3125C422" w:rsidR="00EA1A8C" w:rsidRPr="00BD1B8A" w:rsidRDefault="00BD1B8A" w:rsidP="00EA1A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B8A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011" w:type="dxa"/>
            <w:tcBorders>
              <w:bottom w:val="single" w:sz="4" w:space="0" w:color="auto"/>
            </w:tcBorders>
            <w:vAlign w:val="center"/>
          </w:tcPr>
          <w:p w14:paraId="0B61A8F7" w14:textId="55E9893B" w:rsidR="00EA1A8C" w:rsidRPr="007C3EFD" w:rsidRDefault="00EA1A8C" w:rsidP="00EA1A8C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1B7AB3">
              <w:rPr>
                <w:rFonts w:ascii="Arial" w:hAnsi="Arial" w:cs="Arial"/>
                <w:sz w:val="18"/>
                <w:szCs w:val="18"/>
              </w:rPr>
              <w:t>Dojazd w celu usunięcia usterki lub awarii na terenie oczyszczalni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14:paraId="3C9BCBF2" w14:textId="7B427DE9" w:rsidR="00EA1A8C" w:rsidRPr="007C3EFD" w:rsidRDefault="00EA1A8C" w:rsidP="00EA1A8C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B7AB3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3FEBCFF1" w14:textId="40E55FE9" w:rsidR="00EA1A8C" w:rsidRPr="007C3EFD" w:rsidRDefault="00EA1A8C" w:rsidP="00EA1A8C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54951FE6" w14:textId="77777777" w:rsidR="00EA1A8C" w:rsidRPr="007C3EFD" w:rsidRDefault="00EA1A8C" w:rsidP="00EA1A8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77F5A21A" w14:textId="77777777" w:rsidR="00EA1A8C" w:rsidRPr="007C3EFD" w:rsidRDefault="00EA1A8C" w:rsidP="00EA1A8C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EA1A8C" w:rsidRPr="007C3EFD" w14:paraId="5302C64B" w14:textId="77777777" w:rsidTr="0032398A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4F98A54E" w14:textId="10E21808" w:rsidR="00EA1A8C" w:rsidRPr="00BD1B8A" w:rsidRDefault="00BD1B8A" w:rsidP="00EA1A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B8A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011" w:type="dxa"/>
            <w:tcBorders>
              <w:bottom w:val="single" w:sz="4" w:space="0" w:color="auto"/>
            </w:tcBorders>
            <w:vAlign w:val="center"/>
          </w:tcPr>
          <w:p w14:paraId="2E0A884A" w14:textId="3A9D48AF" w:rsidR="00EA1A8C" w:rsidRPr="007C3EFD" w:rsidRDefault="00EA1A8C" w:rsidP="00EA1A8C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751CB">
              <w:rPr>
                <w:rFonts w:ascii="Arial" w:hAnsi="Arial" w:cs="Arial"/>
                <w:sz w:val="18"/>
                <w:szCs w:val="18"/>
              </w:rPr>
              <w:t>Przedłużenia licencji oprogramowania antywirusowego ESET na czas trwania umowy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14:paraId="651B4863" w14:textId="3EFA2FA6" w:rsidR="00EA1A8C" w:rsidRPr="007C3EFD" w:rsidRDefault="00EA1A8C" w:rsidP="00EA1A8C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62B4DF12" w14:textId="1F02D77C" w:rsidR="00EA1A8C" w:rsidRPr="007C3EFD" w:rsidRDefault="00EA1A8C" w:rsidP="00EA1A8C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4FDE9EF6" w14:textId="77777777" w:rsidR="00EA1A8C" w:rsidRPr="007C3EFD" w:rsidRDefault="00EA1A8C" w:rsidP="00EA1A8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2A853303" w14:textId="77777777" w:rsidR="00EA1A8C" w:rsidRPr="007C3EFD" w:rsidRDefault="00EA1A8C" w:rsidP="00EA1A8C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472E7E" w:rsidRPr="007C3EFD" w14:paraId="43E8344E" w14:textId="77777777">
        <w:trPr>
          <w:trHeight w:val="690"/>
        </w:trPr>
        <w:tc>
          <w:tcPr>
            <w:tcW w:w="7174" w:type="dxa"/>
            <w:gridSpan w:val="5"/>
            <w:vAlign w:val="center"/>
          </w:tcPr>
          <w:p w14:paraId="465CC7D8" w14:textId="5C09DA61" w:rsidR="00472E7E" w:rsidRPr="00F75255" w:rsidRDefault="00472E7E" w:rsidP="00AB4F91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F75255">
              <w:rPr>
                <w:rFonts w:ascii="Arial" w:hAnsi="Arial" w:cs="Arial"/>
                <w:b/>
                <w:sz w:val="22"/>
                <w:szCs w:val="22"/>
              </w:rPr>
              <w:t xml:space="preserve">OGÓŁEM POZ. 1÷ </w:t>
            </w:r>
            <w:r w:rsidR="00F75255" w:rsidRPr="00F75255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  <w:p w14:paraId="706B87E0" w14:textId="77777777" w:rsidR="00472E7E" w:rsidRPr="00F75255" w:rsidRDefault="00472E7E" w:rsidP="00AB4F9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75255">
              <w:rPr>
                <w:rFonts w:ascii="Arial" w:hAnsi="Arial" w:cs="Arial"/>
                <w:i/>
                <w:sz w:val="18"/>
                <w:szCs w:val="18"/>
              </w:rPr>
              <w:t>(do przeniesienia do formularza oferty)</w:t>
            </w:r>
          </w:p>
        </w:tc>
        <w:tc>
          <w:tcPr>
            <w:tcW w:w="2186" w:type="dxa"/>
            <w:vAlign w:val="center"/>
          </w:tcPr>
          <w:p w14:paraId="6848977B" w14:textId="77777777" w:rsidR="00472E7E" w:rsidRPr="007C3EFD" w:rsidRDefault="00472E7E" w:rsidP="00671905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472E7E" w:rsidRPr="007C3EFD" w14:paraId="07A0ABC1" w14:textId="77777777">
        <w:trPr>
          <w:trHeight w:val="690"/>
        </w:trPr>
        <w:tc>
          <w:tcPr>
            <w:tcW w:w="7174" w:type="dxa"/>
            <w:gridSpan w:val="5"/>
            <w:vAlign w:val="center"/>
          </w:tcPr>
          <w:p w14:paraId="3E2B8062" w14:textId="6F40EB3C" w:rsidR="00472E7E" w:rsidRPr="00F75255" w:rsidRDefault="00472E7E" w:rsidP="00AB4F91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F75255">
              <w:rPr>
                <w:rFonts w:ascii="Arial" w:hAnsi="Arial" w:cs="Arial"/>
                <w:b/>
                <w:sz w:val="22"/>
                <w:szCs w:val="22"/>
              </w:rPr>
              <w:t xml:space="preserve">PODATEK VAT __%dot. poz. 1÷ </w:t>
            </w:r>
            <w:r w:rsidR="00F75255" w:rsidRPr="00F75255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  <w:p w14:paraId="25E90698" w14:textId="77777777" w:rsidR="00472E7E" w:rsidRPr="00F75255" w:rsidRDefault="00472E7E" w:rsidP="00AB4F9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75255">
              <w:rPr>
                <w:rFonts w:ascii="Arial" w:hAnsi="Arial" w:cs="Arial"/>
                <w:i/>
                <w:sz w:val="18"/>
                <w:szCs w:val="18"/>
              </w:rPr>
              <w:t xml:space="preserve"> (do przeniesienia do formularza oferty)</w:t>
            </w:r>
          </w:p>
        </w:tc>
        <w:tc>
          <w:tcPr>
            <w:tcW w:w="2186" w:type="dxa"/>
            <w:vAlign w:val="center"/>
          </w:tcPr>
          <w:p w14:paraId="77AECAA2" w14:textId="77777777" w:rsidR="00472E7E" w:rsidRPr="007C3EFD" w:rsidRDefault="00472E7E" w:rsidP="00671905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472E7E" w:rsidRPr="007C3EFD" w14:paraId="692D8E9D" w14:textId="77777777">
        <w:trPr>
          <w:trHeight w:val="690"/>
        </w:trPr>
        <w:tc>
          <w:tcPr>
            <w:tcW w:w="7174" w:type="dxa"/>
            <w:gridSpan w:val="5"/>
            <w:vAlign w:val="center"/>
          </w:tcPr>
          <w:p w14:paraId="39E9CB2D" w14:textId="77777777" w:rsidR="00472E7E" w:rsidRPr="00F75255" w:rsidRDefault="00472E7E" w:rsidP="00AB4F91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F75255">
              <w:rPr>
                <w:rFonts w:ascii="Arial" w:hAnsi="Arial" w:cs="Arial"/>
                <w:b/>
                <w:sz w:val="22"/>
                <w:szCs w:val="22"/>
              </w:rPr>
              <w:t>OGÓŁEM WARTOŚĆ Z PODATKIEM VAT</w:t>
            </w:r>
          </w:p>
          <w:p w14:paraId="592462CD" w14:textId="77777777" w:rsidR="00472E7E" w:rsidRPr="00F75255" w:rsidRDefault="00472E7E" w:rsidP="00AB4F91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F75255">
              <w:rPr>
                <w:rFonts w:ascii="Arial" w:hAnsi="Arial" w:cs="Arial"/>
                <w:i/>
                <w:sz w:val="18"/>
                <w:szCs w:val="18"/>
              </w:rPr>
              <w:t xml:space="preserve">(do przeniesienia do formularza oferty) </w:t>
            </w:r>
          </w:p>
        </w:tc>
        <w:tc>
          <w:tcPr>
            <w:tcW w:w="2186" w:type="dxa"/>
            <w:vAlign w:val="center"/>
          </w:tcPr>
          <w:p w14:paraId="63EF2A10" w14:textId="77777777" w:rsidR="00472E7E" w:rsidRPr="007C3EFD" w:rsidRDefault="00472E7E" w:rsidP="00671905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5D09C8AA" w14:textId="77777777" w:rsidR="007F1D49" w:rsidRDefault="007F1D49" w:rsidP="007F1D49">
      <w:pPr>
        <w:jc w:val="both"/>
        <w:rPr>
          <w:rFonts w:ascii="Arial" w:hAnsi="Arial"/>
          <w:b/>
          <w:i/>
          <w:sz w:val="18"/>
        </w:rPr>
        <w:sectPr w:rsidR="007F1D49" w:rsidSect="00C15B99">
          <w:headerReference w:type="default" r:id="rId8"/>
          <w:footerReference w:type="default" r:id="rId9"/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Pr="00FE10BD" w:rsidRDefault="00FE10BD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FE10BD" w:rsidRPr="00FE10BD" w:rsidSect="00CF5D00"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9DA89" w14:textId="77777777" w:rsidR="00784DB6" w:rsidRDefault="00784DB6">
      <w:r>
        <w:separator/>
      </w:r>
    </w:p>
  </w:endnote>
  <w:endnote w:type="continuationSeparator" w:id="0">
    <w:p w14:paraId="1E30CD22" w14:textId="77777777" w:rsidR="00784DB6" w:rsidRDefault="00784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344AD" w14:textId="015EB860" w:rsidR="00F75255" w:rsidRDefault="00F75255" w:rsidP="00F75255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594E9F7A" w14:textId="77777777" w:rsidR="00F75255" w:rsidRPr="00B627E9" w:rsidRDefault="00F75255" w:rsidP="00F75255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3848E443" w14:textId="77777777" w:rsidR="00F75255" w:rsidRPr="00B627E9" w:rsidRDefault="00F75255" w:rsidP="00F75255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0AF0A" w14:textId="77777777" w:rsidR="00784DB6" w:rsidRDefault="00784DB6">
      <w:r>
        <w:separator/>
      </w:r>
    </w:p>
  </w:footnote>
  <w:footnote w:type="continuationSeparator" w:id="0">
    <w:p w14:paraId="264A9BCE" w14:textId="77777777" w:rsidR="00784DB6" w:rsidRDefault="00784D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D3BF6" w14:textId="395E0CE0" w:rsidR="003C176A" w:rsidRPr="003C176A" w:rsidRDefault="003C176A" w:rsidP="003C176A">
    <w:pPr>
      <w:pStyle w:val="Nagwek"/>
      <w:pBdr>
        <w:bottom w:val="single" w:sz="12" w:space="8" w:color="auto"/>
      </w:pBdr>
      <w:jc w:val="both"/>
      <w:rPr>
        <w:rFonts w:ascii="Arial" w:hAnsi="Arial"/>
        <w:sz w:val="16"/>
        <w:szCs w:val="16"/>
      </w:rPr>
    </w:pPr>
    <w:r w:rsidRPr="003C176A">
      <w:rPr>
        <w:rFonts w:ascii="Arial" w:hAnsi="Arial"/>
        <w:sz w:val="16"/>
        <w:szCs w:val="16"/>
      </w:rPr>
      <w:t>ZR-</w:t>
    </w:r>
    <w:r w:rsidRPr="003C176A">
      <w:rPr>
        <w:rFonts w:ascii="Arial" w:hAnsi="Arial"/>
        <w:sz w:val="16"/>
        <w:szCs w:val="16"/>
      </w:rPr>
      <w:t>072</w:t>
    </w:r>
    <w:r w:rsidRPr="003C176A">
      <w:rPr>
        <w:rFonts w:ascii="Arial" w:hAnsi="Arial"/>
        <w:sz w:val="16"/>
        <w:szCs w:val="16"/>
      </w:rPr>
      <w:t>/</w:t>
    </w:r>
    <w:r w:rsidRPr="003C176A">
      <w:rPr>
        <w:rFonts w:ascii="Arial" w:hAnsi="Arial"/>
        <w:sz w:val="16"/>
        <w:szCs w:val="16"/>
      </w:rPr>
      <w:t>U</w:t>
    </w:r>
    <w:r w:rsidRPr="003C176A">
      <w:rPr>
        <w:rFonts w:ascii="Arial" w:hAnsi="Arial"/>
        <w:sz w:val="16"/>
        <w:szCs w:val="16"/>
      </w:rPr>
      <w:t>/RZ/202</w:t>
    </w:r>
    <w:r w:rsidRPr="003C176A">
      <w:rPr>
        <w:rFonts w:ascii="Arial" w:hAnsi="Arial"/>
        <w:sz w:val="16"/>
        <w:szCs w:val="16"/>
      </w:rPr>
      <w:t>6</w:t>
    </w:r>
    <w:r w:rsidRPr="003C176A">
      <w:rPr>
        <w:rFonts w:ascii="Arial" w:hAnsi="Arial"/>
        <w:sz w:val="16"/>
        <w:szCs w:val="16"/>
      </w:rPr>
      <w:t xml:space="preserve"> – Świadczenie usługi serwisowej dla systemu sterowania i nadzoru w instalacji spalarni osadów ściekowych, na terenie Oczyszczalni ścieków „Fordon” w Bydgoszczy.</w:t>
    </w:r>
  </w:p>
  <w:p w14:paraId="173D37AA" w14:textId="77777777" w:rsidR="0012628D" w:rsidRDefault="001262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4EFA66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C0000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142359544">
    <w:abstractNumId w:val="0"/>
  </w:num>
  <w:num w:numId="2" w16cid:durableId="990448603">
    <w:abstractNumId w:val="2"/>
  </w:num>
  <w:num w:numId="3" w16cid:durableId="1234271586">
    <w:abstractNumId w:val="3"/>
  </w:num>
  <w:num w:numId="4" w16cid:durableId="1983078580">
    <w:abstractNumId w:val="1"/>
  </w:num>
  <w:num w:numId="5" w16cid:durableId="146997469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1B92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28D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76FCB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176A"/>
    <w:rsid w:val="003C3BF4"/>
    <w:rsid w:val="003C5305"/>
    <w:rsid w:val="003C69E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3809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2CD7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404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4DB6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4AAD"/>
    <w:rsid w:val="007F65E5"/>
    <w:rsid w:val="00800173"/>
    <w:rsid w:val="00800A96"/>
    <w:rsid w:val="008057BF"/>
    <w:rsid w:val="00807465"/>
    <w:rsid w:val="00807532"/>
    <w:rsid w:val="00812766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5F9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3B78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58A6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1B8A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95B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264C0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1A8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5255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character" w:customStyle="1" w:styleId="Nagwek1Znak">
    <w:name w:val="Nagłówek 1 Znak"/>
    <w:basedOn w:val="Domylnaczcionkaakapitu"/>
    <w:link w:val="Nagwek1"/>
    <w:rsid w:val="003C176A"/>
    <w:rPr>
      <w:rFonts w:ascii="Arial" w:hAnsi="Arial" w:cs="Arial"/>
      <w:b/>
      <w:bCs/>
      <w:kern w:val="32"/>
      <w:sz w:val="3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166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Małgorzata Budysz</cp:lastModifiedBy>
  <cp:revision>17</cp:revision>
  <cp:lastPrinted>2010-01-20T11:14:00Z</cp:lastPrinted>
  <dcterms:created xsi:type="dcterms:W3CDTF">2024-05-27T12:05:00Z</dcterms:created>
  <dcterms:modified xsi:type="dcterms:W3CDTF">2026-08-24T11:24:00Z</dcterms:modified>
</cp:coreProperties>
</file>