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C69B4" w14:textId="7104BFC3" w:rsidR="00622741" w:rsidRPr="002D2D92" w:rsidRDefault="00622741" w:rsidP="002D2D92">
      <w:pPr>
        <w:pStyle w:val="Styl1"/>
        <w:pBdr>
          <w:top w:val="none" w:sz="0" w:space="0" w:color="auto"/>
          <w:left w:val="none" w:sz="0" w:space="0" w:color="auto"/>
          <w:bottom w:val="none" w:sz="0" w:space="0" w:color="auto"/>
          <w:right w:val="none" w:sz="0" w:space="0" w:color="auto"/>
        </w:pBdr>
        <w:spacing w:line="288" w:lineRule="auto"/>
        <w:jc w:val="both"/>
        <w:rPr>
          <w:i/>
          <w:sz w:val="24"/>
          <w:szCs w:val="24"/>
        </w:rPr>
      </w:pPr>
      <w:bookmarkStart w:id="0" w:name="_Hlk166583120"/>
      <w:r w:rsidRPr="002D2D92">
        <w:rPr>
          <w:rFonts w:cs="Arial"/>
          <w:b/>
          <w:bCs/>
          <w:sz w:val="24"/>
          <w:szCs w:val="24"/>
        </w:rPr>
        <w:t xml:space="preserve">Załącznik nr </w:t>
      </w:r>
      <w:r w:rsidR="002D2D92" w:rsidRPr="002D2D92">
        <w:rPr>
          <w:rFonts w:cs="Arial"/>
          <w:b/>
          <w:bCs/>
          <w:sz w:val="24"/>
          <w:szCs w:val="24"/>
        </w:rPr>
        <w:t>9</w:t>
      </w:r>
      <w:r w:rsidR="00772BF6" w:rsidRPr="002D2D92">
        <w:rPr>
          <w:rFonts w:cs="Arial"/>
          <w:b/>
          <w:bCs/>
          <w:sz w:val="24"/>
          <w:szCs w:val="24"/>
        </w:rPr>
        <w:t xml:space="preserve"> do SWIZ</w:t>
      </w:r>
      <w:r w:rsidRPr="002D2D92">
        <w:rPr>
          <w:rFonts w:cs="Arial"/>
          <w:sz w:val="24"/>
          <w:szCs w:val="24"/>
        </w:rPr>
        <w:t xml:space="preserve"> </w:t>
      </w:r>
      <w:r w:rsidR="00772BF6" w:rsidRPr="002D2D92">
        <w:rPr>
          <w:rFonts w:cs="Arial"/>
          <w:sz w:val="24"/>
          <w:szCs w:val="24"/>
        </w:rPr>
        <w:t xml:space="preserve">(stanowiący jednocześnie Załącznik nr </w:t>
      </w:r>
      <w:r w:rsidR="002D2D92" w:rsidRPr="002D2D92">
        <w:rPr>
          <w:rFonts w:cs="Arial"/>
          <w:sz w:val="24"/>
          <w:szCs w:val="24"/>
        </w:rPr>
        <w:t>3</w:t>
      </w:r>
      <w:r w:rsidR="00772BF6" w:rsidRPr="002D2D92">
        <w:rPr>
          <w:rFonts w:cs="Arial"/>
          <w:sz w:val="24"/>
          <w:szCs w:val="24"/>
        </w:rPr>
        <w:t xml:space="preserve"> do UMOWY</w:t>
      </w:r>
      <w:r w:rsidR="00CB2BC1" w:rsidRPr="002D2D92">
        <w:rPr>
          <w:rFonts w:cs="Arial"/>
          <w:sz w:val="24"/>
          <w:szCs w:val="24"/>
        </w:rPr>
        <w:t>)</w:t>
      </w:r>
      <w:r w:rsidR="002D2D92" w:rsidRPr="002D2D92">
        <w:rPr>
          <w:rFonts w:cs="Arial"/>
          <w:sz w:val="24"/>
          <w:szCs w:val="24"/>
        </w:rPr>
        <w:t xml:space="preserve"> </w:t>
      </w:r>
      <w:r w:rsidRPr="002D2D92">
        <w:rPr>
          <w:rFonts w:cs="Arial"/>
          <w:sz w:val="24"/>
          <w:szCs w:val="24"/>
        </w:rPr>
        <w:t>– Opis przedmiotu zamówienia</w:t>
      </w:r>
    </w:p>
    <w:p w14:paraId="47AFF41C" w14:textId="75E58A36" w:rsidR="00622741" w:rsidRPr="002D2D92" w:rsidRDefault="00622741" w:rsidP="002D2D92">
      <w:pPr>
        <w:spacing w:before="120" w:after="120" w:line="288" w:lineRule="auto"/>
        <w:rPr>
          <w:rFonts w:ascii="Arial" w:hAnsi="Arial" w:cs="Arial"/>
          <w:b/>
        </w:rPr>
      </w:pPr>
      <w:r w:rsidRPr="002D2D92">
        <w:rPr>
          <w:rFonts w:ascii="Arial" w:hAnsi="Arial" w:cs="Arial"/>
        </w:rPr>
        <w:t xml:space="preserve">Nr sprawy: </w:t>
      </w:r>
      <w:r w:rsidRPr="002D2D92">
        <w:rPr>
          <w:rFonts w:ascii="Arial" w:hAnsi="Arial" w:cs="Arial"/>
          <w:b/>
        </w:rPr>
        <w:t>ZR-</w:t>
      </w:r>
      <w:r w:rsidR="002D2D92" w:rsidRPr="002D2D92">
        <w:rPr>
          <w:rFonts w:ascii="Arial" w:hAnsi="Arial" w:cs="Arial"/>
          <w:b/>
        </w:rPr>
        <w:t>040</w:t>
      </w:r>
      <w:r w:rsidRPr="002D2D92">
        <w:rPr>
          <w:rFonts w:ascii="Arial" w:hAnsi="Arial" w:cs="Arial"/>
          <w:b/>
        </w:rPr>
        <w:t>/</w:t>
      </w:r>
      <w:r w:rsidR="002D2D92" w:rsidRPr="002D2D92">
        <w:rPr>
          <w:rFonts w:ascii="Arial" w:hAnsi="Arial" w:cs="Arial"/>
          <w:b/>
        </w:rPr>
        <w:t>U</w:t>
      </w:r>
      <w:r w:rsidRPr="002D2D92">
        <w:rPr>
          <w:rFonts w:ascii="Arial" w:hAnsi="Arial" w:cs="Arial"/>
          <w:b/>
        </w:rPr>
        <w:t>/RZ/202</w:t>
      </w:r>
      <w:r w:rsidR="002D2D92" w:rsidRPr="002D2D92">
        <w:rPr>
          <w:rFonts w:ascii="Arial" w:hAnsi="Arial" w:cs="Arial"/>
          <w:b/>
        </w:rPr>
        <w:t>6</w:t>
      </w:r>
    </w:p>
    <w:p w14:paraId="5E67921A" w14:textId="77777777" w:rsidR="002D2D92" w:rsidRPr="002D2D92" w:rsidRDefault="00622741" w:rsidP="002D2D92">
      <w:pPr>
        <w:spacing w:after="120" w:line="288" w:lineRule="auto"/>
        <w:jc w:val="both"/>
        <w:rPr>
          <w:rFonts w:ascii="Arial" w:hAnsi="Arial" w:cs="Arial"/>
          <w:b/>
          <w:bCs/>
        </w:rPr>
      </w:pPr>
      <w:r w:rsidRPr="002D2D92">
        <w:rPr>
          <w:rFonts w:ascii="Arial" w:hAnsi="Arial" w:cs="Arial"/>
        </w:rPr>
        <w:t xml:space="preserve">Zamówienie pn. </w:t>
      </w:r>
      <w:r w:rsidRPr="002D2D92">
        <w:rPr>
          <w:rFonts w:ascii="Arial" w:hAnsi="Arial" w:cs="Arial"/>
          <w:b/>
          <w:bCs/>
        </w:rPr>
        <w:t>„</w:t>
      </w:r>
      <w:r w:rsidR="002D2D92" w:rsidRPr="002D2D92">
        <w:rPr>
          <w:rFonts w:ascii="Arial" w:hAnsi="Arial" w:cs="Arial"/>
          <w:b/>
          <w:bCs/>
        </w:rPr>
        <w:t xml:space="preserve">Świadczenie usługi serwisowej dla systemu sterowania i nadzoru </w:t>
      </w:r>
    </w:p>
    <w:p w14:paraId="4434A838" w14:textId="41C89859" w:rsidR="00622741" w:rsidRPr="002D2D92" w:rsidRDefault="002D2D92" w:rsidP="002D2D92">
      <w:pPr>
        <w:spacing w:after="120" w:line="288" w:lineRule="auto"/>
        <w:jc w:val="both"/>
        <w:rPr>
          <w:rFonts w:ascii="Arial" w:hAnsi="Arial" w:cs="Arial"/>
          <w:b/>
          <w:bCs/>
        </w:rPr>
      </w:pPr>
      <w:r w:rsidRPr="002D2D92">
        <w:rPr>
          <w:rFonts w:ascii="Arial" w:hAnsi="Arial" w:cs="Arial"/>
          <w:b/>
          <w:bCs/>
        </w:rPr>
        <w:t>w instalacji spalarni osadów ściekowych, na terenie Oczyszczalni ścieków „Fordon” w Bydgoszczy</w:t>
      </w:r>
      <w:r w:rsidR="00622741" w:rsidRPr="002D2D92">
        <w:rPr>
          <w:rFonts w:ascii="Arial" w:hAnsi="Arial" w:cs="Arial"/>
          <w:b/>
          <w:bCs/>
        </w:rPr>
        <w:t>”</w:t>
      </w:r>
    </w:p>
    <w:p w14:paraId="33264236" w14:textId="77777777" w:rsidR="00622741" w:rsidRPr="002D2D92" w:rsidRDefault="00622741" w:rsidP="002D2D92">
      <w:pPr>
        <w:spacing w:after="120" w:line="288" w:lineRule="auto"/>
        <w:rPr>
          <w:rFonts w:ascii="Arial" w:hAnsi="Arial" w:cs="Arial"/>
          <w:b/>
        </w:rPr>
      </w:pPr>
      <w:r w:rsidRPr="002D2D92">
        <w:rPr>
          <w:rFonts w:ascii="Arial" w:hAnsi="Arial" w:cs="Arial"/>
        </w:rPr>
        <w:t xml:space="preserve">ZAMAWIAJACY: </w:t>
      </w:r>
      <w:r w:rsidRPr="002D2D92">
        <w:rPr>
          <w:rFonts w:ascii="Arial" w:hAnsi="Arial" w:cs="Arial"/>
          <w:b/>
        </w:rPr>
        <w:t>Miejskie Wodociągi i Kanalizacja w Bydgoszczy - spółka z o.o.</w:t>
      </w:r>
    </w:p>
    <w:bookmarkEnd w:id="0"/>
    <w:p w14:paraId="5A964417" w14:textId="77777777" w:rsidR="0090082A" w:rsidRPr="00622741" w:rsidRDefault="0090082A" w:rsidP="00E97A89">
      <w:pPr>
        <w:pStyle w:val="Tytu"/>
        <w:spacing w:before="360" w:after="360"/>
        <w:rPr>
          <w:rFonts w:ascii="Arial" w:hAnsi="Arial"/>
          <w:sz w:val="28"/>
          <w:szCs w:val="28"/>
        </w:rPr>
      </w:pPr>
      <w:r w:rsidRPr="00622741">
        <w:rPr>
          <w:rFonts w:ascii="Arial" w:hAnsi="Arial"/>
          <w:sz w:val="28"/>
          <w:szCs w:val="28"/>
        </w:rPr>
        <w:t>Opis przedmiotu zamówienia</w:t>
      </w:r>
    </w:p>
    <w:p w14:paraId="51BF1AA5" w14:textId="4D5903A1" w:rsidR="0090082A" w:rsidRPr="00E97A89" w:rsidRDefault="0090082A" w:rsidP="00E97A89">
      <w:pPr>
        <w:pStyle w:val="Tytu"/>
        <w:spacing w:after="120" w:line="288" w:lineRule="auto"/>
        <w:rPr>
          <w:rFonts w:ascii="Arial" w:hAnsi="Arial"/>
          <w:bCs/>
          <w:sz w:val="24"/>
          <w:szCs w:val="24"/>
        </w:rPr>
      </w:pPr>
      <w:r w:rsidRPr="00E97A89">
        <w:rPr>
          <w:rFonts w:ascii="Arial" w:hAnsi="Arial"/>
          <w:bCs/>
          <w:sz w:val="24"/>
          <w:szCs w:val="24"/>
        </w:rPr>
        <w:t>pn.: „</w:t>
      </w:r>
      <w:r w:rsidR="002D2D92" w:rsidRPr="00E97A89">
        <w:rPr>
          <w:rFonts w:ascii="Arial" w:hAnsi="Arial"/>
          <w:bCs/>
          <w:sz w:val="24"/>
          <w:szCs w:val="24"/>
        </w:rPr>
        <w:t xml:space="preserve">Świadczenie usługi serwisowej dla systemu </w:t>
      </w:r>
      <w:r w:rsidR="00871D81" w:rsidRPr="00E97A89">
        <w:rPr>
          <w:rFonts w:ascii="Arial" w:hAnsi="Arial"/>
          <w:bCs/>
          <w:sz w:val="24"/>
          <w:szCs w:val="24"/>
        </w:rPr>
        <w:t>sterowania i nadzoru w instalacji spalarni osadów ściekowych, na terenie Oczyszczalni ścieków „Fordon” w Bydgoszczy</w:t>
      </w:r>
      <w:r w:rsidRPr="00E97A89">
        <w:rPr>
          <w:rFonts w:ascii="Arial" w:hAnsi="Arial"/>
          <w:bCs/>
          <w:sz w:val="24"/>
          <w:szCs w:val="24"/>
        </w:rPr>
        <w:t>”</w:t>
      </w:r>
    </w:p>
    <w:p w14:paraId="0B78F349" w14:textId="2A9230FA" w:rsidR="00750AB6" w:rsidRPr="00E97A89" w:rsidRDefault="00750AB6">
      <w:pPr>
        <w:pStyle w:val="Akapitzlist"/>
        <w:numPr>
          <w:ilvl w:val="0"/>
          <w:numId w:val="10"/>
        </w:numPr>
        <w:ind w:left="426" w:hanging="426"/>
        <w:jc w:val="both"/>
        <w:rPr>
          <w:rFonts w:ascii="Arial" w:hAnsi="Arial" w:cs="Arial"/>
          <w:b/>
          <w:bCs/>
          <w:sz w:val="24"/>
          <w:szCs w:val="24"/>
        </w:rPr>
      </w:pPr>
      <w:r w:rsidRPr="00E97A89">
        <w:rPr>
          <w:rFonts w:ascii="Arial" w:hAnsi="Arial" w:cs="Arial"/>
          <w:b/>
          <w:bCs/>
          <w:sz w:val="24"/>
          <w:szCs w:val="24"/>
        </w:rPr>
        <w:t>Przedmiot zamówienia</w:t>
      </w:r>
    </w:p>
    <w:p w14:paraId="3A19DD36" w14:textId="6289CC77" w:rsidR="00750AB6" w:rsidRPr="00E97A89" w:rsidRDefault="00750AB6" w:rsidP="00E97A89">
      <w:pPr>
        <w:spacing w:line="288" w:lineRule="auto"/>
        <w:ind w:left="426"/>
        <w:jc w:val="both"/>
        <w:rPr>
          <w:rFonts w:ascii="Arial" w:hAnsi="Arial" w:cs="Arial"/>
        </w:rPr>
      </w:pPr>
      <w:r w:rsidRPr="00E97A89">
        <w:rPr>
          <w:rFonts w:ascii="Arial" w:hAnsi="Arial" w:cs="Arial"/>
        </w:rPr>
        <w:t>Przedmiotem zamówienia jest świadczenie usługi serwisowej dla systemu sterowania i nadzoru w instalacji ITPO Oczyszczalni ścieków „Fordon” w Bydgoszczy.</w:t>
      </w:r>
    </w:p>
    <w:p w14:paraId="0D48221C" w14:textId="7516DCBE" w:rsidR="00750AB6" w:rsidRPr="00E97A89" w:rsidRDefault="00750AB6">
      <w:pPr>
        <w:pStyle w:val="Akapitzlist"/>
        <w:numPr>
          <w:ilvl w:val="0"/>
          <w:numId w:val="10"/>
        </w:numPr>
        <w:spacing w:after="0"/>
        <w:ind w:left="425" w:hanging="425"/>
        <w:contextualSpacing w:val="0"/>
        <w:jc w:val="both"/>
        <w:rPr>
          <w:rFonts w:ascii="Arial" w:hAnsi="Arial" w:cs="Arial"/>
          <w:b/>
          <w:bCs/>
          <w:sz w:val="24"/>
          <w:szCs w:val="24"/>
        </w:rPr>
      </w:pPr>
      <w:r w:rsidRPr="00E97A89">
        <w:rPr>
          <w:rFonts w:ascii="Arial" w:hAnsi="Arial" w:cs="Arial"/>
          <w:b/>
          <w:bCs/>
          <w:sz w:val="24"/>
          <w:szCs w:val="24"/>
        </w:rPr>
        <w:t>Opis stanu istniejącego</w:t>
      </w:r>
    </w:p>
    <w:p w14:paraId="23513635" w14:textId="490CB76E" w:rsidR="00750AB6" w:rsidRPr="00E97A89" w:rsidRDefault="00750AB6" w:rsidP="00E97A89">
      <w:pPr>
        <w:spacing w:line="288" w:lineRule="auto"/>
        <w:ind w:left="426"/>
        <w:jc w:val="both"/>
        <w:rPr>
          <w:rFonts w:ascii="Arial" w:hAnsi="Arial" w:cs="Arial"/>
        </w:rPr>
      </w:pPr>
      <w:r w:rsidRPr="00E97A89">
        <w:rPr>
          <w:rFonts w:ascii="Arial" w:hAnsi="Arial" w:cs="Arial"/>
        </w:rPr>
        <w:t xml:space="preserve">Systemu sterowania i nadzoru zbudowany na komponentach SIMENS, redundantne sterowniki S7400 oraz dwóch serwery DELL T430 z uruchomionym </w:t>
      </w:r>
      <w:proofErr w:type="spellStart"/>
      <w:r w:rsidRPr="00E97A89">
        <w:rPr>
          <w:rFonts w:ascii="Arial" w:hAnsi="Arial" w:cs="Arial"/>
        </w:rPr>
        <w:t>hipervisor</w:t>
      </w:r>
      <w:proofErr w:type="spellEnd"/>
      <w:r w:rsidRPr="00E97A89">
        <w:rPr>
          <w:rFonts w:ascii="Arial" w:hAnsi="Arial" w:cs="Arial"/>
        </w:rPr>
        <w:t xml:space="preserve"> </w:t>
      </w:r>
      <w:proofErr w:type="spellStart"/>
      <w:r w:rsidRPr="00E97A89">
        <w:rPr>
          <w:rFonts w:ascii="Arial" w:hAnsi="Arial" w:cs="Arial"/>
        </w:rPr>
        <w:t>ESXi</w:t>
      </w:r>
      <w:proofErr w:type="spellEnd"/>
      <w:r w:rsidRPr="00E97A89">
        <w:rPr>
          <w:rFonts w:ascii="Arial" w:hAnsi="Arial" w:cs="Arial"/>
        </w:rPr>
        <w:t xml:space="preserve"> wersja 6.0 </w:t>
      </w:r>
      <w:proofErr w:type="spellStart"/>
      <w:r w:rsidRPr="00E97A89">
        <w:rPr>
          <w:rFonts w:ascii="Arial" w:hAnsi="Arial" w:cs="Arial"/>
        </w:rPr>
        <w:t>VMware</w:t>
      </w:r>
      <w:proofErr w:type="spellEnd"/>
      <w:r w:rsidRPr="00E97A89">
        <w:rPr>
          <w:rFonts w:ascii="Arial" w:hAnsi="Arial" w:cs="Arial"/>
        </w:rPr>
        <w:t>. Podstawowym zadaniem środowiska wirtualnego jest udostępnianie zasobów sprzętowych serwera wielu niezależnym maszynom wirtualnym.  Przydzielanie i kontrola zasobów</w:t>
      </w:r>
      <w:r w:rsidR="00E97A89">
        <w:rPr>
          <w:rFonts w:ascii="Arial" w:hAnsi="Arial" w:cs="Arial"/>
        </w:rPr>
        <w:t>,</w:t>
      </w:r>
      <w:r w:rsidRPr="00E97A89">
        <w:rPr>
          <w:rFonts w:ascii="Arial" w:hAnsi="Arial" w:cs="Arial"/>
        </w:rPr>
        <w:t xml:space="preserve"> odbywa się za pośrednictwem </w:t>
      </w:r>
      <w:proofErr w:type="spellStart"/>
      <w:r w:rsidRPr="00E97A89">
        <w:rPr>
          <w:rFonts w:ascii="Arial" w:hAnsi="Arial" w:cs="Arial"/>
        </w:rPr>
        <w:t>hypervisora</w:t>
      </w:r>
      <w:proofErr w:type="spellEnd"/>
      <w:r w:rsidRPr="00E97A89">
        <w:rPr>
          <w:rFonts w:ascii="Arial" w:hAnsi="Arial" w:cs="Arial"/>
        </w:rPr>
        <w:t xml:space="preserve"> </w:t>
      </w:r>
      <w:proofErr w:type="spellStart"/>
      <w:r w:rsidRPr="00E97A89">
        <w:rPr>
          <w:rFonts w:ascii="Arial" w:hAnsi="Arial" w:cs="Arial"/>
        </w:rPr>
        <w:t>ESXi</w:t>
      </w:r>
      <w:proofErr w:type="spellEnd"/>
      <w:r w:rsidRPr="00E97A89">
        <w:rPr>
          <w:rFonts w:ascii="Arial" w:hAnsi="Arial" w:cs="Arial"/>
        </w:rPr>
        <w:t xml:space="preserve"> firmy </w:t>
      </w:r>
      <w:proofErr w:type="spellStart"/>
      <w:r w:rsidRPr="00E97A89">
        <w:rPr>
          <w:rFonts w:ascii="Arial" w:hAnsi="Arial" w:cs="Arial"/>
        </w:rPr>
        <w:t>VMware</w:t>
      </w:r>
      <w:proofErr w:type="spellEnd"/>
      <w:r w:rsidRPr="00E97A89">
        <w:rPr>
          <w:rFonts w:ascii="Arial" w:hAnsi="Arial" w:cs="Arial"/>
        </w:rPr>
        <w:t xml:space="preserve"> uruchomionego na każdym z serwerów Dell T430 nazywanych hostami. Całość nadzorowana jest przez dedykowaną wirtualną maszynę systemową </w:t>
      </w:r>
      <w:proofErr w:type="spellStart"/>
      <w:r w:rsidRPr="00E97A89">
        <w:rPr>
          <w:rFonts w:ascii="Arial" w:hAnsi="Arial" w:cs="Arial"/>
        </w:rPr>
        <w:t>vCenter</w:t>
      </w:r>
      <w:proofErr w:type="spellEnd"/>
      <w:r w:rsidRPr="00E97A89">
        <w:rPr>
          <w:rFonts w:ascii="Arial" w:hAnsi="Arial" w:cs="Arial"/>
        </w:rPr>
        <w:t xml:space="preserve">, której zadaniem jest między innymi scentralizowana konfiguracja i monitoring hostów </w:t>
      </w:r>
      <w:proofErr w:type="spellStart"/>
      <w:r w:rsidRPr="00E97A89">
        <w:rPr>
          <w:rFonts w:ascii="Arial" w:hAnsi="Arial" w:cs="Arial"/>
        </w:rPr>
        <w:t>ESXi</w:t>
      </w:r>
      <w:proofErr w:type="spellEnd"/>
      <w:r w:rsidRPr="00E97A89">
        <w:rPr>
          <w:rFonts w:ascii="Arial" w:hAnsi="Arial" w:cs="Arial"/>
        </w:rPr>
        <w:t xml:space="preserve"> oraz klonowanie wirtualnych maszyn jak również ich migracja pomiędzy hostami. Pozostałe części systemu to sieci komunikacyjne, dwa </w:t>
      </w:r>
      <w:proofErr w:type="spellStart"/>
      <w:r w:rsidRPr="00E97A89">
        <w:rPr>
          <w:rFonts w:ascii="Arial" w:hAnsi="Arial" w:cs="Arial"/>
        </w:rPr>
        <w:t>switche</w:t>
      </w:r>
      <w:proofErr w:type="spellEnd"/>
      <w:r w:rsidRPr="00E97A89">
        <w:rPr>
          <w:rFonts w:ascii="Arial" w:hAnsi="Arial" w:cs="Arial"/>
        </w:rPr>
        <w:t xml:space="preserve"> 48 portowe HP2530, dwie stacje operatorskie, dyski sieciowy </w:t>
      </w:r>
      <w:proofErr w:type="spellStart"/>
      <w:r w:rsidRPr="00E97A89">
        <w:rPr>
          <w:rFonts w:ascii="Arial" w:hAnsi="Arial" w:cs="Arial"/>
        </w:rPr>
        <w:t>Synology</w:t>
      </w:r>
      <w:proofErr w:type="spellEnd"/>
      <w:r w:rsidRPr="00E97A89">
        <w:rPr>
          <w:rFonts w:ascii="Arial" w:hAnsi="Arial" w:cs="Arial"/>
        </w:rPr>
        <w:t xml:space="preserve"> z </w:t>
      </w:r>
      <w:proofErr w:type="spellStart"/>
      <w:r w:rsidRPr="00E97A89">
        <w:rPr>
          <w:rFonts w:ascii="Arial" w:hAnsi="Arial" w:cs="Arial"/>
        </w:rPr>
        <w:t>aplikacjąNakivo</w:t>
      </w:r>
      <w:proofErr w:type="spellEnd"/>
      <w:r w:rsidRPr="00E97A89">
        <w:rPr>
          <w:rFonts w:ascii="Arial" w:hAnsi="Arial" w:cs="Arial"/>
        </w:rPr>
        <w:t xml:space="preserve"> Backup &amp;</w:t>
      </w:r>
      <w:proofErr w:type="spellStart"/>
      <w:r w:rsidRPr="00E97A89">
        <w:rPr>
          <w:rFonts w:ascii="Arial" w:hAnsi="Arial" w:cs="Arial"/>
        </w:rPr>
        <w:t>Replicatio</w:t>
      </w:r>
      <w:proofErr w:type="spellEnd"/>
      <w:r w:rsidRPr="00E97A89">
        <w:rPr>
          <w:rFonts w:ascii="Arial" w:hAnsi="Arial" w:cs="Arial"/>
        </w:rPr>
        <w:t xml:space="preserve"> oraz router LTE.</w:t>
      </w:r>
    </w:p>
    <w:p w14:paraId="7D996545" w14:textId="37591699" w:rsidR="00750AB6" w:rsidRPr="001F5FBC" w:rsidRDefault="00750AB6">
      <w:pPr>
        <w:pStyle w:val="Akapitzlist"/>
        <w:numPr>
          <w:ilvl w:val="0"/>
          <w:numId w:val="10"/>
        </w:numPr>
        <w:spacing w:after="0" w:line="288" w:lineRule="auto"/>
        <w:ind w:left="425" w:hanging="425"/>
        <w:contextualSpacing w:val="0"/>
        <w:jc w:val="both"/>
        <w:rPr>
          <w:rFonts w:ascii="Arial" w:hAnsi="Arial" w:cs="Arial"/>
          <w:b/>
          <w:bCs/>
          <w:sz w:val="24"/>
          <w:szCs w:val="24"/>
        </w:rPr>
      </w:pPr>
      <w:r w:rsidRPr="001F5FBC">
        <w:rPr>
          <w:rFonts w:ascii="Arial" w:hAnsi="Arial" w:cs="Arial"/>
          <w:b/>
          <w:bCs/>
          <w:sz w:val="24"/>
          <w:szCs w:val="24"/>
        </w:rPr>
        <w:t>Zakres rzeczowy zamówienia</w:t>
      </w:r>
    </w:p>
    <w:p w14:paraId="34D75EAE" w14:textId="45580C02" w:rsidR="00750AB6" w:rsidRPr="00B02C51" w:rsidRDefault="00750AB6">
      <w:pPr>
        <w:pStyle w:val="Akapitzlist"/>
        <w:numPr>
          <w:ilvl w:val="0"/>
          <w:numId w:val="6"/>
        </w:numPr>
        <w:spacing w:after="0" w:line="288" w:lineRule="auto"/>
        <w:ind w:left="851" w:hanging="425"/>
        <w:contextualSpacing w:val="0"/>
        <w:jc w:val="both"/>
        <w:rPr>
          <w:rFonts w:ascii="Arial" w:hAnsi="Arial" w:cs="Arial"/>
          <w:strike/>
          <w:sz w:val="24"/>
          <w:szCs w:val="24"/>
        </w:rPr>
      </w:pPr>
      <w:r w:rsidRPr="00B02C51">
        <w:rPr>
          <w:rFonts w:ascii="Arial" w:hAnsi="Arial" w:cs="Arial"/>
          <w:sz w:val="24"/>
          <w:szCs w:val="24"/>
        </w:rPr>
        <w:t xml:space="preserve">Wykonanie w cyklach trzymiesięcznych 8 przeglądów serwisowych </w:t>
      </w:r>
      <w:bookmarkStart w:id="1" w:name="_Hlk34128253"/>
      <w:r w:rsidRPr="00B02C51">
        <w:rPr>
          <w:rFonts w:ascii="Arial" w:hAnsi="Arial" w:cs="Arial"/>
          <w:sz w:val="24"/>
          <w:szCs w:val="24"/>
        </w:rPr>
        <w:t>wszystkich elementów systemu wirtualizacji</w:t>
      </w:r>
      <w:bookmarkEnd w:id="1"/>
      <w:r w:rsidRPr="00B02C51">
        <w:rPr>
          <w:rFonts w:ascii="Arial" w:hAnsi="Arial" w:cs="Arial"/>
          <w:sz w:val="24"/>
          <w:szCs w:val="24"/>
        </w:rPr>
        <w:t>, polegających w szczególności na:</w:t>
      </w:r>
    </w:p>
    <w:p w14:paraId="1EBFB05F" w14:textId="49936FAE" w:rsidR="00750AB6" w:rsidRPr="001F5FBC" w:rsidRDefault="00750AB6">
      <w:pPr>
        <w:numPr>
          <w:ilvl w:val="0"/>
          <w:numId w:val="3"/>
        </w:numPr>
        <w:spacing w:line="288" w:lineRule="auto"/>
        <w:ind w:left="1276" w:hanging="425"/>
        <w:jc w:val="both"/>
        <w:rPr>
          <w:rFonts w:ascii="Arial" w:hAnsi="Arial" w:cs="Arial"/>
        </w:rPr>
      </w:pPr>
      <w:r w:rsidRPr="001F5FBC">
        <w:rPr>
          <w:rFonts w:ascii="Arial" w:hAnsi="Arial" w:cs="Arial"/>
        </w:rPr>
        <w:t xml:space="preserve">Serwerów Dell oraz dysku sieciowego </w:t>
      </w:r>
      <w:proofErr w:type="spellStart"/>
      <w:r w:rsidRPr="001F5FBC">
        <w:rPr>
          <w:rFonts w:ascii="Arial" w:hAnsi="Arial" w:cs="Arial"/>
        </w:rPr>
        <w:t>Synology</w:t>
      </w:r>
      <w:proofErr w:type="spellEnd"/>
      <w:r w:rsidRPr="001F5FBC">
        <w:rPr>
          <w:rFonts w:ascii="Arial" w:hAnsi="Arial" w:cs="Arial"/>
        </w:rPr>
        <w:t xml:space="preserve"> (sprawdzenie </w:t>
      </w:r>
      <w:r w:rsidRPr="001F5FBC">
        <w:rPr>
          <w:rFonts w:ascii="Arial" w:hAnsi="Arial" w:cs="Arial"/>
        </w:rPr>
        <w:tab/>
        <w:t>statusu pracy najważniejszych komponentów, analiza logów diagnostycznych)</w:t>
      </w:r>
      <w:r w:rsidR="00E97A89" w:rsidRPr="001F5FBC">
        <w:rPr>
          <w:rFonts w:ascii="Arial" w:hAnsi="Arial" w:cs="Arial"/>
        </w:rPr>
        <w:t>,</w:t>
      </w:r>
    </w:p>
    <w:p w14:paraId="3ADDEE9A" w14:textId="38303D21" w:rsidR="00750AB6" w:rsidRPr="001F5FBC" w:rsidRDefault="00750AB6">
      <w:pPr>
        <w:numPr>
          <w:ilvl w:val="0"/>
          <w:numId w:val="3"/>
        </w:numPr>
        <w:spacing w:line="288" w:lineRule="auto"/>
        <w:ind w:left="1276" w:hanging="425"/>
        <w:jc w:val="both"/>
        <w:rPr>
          <w:rFonts w:ascii="Arial" w:hAnsi="Arial" w:cs="Arial"/>
        </w:rPr>
      </w:pPr>
      <w:proofErr w:type="spellStart"/>
      <w:r w:rsidRPr="001F5FBC">
        <w:rPr>
          <w:rFonts w:ascii="Arial" w:hAnsi="Arial" w:cs="Arial"/>
        </w:rPr>
        <w:t>Switchy</w:t>
      </w:r>
      <w:proofErr w:type="spellEnd"/>
      <w:r w:rsidRPr="001F5FBC">
        <w:rPr>
          <w:rFonts w:ascii="Arial" w:hAnsi="Arial" w:cs="Arial"/>
        </w:rPr>
        <w:t xml:space="preserve"> infrastruktury sieciowej (sprawdzenie statusu pracy portów, analiza logów diagnostycznych)</w:t>
      </w:r>
      <w:r w:rsidR="00E97A89" w:rsidRPr="001F5FBC">
        <w:rPr>
          <w:rFonts w:ascii="Arial" w:hAnsi="Arial" w:cs="Arial"/>
        </w:rPr>
        <w:t>,</w:t>
      </w:r>
    </w:p>
    <w:p w14:paraId="6F1750DD" w14:textId="2DA5E971" w:rsidR="00750AB6" w:rsidRPr="001F5FBC" w:rsidRDefault="00750AB6">
      <w:pPr>
        <w:numPr>
          <w:ilvl w:val="0"/>
          <w:numId w:val="3"/>
        </w:numPr>
        <w:spacing w:line="288" w:lineRule="auto"/>
        <w:ind w:left="1276" w:hanging="425"/>
        <w:jc w:val="both"/>
        <w:rPr>
          <w:rFonts w:ascii="Arial" w:hAnsi="Arial" w:cs="Arial"/>
        </w:rPr>
      </w:pPr>
      <w:r w:rsidRPr="001F5FBC">
        <w:rPr>
          <w:rFonts w:ascii="Arial" w:hAnsi="Arial" w:cs="Arial"/>
        </w:rPr>
        <w:t>Wirtualnych maszyn</w:t>
      </w:r>
      <w:r w:rsidR="00E97A89" w:rsidRPr="001F5FBC">
        <w:rPr>
          <w:rFonts w:ascii="Arial" w:hAnsi="Arial" w:cs="Arial"/>
        </w:rPr>
        <w:t>,</w:t>
      </w:r>
    </w:p>
    <w:p w14:paraId="6C861862" w14:textId="073F6BF3" w:rsidR="00750AB6" w:rsidRPr="00B02C51" w:rsidRDefault="00750AB6">
      <w:pPr>
        <w:numPr>
          <w:ilvl w:val="0"/>
          <w:numId w:val="3"/>
        </w:numPr>
        <w:spacing w:line="288" w:lineRule="auto"/>
        <w:ind w:left="1276" w:hanging="425"/>
        <w:jc w:val="both"/>
        <w:rPr>
          <w:rFonts w:ascii="Arial" w:hAnsi="Arial" w:cs="Arial"/>
        </w:rPr>
      </w:pPr>
      <w:r w:rsidRPr="001F5FBC">
        <w:rPr>
          <w:rFonts w:ascii="Arial" w:hAnsi="Arial" w:cs="Arial"/>
        </w:rPr>
        <w:t xml:space="preserve">Oprogramowania </w:t>
      </w:r>
      <w:proofErr w:type="spellStart"/>
      <w:r w:rsidRPr="001F5FBC">
        <w:rPr>
          <w:rFonts w:ascii="Arial" w:hAnsi="Arial" w:cs="Arial"/>
        </w:rPr>
        <w:t>Nakivo</w:t>
      </w:r>
      <w:proofErr w:type="spellEnd"/>
      <w:r w:rsidRPr="001F5FBC">
        <w:rPr>
          <w:rFonts w:ascii="Arial" w:hAnsi="Arial" w:cs="Arial"/>
        </w:rPr>
        <w:t xml:space="preserve"> do automatycznego tworzenia kopii zapasowych </w:t>
      </w:r>
      <w:r w:rsidRPr="00B02C51">
        <w:rPr>
          <w:rFonts w:ascii="Arial" w:hAnsi="Arial" w:cs="Arial"/>
        </w:rPr>
        <w:t>wirtualnych maszyn</w:t>
      </w:r>
      <w:r w:rsidR="00E97A89" w:rsidRPr="00B02C51">
        <w:rPr>
          <w:rFonts w:ascii="Arial" w:hAnsi="Arial" w:cs="Arial"/>
        </w:rPr>
        <w:t>,</w:t>
      </w:r>
    </w:p>
    <w:p w14:paraId="6F62493B" w14:textId="1F529BB1" w:rsidR="00750AB6" w:rsidRPr="00B02C51" w:rsidRDefault="00750AB6">
      <w:pPr>
        <w:numPr>
          <w:ilvl w:val="0"/>
          <w:numId w:val="3"/>
        </w:numPr>
        <w:spacing w:line="288" w:lineRule="auto"/>
        <w:ind w:left="1276" w:hanging="425"/>
        <w:jc w:val="both"/>
        <w:rPr>
          <w:rFonts w:ascii="Arial" w:hAnsi="Arial" w:cs="Arial"/>
        </w:rPr>
      </w:pPr>
      <w:r w:rsidRPr="00B02C51">
        <w:rPr>
          <w:rFonts w:ascii="Arial" w:hAnsi="Arial" w:cs="Arial"/>
        </w:rPr>
        <w:t xml:space="preserve">Wykonanie kopii zapasowych wirtualnych maszyn w formacie </w:t>
      </w:r>
      <w:proofErr w:type="spellStart"/>
      <w:r w:rsidRPr="00B02C51">
        <w:rPr>
          <w:rFonts w:ascii="Arial" w:hAnsi="Arial" w:cs="Arial"/>
        </w:rPr>
        <w:t>ovf</w:t>
      </w:r>
      <w:proofErr w:type="spellEnd"/>
      <w:r w:rsidRPr="00B02C51">
        <w:rPr>
          <w:rFonts w:ascii="Arial" w:hAnsi="Arial" w:cs="Arial"/>
        </w:rPr>
        <w:t xml:space="preserve"> i ich eksport na dysk sieciowy </w:t>
      </w:r>
      <w:proofErr w:type="spellStart"/>
      <w:r w:rsidRPr="00B02C51">
        <w:rPr>
          <w:rFonts w:ascii="Arial" w:hAnsi="Arial" w:cs="Arial"/>
        </w:rPr>
        <w:t>Synology</w:t>
      </w:r>
      <w:proofErr w:type="spellEnd"/>
      <w:r w:rsidRPr="00B02C51">
        <w:rPr>
          <w:rFonts w:ascii="Arial" w:hAnsi="Arial" w:cs="Arial"/>
        </w:rPr>
        <w:t xml:space="preserve"> oraz </w:t>
      </w:r>
      <w:proofErr w:type="spellStart"/>
      <w:r w:rsidRPr="00B02C51">
        <w:rPr>
          <w:rFonts w:ascii="Arial" w:hAnsi="Arial" w:cs="Arial"/>
        </w:rPr>
        <w:t>usb</w:t>
      </w:r>
      <w:proofErr w:type="spellEnd"/>
      <w:r w:rsidRPr="00B02C51">
        <w:rPr>
          <w:rFonts w:ascii="Arial" w:hAnsi="Arial" w:cs="Arial"/>
        </w:rPr>
        <w:t xml:space="preserve"> Zamawiającego</w:t>
      </w:r>
      <w:r w:rsidR="00E97A89" w:rsidRPr="00B02C51">
        <w:rPr>
          <w:rFonts w:ascii="Arial" w:hAnsi="Arial" w:cs="Arial"/>
        </w:rPr>
        <w:t>,</w:t>
      </w:r>
    </w:p>
    <w:p w14:paraId="28A05059" w14:textId="05C6197A" w:rsidR="00750AB6" w:rsidRPr="00B02C51" w:rsidRDefault="00750AB6">
      <w:pPr>
        <w:numPr>
          <w:ilvl w:val="0"/>
          <w:numId w:val="3"/>
        </w:numPr>
        <w:spacing w:line="288" w:lineRule="auto"/>
        <w:ind w:left="1276" w:hanging="425"/>
        <w:jc w:val="both"/>
        <w:rPr>
          <w:rFonts w:ascii="Arial" w:hAnsi="Arial" w:cs="Arial"/>
        </w:rPr>
      </w:pPr>
      <w:r w:rsidRPr="00B02C51">
        <w:rPr>
          <w:rFonts w:ascii="Arial" w:hAnsi="Arial" w:cs="Arial"/>
        </w:rPr>
        <w:t>Przegląd pracy stacji procesowej CPU-414H (analiza bufora zdarzeń)</w:t>
      </w:r>
      <w:r w:rsidR="00E97A89" w:rsidRPr="00B02C51">
        <w:rPr>
          <w:rFonts w:ascii="Arial" w:hAnsi="Arial" w:cs="Arial"/>
        </w:rPr>
        <w:t>,</w:t>
      </w:r>
    </w:p>
    <w:p w14:paraId="2937402C" w14:textId="77777777" w:rsidR="00750AB6" w:rsidRPr="00B02C51" w:rsidRDefault="00750AB6">
      <w:pPr>
        <w:numPr>
          <w:ilvl w:val="0"/>
          <w:numId w:val="3"/>
        </w:numPr>
        <w:spacing w:line="288" w:lineRule="auto"/>
        <w:ind w:left="1276" w:hanging="425"/>
        <w:jc w:val="both"/>
        <w:rPr>
          <w:rFonts w:ascii="Arial" w:hAnsi="Arial" w:cs="Arial"/>
        </w:rPr>
      </w:pPr>
      <w:r w:rsidRPr="00B02C51">
        <w:rPr>
          <w:rFonts w:ascii="Arial" w:hAnsi="Arial" w:cs="Arial"/>
        </w:rPr>
        <w:lastRenderedPageBreak/>
        <w:t>Opracowanie raportu z przeglądu serwisowego z uwzględnieniem rekomendacji serwisowych na przyszłość.</w:t>
      </w:r>
    </w:p>
    <w:p w14:paraId="714E1DAE" w14:textId="4C02714E" w:rsidR="00750AB6" w:rsidRPr="00B02C51" w:rsidRDefault="00750AB6">
      <w:pPr>
        <w:pStyle w:val="Akapitzlist"/>
        <w:numPr>
          <w:ilvl w:val="0"/>
          <w:numId w:val="6"/>
        </w:numPr>
        <w:spacing w:after="0" w:line="288" w:lineRule="auto"/>
        <w:ind w:left="851" w:hanging="425"/>
        <w:contextualSpacing w:val="0"/>
        <w:jc w:val="both"/>
        <w:rPr>
          <w:rFonts w:ascii="Arial" w:hAnsi="Arial" w:cs="Arial"/>
          <w:b/>
          <w:bCs/>
          <w:sz w:val="24"/>
          <w:szCs w:val="24"/>
        </w:rPr>
      </w:pPr>
      <w:r w:rsidRPr="00B02C51">
        <w:rPr>
          <w:rFonts w:ascii="Arial" w:hAnsi="Arial" w:cs="Arial"/>
          <w:sz w:val="24"/>
          <w:szCs w:val="24"/>
        </w:rPr>
        <w:t xml:space="preserve">Dodatkowe usługi serwisowe polegające na diagnostyce i usunięciu usterek i awarii systemu </w:t>
      </w:r>
      <w:r w:rsidR="00B02C51" w:rsidRPr="00B02C51">
        <w:rPr>
          <w:rFonts w:ascii="Arial" w:hAnsi="Arial" w:cs="Arial"/>
          <w:sz w:val="24"/>
          <w:szCs w:val="24"/>
        </w:rPr>
        <w:t xml:space="preserve">SCADA </w:t>
      </w:r>
      <w:proofErr w:type="spellStart"/>
      <w:r w:rsidR="00B02C51" w:rsidRPr="00B02C51">
        <w:rPr>
          <w:rFonts w:ascii="Arial" w:hAnsi="Arial" w:cs="Arial"/>
          <w:sz w:val="24"/>
          <w:szCs w:val="24"/>
        </w:rPr>
        <w:t>iFIX</w:t>
      </w:r>
      <w:proofErr w:type="spellEnd"/>
      <w:r w:rsidR="00B02C51" w:rsidRPr="00B02C51">
        <w:rPr>
          <w:rFonts w:ascii="Arial" w:hAnsi="Arial" w:cs="Arial"/>
          <w:sz w:val="24"/>
          <w:szCs w:val="24"/>
        </w:rPr>
        <w:t xml:space="preserve"> oraz oprogramowania w sterownikach PLC </w:t>
      </w:r>
      <w:r w:rsidRPr="00B02C51">
        <w:rPr>
          <w:rFonts w:ascii="Arial" w:hAnsi="Arial" w:cs="Arial"/>
          <w:sz w:val="24"/>
          <w:szCs w:val="24"/>
        </w:rPr>
        <w:t>(nieobjętych przeglądem):</w:t>
      </w:r>
    </w:p>
    <w:p w14:paraId="5CD58615" w14:textId="3BBD9BEE" w:rsidR="00750AB6" w:rsidRPr="00B02C51" w:rsidRDefault="00750AB6">
      <w:pPr>
        <w:numPr>
          <w:ilvl w:val="0"/>
          <w:numId w:val="7"/>
        </w:numPr>
        <w:autoSpaceDE w:val="0"/>
        <w:autoSpaceDN w:val="0"/>
        <w:adjustRightInd w:val="0"/>
        <w:spacing w:line="288" w:lineRule="auto"/>
        <w:ind w:left="1276" w:hanging="425"/>
        <w:jc w:val="both"/>
        <w:rPr>
          <w:rFonts w:ascii="Arial" w:hAnsi="Arial" w:cs="Arial"/>
          <w:b/>
          <w:bCs/>
        </w:rPr>
      </w:pPr>
      <w:r w:rsidRPr="00B02C51">
        <w:rPr>
          <w:rFonts w:ascii="Arial" w:hAnsi="Arial" w:cs="Arial"/>
          <w:b/>
          <w:bCs/>
        </w:rPr>
        <w:t>Przez zdalne łącze VPN – 40 h</w:t>
      </w:r>
    </w:p>
    <w:p w14:paraId="0685C6CC" w14:textId="7413DB8A" w:rsidR="00750AB6" w:rsidRPr="00B02C51" w:rsidRDefault="00750AB6">
      <w:pPr>
        <w:numPr>
          <w:ilvl w:val="0"/>
          <w:numId w:val="7"/>
        </w:numPr>
        <w:autoSpaceDE w:val="0"/>
        <w:autoSpaceDN w:val="0"/>
        <w:adjustRightInd w:val="0"/>
        <w:spacing w:line="288" w:lineRule="auto"/>
        <w:ind w:left="1276" w:hanging="425"/>
        <w:jc w:val="both"/>
        <w:rPr>
          <w:rFonts w:ascii="Arial" w:hAnsi="Arial" w:cs="Arial"/>
          <w:b/>
          <w:bCs/>
        </w:rPr>
      </w:pPr>
      <w:r w:rsidRPr="00B02C51">
        <w:rPr>
          <w:rFonts w:ascii="Arial" w:hAnsi="Arial" w:cs="Arial"/>
          <w:b/>
          <w:bCs/>
        </w:rPr>
        <w:t>Osobiście na terenie Oczyszczalni – 50 h</w:t>
      </w:r>
    </w:p>
    <w:p w14:paraId="47A5A9A8" w14:textId="1F617E96" w:rsidR="00750AB6" w:rsidRPr="00B02C51" w:rsidRDefault="00750AB6">
      <w:pPr>
        <w:pStyle w:val="Akapitzlist"/>
        <w:numPr>
          <w:ilvl w:val="0"/>
          <w:numId w:val="10"/>
        </w:numPr>
        <w:spacing w:after="0" w:line="288" w:lineRule="auto"/>
        <w:ind w:left="425" w:hanging="425"/>
        <w:contextualSpacing w:val="0"/>
        <w:jc w:val="both"/>
        <w:rPr>
          <w:b/>
          <w:bCs/>
        </w:rPr>
      </w:pPr>
      <w:r w:rsidRPr="00B02C51">
        <w:rPr>
          <w:rFonts w:ascii="Arial" w:hAnsi="Arial" w:cs="Arial"/>
          <w:b/>
          <w:bCs/>
          <w:sz w:val="24"/>
          <w:szCs w:val="24"/>
        </w:rPr>
        <w:t>Wymagania</w:t>
      </w:r>
    </w:p>
    <w:p w14:paraId="396A6B6C" w14:textId="77777777" w:rsidR="00750AB6" w:rsidRPr="00B02C51" w:rsidRDefault="00750AB6" w:rsidP="004F60FF">
      <w:pPr>
        <w:spacing w:line="288" w:lineRule="auto"/>
        <w:ind w:left="426"/>
        <w:jc w:val="both"/>
        <w:rPr>
          <w:rFonts w:ascii="Arial" w:hAnsi="Arial" w:cs="Arial"/>
          <w:b/>
          <w:bCs/>
        </w:rPr>
      </w:pPr>
      <w:r w:rsidRPr="00B02C51">
        <w:rPr>
          <w:rFonts w:ascii="Arial" w:hAnsi="Arial" w:cs="Arial"/>
          <w:bCs/>
        </w:rPr>
        <w:t>Wykonawca ubiegający się o przedmiot umowy musi spełnić następujące wymagania, które należy załączyć do oferty:</w:t>
      </w:r>
    </w:p>
    <w:p w14:paraId="3CC1669F" w14:textId="32132D9B" w:rsidR="00750AB6" w:rsidRPr="00B02C51" w:rsidRDefault="00750AB6">
      <w:pPr>
        <w:numPr>
          <w:ilvl w:val="0"/>
          <w:numId w:val="4"/>
        </w:numPr>
        <w:spacing w:line="288" w:lineRule="auto"/>
        <w:ind w:left="993" w:hanging="567"/>
        <w:jc w:val="both"/>
        <w:rPr>
          <w:rFonts w:ascii="Arial" w:hAnsi="Arial" w:cs="Arial"/>
          <w:bCs/>
        </w:rPr>
      </w:pPr>
      <w:r w:rsidRPr="00B02C51">
        <w:rPr>
          <w:rFonts w:ascii="Arial" w:hAnsi="Arial" w:cs="Arial"/>
          <w:bCs/>
        </w:rPr>
        <w:t xml:space="preserve">Wykonawca winien oświadczyć, że w okresie swojej działalności zrealizował </w:t>
      </w:r>
      <w:r w:rsidRPr="00B02C51">
        <w:rPr>
          <w:rFonts w:ascii="Arial" w:hAnsi="Arial" w:cs="Arial"/>
          <w:bCs/>
        </w:rPr>
        <w:br/>
        <w:t>z należytą starannością zadanie obejmujące automatyzację spalarni osadów ściekowych</w:t>
      </w:r>
      <w:r w:rsidR="004F60FF" w:rsidRPr="00B02C51">
        <w:rPr>
          <w:rFonts w:ascii="Arial" w:hAnsi="Arial" w:cs="Arial"/>
          <w:bCs/>
        </w:rPr>
        <w:t>,</w:t>
      </w:r>
    </w:p>
    <w:p w14:paraId="628AADBD" w14:textId="39649F2A" w:rsidR="00750AB6" w:rsidRPr="00B02C51" w:rsidRDefault="00750AB6">
      <w:pPr>
        <w:numPr>
          <w:ilvl w:val="0"/>
          <w:numId w:val="4"/>
        </w:numPr>
        <w:spacing w:line="288" w:lineRule="auto"/>
        <w:ind w:left="993" w:hanging="567"/>
        <w:jc w:val="both"/>
        <w:rPr>
          <w:rFonts w:ascii="Arial" w:hAnsi="Arial" w:cs="Arial"/>
          <w:bCs/>
        </w:rPr>
      </w:pPr>
      <w:r w:rsidRPr="00B02C51">
        <w:rPr>
          <w:rFonts w:ascii="Arial" w:hAnsi="Arial" w:cs="Arial"/>
          <w:bCs/>
        </w:rPr>
        <w:t>Wykonawca (na etapie oferty załączy oświadczenie, a przed podpisaniem umowy przedstawi wymagane certyfikaty, brak certyfikatów będzie podstawa do odstąpienia od podpisania umowy) musi dysponować kadrą inżynierską przewidzianą do realizacji przedmiotu umowy, tzn. dysponować co najmniej jedną osobą, która posiada odpowiednie kwalifikacje udokumentowane certyfikatami wystawionymi przez autoryzowane centra szkoleniowe z zakresu:</w:t>
      </w:r>
    </w:p>
    <w:p w14:paraId="7D380C8A" w14:textId="77777777" w:rsidR="00750AB6" w:rsidRPr="00B02C51" w:rsidRDefault="00750AB6">
      <w:pPr>
        <w:numPr>
          <w:ilvl w:val="0"/>
          <w:numId w:val="5"/>
        </w:numPr>
        <w:spacing w:line="288" w:lineRule="auto"/>
        <w:ind w:left="1418" w:hanging="425"/>
        <w:jc w:val="both"/>
        <w:rPr>
          <w:rFonts w:ascii="Arial" w:hAnsi="Arial" w:cs="Arial"/>
          <w:bCs/>
        </w:rPr>
      </w:pPr>
      <w:r w:rsidRPr="00B02C51">
        <w:rPr>
          <w:rFonts w:ascii="Arial" w:hAnsi="Arial" w:cs="Arial"/>
          <w:bCs/>
        </w:rPr>
        <w:t>Systemu wizualizacji IFIX</w:t>
      </w:r>
    </w:p>
    <w:p w14:paraId="6A460503" w14:textId="77777777" w:rsidR="00750AB6" w:rsidRPr="00B02C51" w:rsidRDefault="00750AB6">
      <w:pPr>
        <w:numPr>
          <w:ilvl w:val="0"/>
          <w:numId w:val="5"/>
        </w:numPr>
        <w:spacing w:line="288" w:lineRule="auto"/>
        <w:ind w:left="1418" w:hanging="425"/>
        <w:jc w:val="both"/>
        <w:rPr>
          <w:rFonts w:ascii="Arial" w:hAnsi="Arial" w:cs="Arial"/>
          <w:bCs/>
        </w:rPr>
      </w:pPr>
      <w:r w:rsidRPr="00B02C51">
        <w:rPr>
          <w:rFonts w:ascii="Arial" w:hAnsi="Arial" w:cs="Arial"/>
          <w:bCs/>
        </w:rPr>
        <w:t xml:space="preserve">Przemysłowego archiwizatora danych </w:t>
      </w:r>
      <w:proofErr w:type="spellStart"/>
      <w:r w:rsidRPr="00B02C51">
        <w:rPr>
          <w:rFonts w:ascii="Arial" w:hAnsi="Arial" w:cs="Arial"/>
          <w:bCs/>
        </w:rPr>
        <w:t>Historian</w:t>
      </w:r>
      <w:proofErr w:type="spellEnd"/>
    </w:p>
    <w:p w14:paraId="1B3B4019" w14:textId="77777777" w:rsidR="00750AB6" w:rsidRPr="00B02C51" w:rsidRDefault="00750AB6">
      <w:pPr>
        <w:numPr>
          <w:ilvl w:val="0"/>
          <w:numId w:val="5"/>
        </w:numPr>
        <w:spacing w:line="288" w:lineRule="auto"/>
        <w:ind w:left="1418" w:hanging="425"/>
        <w:jc w:val="both"/>
        <w:rPr>
          <w:rFonts w:ascii="Arial" w:hAnsi="Arial" w:cs="Arial"/>
          <w:bCs/>
        </w:rPr>
      </w:pPr>
      <w:r w:rsidRPr="00B02C51">
        <w:rPr>
          <w:rFonts w:ascii="Arial" w:hAnsi="Arial" w:cs="Arial"/>
          <w:bCs/>
        </w:rPr>
        <w:t xml:space="preserve">Komunikacji z wykorzystaniem Ethernet w </w:t>
      </w:r>
      <w:proofErr w:type="spellStart"/>
      <w:r w:rsidRPr="00B02C51">
        <w:rPr>
          <w:rFonts w:ascii="Arial" w:hAnsi="Arial" w:cs="Arial"/>
          <w:bCs/>
        </w:rPr>
        <w:t>Simatic</w:t>
      </w:r>
      <w:proofErr w:type="spellEnd"/>
      <w:r w:rsidRPr="00B02C51">
        <w:rPr>
          <w:rFonts w:ascii="Arial" w:hAnsi="Arial" w:cs="Arial"/>
          <w:bCs/>
        </w:rPr>
        <w:t xml:space="preserve"> S7</w:t>
      </w:r>
    </w:p>
    <w:p w14:paraId="4B16CA29" w14:textId="77777777" w:rsidR="00750AB6" w:rsidRPr="00B02C51" w:rsidRDefault="00750AB6">
      <w:pPr>
        <w:numPr>
          <w:ilvl w:val="0"/>
          <w:numId w:val="5"/>
        </w:numPr>
        <w:spacing w:line="288" w:lineRule="auto"/>
        <w:ind w:left="1418" w:hanging="425"/>
        <w:jc w:val="both"/>
        <w:rPr>
          <w:rFonts w:ascii="Arial" w:hAnsi="Arial" w:cs="Arial"/>
          <w:bCs/>
        </w:rPr>
      </w:pPr>
      <w:r w:rsidRPr="00B02C51">
        <w:rPr>
          <w:rFonts w:ascii="Arial" w:hAnsi="Arial" w:cs="Arial"/>
          <w:bCs/>
        </w:rPr>
        <w:t xml:space="preserve">Vmware </w:t>
      </w:r>
      <w:proofErr w:type="spellStart"/>
      <w:r w:rsidRPr="00B02C51">
        <w:rPr>
          <w:rFonts w:ascii="Arial" w:hAnsi="Arial" w:cs="Arial"/>
          <w:bCs/>
        </w:rPr>
        <w:t>vSphere</w:t>
      </w:r>
      <w:proofErr w:type="spellEnd"/>
      <w:r w:rsidRPr="00B02C51">
        <w:rPr>
          <w:rFonts w:ascii="Arial" w:hAnsi="Arial" w:cs="Arial"/>
          <w:bCs/>
        </w:rPr>
        <w:t xml:space="preserve">: </w:t>
      </w:r>
      <w:proofErr w:type="spellStart"/>
      <w:r w:rsidRPr="00B02C51">
        <w:rPr>
          <w:rFonts w:ascii="Arial" w:hAnsi="Arial" w:cs="Arial"/>
          <w:bCs/>
        </w:rPr>
        <w:t>Install</w:t>
      </w:r>
      <w:proofErr w:type="spellEnd"/>
      <w:r w:rsidRPr="00B02C51">
        <w:rPr>
          <w:rFonts w:ascii="Arial" w:hAnsi="Arial" w:cs="Arial"/>
          <w:bCs/>
        </w:rPr>
        <w:t xml:space="preserve">, </w:t>
      </w:r>
      <w:proofErr w:type="spellStart"/>
      <w:r w:rsidRPr="00B02C51">
        <w:rPr>
          <w:rFonts w:ascii="Arial" w:hAnsi="Arial" w:cs="Arial"/>
          <w:bCs/>
        </w:rPr>
        <w:t>Configure</w:t>
      </w:r>
      <w:proofErr w:type="spellEnd"/>
      <w:r w:rsidRPr="00B02C51">
        <w:rPr>
          <w:rFonts w:ascii="Arial" w:hAnsi="Arial" w:cs="Arial"/>
          <w:bCs/>
        </w:rPr>
        <w:t xml:space="preserve">, </w:t>
      </w:r>
      <w:proofErr w:type="spellStart"/>
      <w:r w:rsidRPr="00B02C51">
        <w:rPr>
          <w:rFonts w:ascii="Arial" w:hAnsi="Arial" w:cs="Arial"/>
          <w:bCs/>
        </w:rPr>
        <w:t>Manage</w:t>
      </w:r>
      <w:proofErr w:type="spellEnd"/>
    </w:p>
    <w:p w14:paraId="445660E2" w14:textId="77777777" w:rsidR="00750AB6" w:rsidRPr="00B02C51" w:rsidRDefault="00750AB6">
      <w:pPr>
        <w:numPr>
          <w:ilvl w:val="0"/>
          <w:numId w:val="5"/>
        </w:numPr>
        <w:spacing w:line="288" w:lineRule="auto"/>
        <w:ind w:left="1418" w:hanging="425"/>
        <w:jc w:val="both"/>
        <w:rPr>
          <w:rFonts w:ascii="Arial" w:hAnsi="Arial" w:cs="Arial"/>
          <w:bCs/>
          <w:lang w:val="en-GB"/>
        </w:rPr>
      </w:pPr>
      <w:proofErr w:type="spellStart"/>
      <w:r w:rsidRPr="00B02C51">
        <w:rPr>
          <w:rFonts w:ascii="Arial" w:hAnsi="Arial" w:cs="Arial"/>
          <w:bCs/>
          <w:lang w:val="en-GB"/>
        </w:rPr>
        <w:t>Vmware</w:t>
      </w:r>
      <w:proofErr w:type="spellEnd"/>
      <w:r w:rsidRPr="00B02C51">
        <w:rPr>
          <w:rFonts w:ascii="Arial" w:hAnsi="Arial" w:cs="Arial"/>
          <w:bCs/>
          <w:lang w:val="en-GB"/>
        </w:rPr>
        <w:t xml:space="preserve"> vSphere: Optimize and Scale plus Troubleshooting.</w:t>
      </w:r>
    </w:p>
    <w:p w14:paraId="40CF9DB6" w14:textId="77777777" w:rsidR="00750AB6" w:rsidRPr="00B02C51" w:rsidRDefault="00750AB6">
      <w:pPr>
        <w:numPr>
          <w:ilvl w:val="0"/>
          <w:numId w:val="5"/>
        </w:numPr>
        <w:spacing w:line="288" w:lineRule="auto"/>
        <w:ind w:left="1418" w:hanging="425"/>
        <w:jc w:val="both"/>
        <w:rPr>
          <w:rFonts w:ascii="Arial" w:hAnsi="Arial" w:cs="Arial"/>
          <w:bCs/>
          <w:lang w:val="en-US"/>
        </w:rPr>
      </w:pPr>
      <w:proofErr w:type="spellStart"/>
      <w:r w:rsidRPr="00B02C51">
        <w:rPr>
          <w:rFonts w:ascii="Arial" w:hAnsi="Arial" w:cs="Arial"/>
          <w:bCs/>
          <w:lang w:val="en-GB"/>
        </w:rPr>
        <w:t>Posiadać</w:t>
      </w:r>
      <w:proofErr w:type="spellEnd"/>
      <w:r w:rsidRPr="00B02C51">
        <w:rPr>
          <w:rFonts w:ascii="Arial" w:hAnsi="Arial" w:cs="Arial"/>
          <w:bCs/>
          <w:lang w:val="en-US"/>
        </w:rPr>
        <w:t xml:space="preserve"> status Siemens Solution Partner Specialist</w:t>
      </w:r>
    </w:p>
    <w:p w14:paraId="38FC9FAE" w14:textId="77777777" w:rsidR="00750AB6" w:rsidRPr="00B02C51" w:rsidRDefault="00750AB6" w:rsidP="00750AB6">
      <w:pPr>
        <w:jc w:val="both"/>
        <w:rPr>
          <w:bCs/>
          <w:lang w:val="en-US"/>
        </w:rPr>
      </w:pPr>
    </w:p>
    <w:p w14:paraId="4E869B12" w14:textId="2FFEE111" w:rsidR="00750AB6" w:rsidRPr="00B02C51" w:rsidRDefault="00750AB6">
      <w:pPr>
        <w:pStyle w:val="Akapitzlist"/>
        <w:numPr>
          <w:ilvl w:val="0"/>
          <w:numId w:val="10"/>
        </w:numPr>
        <w:spacing w:after="0" w:line="288" w:lineRule="auto"/>
        <w:ind w:left="425" w:hanging="425"/>
        <w:contextualSpacing w:val="0"/>
        <w:jc w:val="both"/>
        <w:rPr>
          <w:rFonts w:ascii="Arial" w:hAnsi="Arial" w:cs="Arial"/>
          <w:b/>
          <w:bCs/>
          <w:sz w:val="24"/>
          <w:szCs w:val="24"/>
        </w:rPr>
      </w:pPr>
      <w:r w:rsidRPr="00B02C51">
        <w:rPr>
          <w:rFonts w:ascii="Arial" w:hAnsi="Arial" w:cs="Arial"/>
          <w:b/>
          <w:bCs/>
          <w:sz w:val="24"/>
          <w:szCs w:val="24"/>
        </w:rPr>
        <w:t>Termin realizacji, pozostałe usługi, płatności.</w:t>
      </w:r>
    </w:p>
    <w:p w14:paraId="1CF7D89C" w14:textId="7AAA5A9D" w:rsidR="00750AB6" w:rsidRPr="00B02C51" w:rsidRDefault="00750AB6" w:rsidP="004F60FF">
      <w:pPr>
        <w:spacing w:line="288" w:lineRule="auto"/>
        <w:ind w:left="426"/>
        <w:jc w:val="both"/>
        <w:rPr>
          <w:rFonts w:ascii="Arial" w:hAnsi="Arial" w:cs="Arial"/>
        </w:rPr>
      </w:pPr>
      <w:r w:rsidRPr="00B02C51">
        <w:rPr>
          <w:rFonts w:ascii="Arial" w:hAnsi="Arial" w:cs="Arial"/>
        </w:rPr>
        <w:t>Usługa na okres 2 lat od podpisania umowy. Świadczona co 3 miesiące. Płatne za każdą wykonaną usługę na podstawie protokołu odbioru. Awaryjne usuwanie usterek na podstawie wyceny tj. 1r/h i koszty dojazdu lub diagnostyka przez zdalne łącze VPN. Awaryjne usuwanie usterek polegałoby na zgłoszeniu telefonicznym lub email. Dodatkowe usługi serwisowe będą rozliczane i zlecane na podstawie oddzielnych zamówień w okresie trwania umowy.</w:t>
      </w:r>
    </w:p>
    <w:p w14:paraId="3120BC10" w14:textId="77777777" w:rsidR="00E97A89" w:rsidRPr="00B02C51" w:rsidRDefault="00E97A89" w:rsidP="004F60FF">
      <w:pPr>
        <w:spacing w:line="288" w:lineRule="auto"/>
        <w:ind w:left="426"/>
        <w:jc w:val="both"/>
        <w:rPr>
          <w:rFonts w:ascii="Arial" w:hAnsi="Arial" w:cs="Arial"/>
        </w:rPr>
      </w:pPr>
      <w:r w:rsidRPr="00B02C51">
        <w:rPr>
          <w:rFonts w:ascii="Arial" w:hAnsi="Arial" w:cs="Arial"/>
        </w:rPr>
        <w:t>W okresie trwania umowy:</w:t>
      </w:r>
    </w:p>
    <w:p w14:paraId="4FDB73E6" w14:textId="663102F1" w:rsidR="00E97A89" w:rsidRPr="00B02C51" w:rsidRDefault="00E97A89">
      <w:pPr>
        <w:pStyle w:val="Akapitzlist"/>
        <w:numPr>
          <w:ilvl w:val="0"/>
          <w:numId w:val="11"/>
        </w:numPr>
        <w:tabs>
          <w:tab w:val="left" w:pos="1134"/>
        </w:tabs>
        <w:spacing w:after="0" w:line="288" w:lineRule="auto"/>
        <w:ind w:hanging="720"/>
        <w:contextualSpacing w:val="0"/>
        <w:jc w:val="both"/>
        <w:rPr>
          <w:rFonts w:ascii="Arial" w:hAnsi="Arial" w:cs="Arial"/>
        </w:rPr>
      </w:pPr>
      <w:r w:rsidRPr="00B02C51">
        <w:rPr>
          <w:rFonts w:ascii="Arial" w:hAnsi="Arial" w:cs="Arial"/>
        </w:rPr>
        <w:t>Wykonawca zobowiązany jest do utrzymania na swój koszt łącza VPN ( opłaty GSM):</w:t>
      </w:r>
    </w:p>
    <w:p w14:paraId="30FA2056" w14:textId="77777777" w:rsidR="00E97A89" w:rsidRPr="00B02C51" w:rsidRDefault="00E97A89">
      <w:pPr>
        <w:pStyle w:val="Akapitzlist"/>
        <w:numPr>
          <w:ilvl w:val="0"/>
          <w:numId w:val="8"/>
        </w:numPr>
        <w:spacing w:after="0" w:line="288" w:lineRule="auto"/>
        <w:ind w:left="1701" w:hanging="567"/>
        <w:contextualSpacing w:val="0"/>
        <w:jc w:val="both"/>
        <w:rPr>
          <w:rFonts w:ascii="Arial" w:hAnsi="Arial" w:cs="Arial"/>
          <w:sz w:val="24"/>
          <w:szCs w:val="24"/>
        </w:rPr>
      </w:pPr>
      <w:r w:rsidRPr="00B02C51">
        <w:rPr>
          <w:rFonts w:ascii="Arial" w:hAnsi="Arial" w:cs="Arial"/>
          <w:sz w:val="24"/>
          <w:szCs w:val="24"/>
        </w:rPr>
        <w:t xml:space="preserve">wykonanie przeglądów serwisowych systemu sterowania i nadzoru w instalacji spalania osadów ściekowych – 8 przeglądów, </w:t>
      </w:r>
    </w:p>
    <w:p w14:paraId="06B75EA9" w14:textId="77777777" w:rsidR="00E97A89" w:rsidRPr="00B02C51" w:rsidRDefault="00E97A89">
      <w:pPr>
        <w:pStyle w:val="Akapitzlist"/>
        <w:numPr>
          <w:ilvl w:val="0"/>
          <w:numId w:val="8"/>
        </w:numPr>
        <w:spacing w:after="0" w:line="288" w:lineRule="auto"/>
        <w:ind w:left="1701" w:hanging="567"/>
        <w:contextualSpacing w:val="0"/>
        <w:jc w:val="both"/>
        <w:rPr>
          <w:rFonts w:ascii="Arial" w:hAnsi="Arial" w:cs="Arial"/>
          <w:sz w:val="24"/>
          <w:szCs w:val="24"/>
        </w:rPr>
      </w:pPr>
      <w:r w:rsidRPr="00B02C51">
        <w:rPr>
          <w:rFonts w:ascii="Arial" w:hAnsi="Arial" w:cs="Arial"/>
          <w:sz w:val="24"/>
          <w:szCs w:val="24"/>
        </w:rPr>
        <w:t>usunięcie usterki lub awarii:</w:t>
      </w:r>
    </w:p>
    <w:p w14:paraId="43B71D96" w14:textId="77777777" w:rsidR="00E97A89" w:rsidRPr="00B02C51" w:rsidRDefault="00E97A89">
      <w:pPr>
        <w:pStyle w:val="Akapitzlist"/>
        <w:numPr>
          <w:ilvl w:val="0"/>
          <w:numId w:val="9"/>
        </w:numPr>
        <w:spacing w:after="0" w:line="288" w:lineRule="auto"/>
        <w:ind w:left="2127" w:hanging="426"/>
        <w:contextualSpacing w:val="0"/>
        <w:jc w:val="both"/>
        <w:rPr>
          <w:rFonts w:ascii="Arial" w:hAnsi="Arial" w:cs="Arial"/>
          <w:sz w:val="24"/>
          <w:szCs w:val="24"/>
        </w:rPr>
      </w:pPr>
      <w:r w:rsidRPr="00B02C51">
        <w:rPr>
          <w:rFonts w:ascii="Arial" w:hAnsi="Arial" w:cs="Arial"/>
          <w:sz w:val="24"/>
          <w:szCs w:val="24"/>
        </w:rPr>
        <w:t>za 1 godzinę diagnostyki przez łącze zdalne – 40 h,</w:t>
      </w:r>
    </w:p>
    <w:p w14:paraId="62F6D310" w14:textId="68D62730" w:rsidR="00E97A89" w:rsidRPr="00B02C51" w:rsidRDefault="00E97A89">
      <w:pPr>
        <w:pStyle w:val="Akapitzlist"/>
        <w:numPr>
          <w:ilvl w:val="0"/>
          <w:numId w:val="9"/>
        </w:numPr>
        <w:spacing w:after="0" w:line="288" w:lineRule="auto"/>
        <w:ind w:left="2127" w:hanging="426"/>
        <w:contextualSpacing w:val="0"/>
        <w:jc w:val="both"/>
        <w:rPr>
          <w:rFonts w:ascii="Arial" w:hAnsi="Arial" w:cs="Arial"/>
          <w:sz w:val="24"/>
          <w:szCs w:val="24"/>
        </w:rPr>
      </w:pPr>
      <w:r w:rsidRPr="00B02C51">
        <w:rPr>
          <w:rFonts w:ascii="Arial" w:hAnsi="Arial" w:cs="Arial"/>
          <w:sz w:val="24"/>
          <w:szCs w:val="24"/>
        </w:rPr>
        <w:t xml:space="preserve">za 1 godzinę diagnostyki i usuwania usterki lub awarii na terenie oczyszczalni </w:t>
      </w:r>
      <w:r w:rsidR="00B02C51" w:rsidRPr="00B02C51">
        <w:rPr>
          <w:rFonts w:ascii="Arial" w:hAnsi="Arial" w:cs="Arial"/>
          <w:sz w:val="24"/>
          <w:szCs w:val="24"/>
        </w:rPr>
        <w:t>na obiekcie spalarni osadu (ITPO)</w:t>
      </w:r>
      <w:r w:rsidRPr="00B02C51">
        <w:rPr>
          <w:rFonts w:ascii="Arial" w:hAnsi="Arial" w:cs="Arial"/>
          <w:sz w:val="24"/>
          <w:szCs w:val="24"/>
        </w:rPr>
        <w:t>– 50 h.</w:t>
      </w:r>
    </w:p>
    <w:p w14:paraId="320C0945" w14:textId="73B77988" w:rsidR="00E97A89" w:rsidRPr="00B02C51" w:rsidRDefault="00E97A89">
      <w:pPr>
        <w:pStyle w:val="Akapitzlist"/>
        <w:numPr>
          <w:ilvl w:val="0"/>
          <w:numId w:val="11"/>
        </w:numPr>
        <w:tabs>
          <w:tab w:val="left" w:pos="1134"/>
        </w:tabs>
        <w:spacing w:after="0" w:line="288" w:lineRule="auto"/>
        <w:ind w:hanging="720"/>
        <w:contextualSpacing w:val="0"/>
        <w:jc w:val="both"/>
        <w:rPr>
          <w:rFonts w:ascii="Arial" w:hAnsi="Arial" w:cs="Arial"/>
          <w:sz w:val="24"/>
          <w:szCs w:val="24"/>
        </w:rPr>
      </w:pPr>
      <w:r w:rsidRPr="00B02C51">
        <w:rPr>
          <w:rFonts w:ascii="Arial" w:hAnsi="Arial" w:cs="Arial"/>
        </w:rPr>
        <w:t>Wykonawca</w:t>
      </w:r>
      <w:r w:rsidRPr="00B02C51">
        <w:rPr>
          <w:rFonts w:ascii="Arial" w:hAnsi="Arial" w:cs="Arial"/>
          <w:sz w:val="24"/>
          <w:szCs w:val="24"/>
        </w:rPr>
        <w:t xml:space="preserve"> zakupi na swój koszt i zainstaluje na czas trwania umowy ( 2 lata) oprogramowanie antywirusowe ESET </w:t>
      </w:r>
      <w:proofErr w:type="spellStart"/>
      <w:r w:rsidRPr="00B02C51">
        <w:rPr>
          <w:rFonts w:ascii="Arial" w:hAnsi="Arial" w:cs="Arial"/>
          <w:sz w:val="24"/>
          <w:szCs w:val="24"/>
        </w:rPr>
        <w:t>Endpoint</w:t>
      </w:r>
      <w:proofErr w:type="spellEnd"/>
      <w:r w:rsidRPr="00B02C51">
        <w:rPr>
          <w:rFonts w:ascii="Arial" w:hAnsi="Arial" w:cs="Arial"/>
          <w:sz w:val="24"/>
          <w:szCs w:val="24"/>
        </w:rPr>
        <w:t xml:space="preserve"> </w:t>
      </w:r>
      <w:proofErr w:type="spellStart"/>
      <w:r w:rsidRPr="00B02C51">
        <w:rPr>
          <w:rFonts w:ascii="Arial" w:hAnsi="Arial" w:cs="Arial"/>
          <w:sz w:val="24"/>
          <w:szCs w:val="24"/>
        </w:rPr>
        <w:t>Antivirus</w:t>
      </w:r>
      <w:proofErr w:type="spellEnd"/>
      <w:r w:rsidRPr="00B02C51">
        <w:rPr>
          <w:rFonts w:ascii="Arial" w:hAnsi="Arial" w:cs="Arial"/>
          <w:sz w:val="24"/>
          <w:szCs w:val="24"/>
        </w:rPr>
        <w:t xml:space="preserve"> Suite dla stacji serwerowych i operatorskich. Aktualnie użytkowana licencja ESET obejmuje: </w:t>
      </w:r>
      <w:r w:rsidRPr="00B02C51">
        <w:rPr>
          <w:rFonts w:ascii="Arial" w:hAnsi="Arial" w:cs="Arial"/>
          <w:sz w:val="24"/>
          <w:szCs w:val="24"/>
        </w:rPr>
        <w:lastRenderedPageBreak/>
        <w:t>liczba chronionych komputerów i urządzeń mobilnych: 14 w tym maksymalnie serwerów 4.</w:t>
      </w:r>
    </w:p>
    <w:p w14:paraId="159FEA77" w14:textId="77777777" w:rsidR="00750AB6" w:rsidRPr="00871D81" w:rsidRDefault="00750AB6" w:rsidP="00622741">
      <w:pPr>
        <w:pStyle w:val="Tytu"/>
        <w:spacing w:after="120"/>
        <w:rPr>
          <w:rFonts w:ascii="Arial" w:hAnsi="Arial"/>
          <w:b w:val="0"/>
          <w:sz w:val="22"/>
          <w:szCs w:val="22"/>
        </w:rPr>
      </w:pPr>
    </w:p>
    <w:p w14:paraId="378C228E" w14:textId="2B12B603" w:rsidR="00622741" w:rsidRPr="00A14D9B" w:rsidRDefault="00162DB2" w:rsidP="004F60FF">
      <w:pPr>
        <w:pStyle w:val="Styl1"/>
        <w:rPr>
          <w:i/>
        </w:rPr>
      </w:pPr>
      <w:r>
        <w:rPr>
          <w:color w:val="FF0000"/>
          <w:sz w:val="22"/>
          <w:szCs w:val="22"/>
        </w:rPr>
        <w:br w:type="page"/>
      </w:r>
    </w:p>
    <w:p w14:paraId="1399F16B" w14:textId="2CC1498E" w:rsidR="004F60FF" w:rsidRPr="004F60FF" w:rsidRDefault="004F60FF" w:rsidP="004F60FF">
      <w:pPr>
        <w:pStyle w:val="Styl1"/>
        <w:pBdr>
          <w:top w:val="none" w:sz="0" w:space="0" w:color="auto"/>
          <w:left w:val="none" w:sz="0" w:space="0" w:color="auto"/>
          <w:bottom w:val="none" w:sz="0" w:space="0" w:color="auto"/>
          <w:right w:val="none" w:sz="0" w:space="0" w:color="auto"/>
        </w:pBdr>
        <w:spacing w:line="288" w:lineRule="auto"/>
        <w:jc w:val="both"/>
        <w:rPr>
          <w:i/>
          <w:sz w:val="24"/>
          <w:szCs w:val="24"/>
        </w:rPr>
      </w:pPr>
      <w:r w:rsidRPr="004F60FF">
        <w:rPr>
          <w:rFonts w:cs="Arial"/>
          <w:b/>
          <w:bCs/>
          <w:sz w:val="24"/>
          <w:szCs w:val="24"/>
        </w:rPr>
        <w:lastRenderedPageBreak/>
        <w:t>Załącznik nr 10 do SWIZ</w:t>
      </w:r>
      <w:r w:rsidRPr="004F60FF">
        <w:rPr>
          <w:rFonts w:cs="Arial"/>
          <w:sz w:val="24"/>
          <w:szCs w:val="24"/>
        </w:rPr>
        <w:t xml:space="preserve"> – Klauzula Informacyjna</w:t>
      </w:r>
    </w:p>
    <w:p w14:paraId="16166F97" w14:textId="3DBC334C" w:rsidR="00622741" w:rsidRPr="004F60FF" w:rsidRDefault="00622741" w:rsidP="00622741">
      <w:pPr>
        <w:spacing w:before="120" w:after="120"/>
        <w:rPr>
          <w:rFonts w:ascii="Arial" w:hAnsi="Arial" w:cs="Arial"/>
          <w:b/>
          <w:sz w:val="22"/>
          <w:szCs w:val="22"/>
        </w:rPr>
      </w:pPr>
      <w:r w:rsidRPr="004F60FF">
        <w:rPr>
          <w:rFonts w:ascii="Arial" w:hAnsi="Arial" w:cs="Arial"/>
          <w:sz w:val="22"/>
          <w:szCs w:val="22"/>
        </w:rPr>
        <w:t xml:space="preserve">Nr sprawy: </w:t>
      </w:r>
      <w:r w:rsidRPr="004F60FF">
        <w:rPr>
          <w:rFonts w:ascii="Arial" w:hAnsi="Arial" w:cs="Arial"/>
          <w:b/>
          <w:sz w:val="22"/>
          <w:szCs w:val="22"/>
        </w:rPr>
        <w:t>ZR-</w:t>
      </w:r>
      <w:r w:rsidR="004F60FF" w:rsidRPr="004F60FF">
        <w:rPr>
          <w:rFonts w:ascii="Arial" w:hAnsi="Arial" w:cs="Arial"/>
          <w:b/>
          <w:sz w:val="22"/>
          <w:szCs w:val="22"/>
        </w:rPr>
        <w:t>040</w:t>
      </w:r>
      <w:r w:rsidRPr="004F60FF">
        <w:rPr>
          <w:rFonts w:ascii="Arial" w:hAnsi="Arial" w:cs="Arial"/>
          <w:b/>
          <w:sz w:val="22"/>
          <w:szCs w:val="22"/>
        </w:rPr>
        <w:t>/</w:t>
      </w:r>
      <w:r w:rsidR="004F60FF" w:rsidRPr="004F60FF">
        <w:rPr>
          <w:rFonts w:ascii="Arial" w:hAnsi="Arial" w:cs="Arial"/>
          <w:b/>
          <w:sz w:val="22"/>
          <w:szCs w:val="22"/>
        </w:rPr>
        <w:t>U</w:t>
      </w:r>
      <w:r w:rsidRPr="004F60FF">
        <w:rPr>
          <w:rFonts w:ascii="Arial" w:hAnsi="Arial" w:cs="Arial"/>
          <w:b/>
          <w:sz w:val="22"/>
          <w:szCs w:val="22"/>
        </w:rPr>
        <w:t>/RZ/202</w:t>
      </w:r>
      <w:r w:rsidR="004F60FF" w:rsidRPr="004F60FF">
        <w:rPr>
          <w:rFonts w:ascii="Arial" w:hAnsi="Arial" w:cs="Arial"/>
          <w:b/>
          <w:sz w:val="22"/>
          <w:szCs w:val="22"/>
        </w:rPr>
        <w:t>6</w:t>
      </w:r>
    </w:p>
    <w:p w14:paraId="75C3AAB3" w14:textId="303E6ADB" w:rsidR="00622741" w:rsidRPr="004F60FF" w:rsidRDefault="00622741" w:rsidP="00622741">
      <w:pPr>
        <w:spacing w:after="120"/>
        <w:rPr>
          <w:rFonts w:ascii="Arial" w:hAnsi="Arial" w:cs="Arial"/>
          <w:sz w:val="22"/>
          <w:szCs w:val="22"/>
        </w:rPr>
      </w:pPr>
      <w:r w:rsidRPr="004F60FF">
        <w:rPr>
          <w:rFonts w:ascii="Arial" w:hAnsi="Arial" w:cs="Arial"/>
          <w:sz w:val="22"/>
          <w:szCs w:val="22"/>
        </w:rPr>
        <w:t>Zamówienie pn. „</w:t>
      </w:r>
      <w:r w:rsidR="004F60FF" w:rsidRPr="004F60FF">
        <w:rPr>
          <w:rFonts w:ascii="Arial" w:hAnsi="Arial" w:cs="Arial"/>
          <w:sz w:val="22"/>
          <w:szCs w:val="22"/>
        </w:rPr>
        <w:t>Świadczenie usługi serwisowej dla systemu sterowania i nadzoru w instalacji spalarni osadów ściekowych, na terenie Oczyszczalni ścieków „Fordon” w Bydgoszczy.</w:t>
      </w:r>
      <w:r w:rsidRPr="004F60FF">
        <w:rPr>
          <w:rFonts w:ascii="Arial" w:hAnsi="Arial" w:cs="Arial"/>
          <w:sz w:val="22"/>
          <w:szCs w:val="22"/>
        </w:rPr>
        <w:t>”</w:t>
      </w:r>
    </w:p>
    <w:p w14:paraId="6E7893BB" w14:textId="77777777" w:rsidR="00622741" w:rsidRPr="0016624A" w:rsidRDefault="00622741" w:rsidP="00622741">
      <w:pPr>
        <w:spacing w:after="120"/>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p w14:paraId="3B42A4E7" w14:textId="77777777" w:rsidR="00B53DA8" w:rsidRPr="00B53DA8" w:rsidRDefault="00B53DA8" w:rsidP="006A3996">
      <w:pPr>
        <w:spacing w:before="360" w:line="360" w:lineRule="auto"/>
        <w:jc w:val="center"/>
        <w:rPr>
          <w:rFonts w:ascii="Arial" w:hAnsi="Arial" w:cs="Arial"/>
          <w:b/>
          <w:sz w:val="23"/>
          <w:szCs w:val="23"/>
        </w:rPr>
      </w:pPr>
      <w:r w:rsidRPr="00B53DA8">
        <w:rPr>
          <w:rFonts w:ascii="Arial" w:hAnsi="Arial" w:cs="Arial"/>
          <w:b/>
          <w:sz w:val="23"/>
          <w:szCs w:val="23"/>
        </w:rPr>
        <w:t>KLAUZULA INFORMACYJNA ADMINISTRATORA</w:t>
      </w:r>
    </w:p>
    <w:p w14:paraId="06BD0E4F"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 xml:space="preserve">W ZWIĄZKU Z PRZETWARZANIEM DANYCH OSOBOWYCH </w:t>
      </w:r>
    </w:p>
    <w:p w14:paraId="6709127A" w14:textId="2E2C60EE" w:rsidR="000D5ACA" w:rsidRPr="006A3996" w:rsidRDefault="000D5ACA" w:rsidP="006A3996">
      <w:pPr>
        <w:spacing w:before="360" w:line="288" w:lineRule="auto"/>
        <w:jc w:val="both"/>
        <w:rPr>
          <w:rFonts w:ascii="Arial" w:hAnsi="Arial" w:cs="Arial"/>
          <w:b/>
          <w:u w:val="single"/>
        </w:rPr>
      </w:pPr>
      <w:r w:rsidRPr="006A3996">
        <w:rPr>
          <w:rFonts w:ascii="Arial" w:hAnsi="Arial" w:cs="Arial"/>
        </w:rPr>
        <w:t>Zgodnie z art. 13 ust. 1 i ust. 2 oraz art. 14 ust. 1 i 2 rozporządzenia Parlamentu Europejskiego i Rady (UE) 2016/679 z 27 kwietnia 2016 r. w sprawie ochrony osób fizycznych w związku z przetwarzaniem danych osobowych i w sprawie swobodnego przepływu takich danych oraz uchylenia dyrektywy 95/46/WE (dalej jako: „</w:t>
      </w:r>
      <w:r w:rsidRPr="006A3996">
        <w:rPr>
          <w:rFonts w:ascii="Arial" w:hAnsi="Arial" w:cs="Arial"/>
          <w:b/>
        </w:rPr>
        <w:t>RODO</w:t>
      </w:r>
      <w:r w:rsidRPr="006A3996">
        <w:rPr>
          <w:rFonts w:ascii="Arial" w:hAnsi="Arial" w:cs="Arial"/>
        </w:rPr>
        <w:t xml:space="preserve">”), poniżej Zamawiający informuje o przetwarzaniu danych osobowych w związku </w:t>
      </w:r>
      <w:r w:rsidR="00CC2249">
        <w:rPr>
          <w:rFonts w:ascii="Arial" w:hAnsi="Arial" w:cs="Arial"/>
        </w:rPr>
        <w:br/>
      </w:r>
      <w:r w:rsidRPr="006A3996">
        <w:rPr>
          <w:rFonts w:ascii="Arial" w:hAnsi="Arial" w:cs="Arial"/>
        </w:rPr>
        <w:t>z prowadzonym postępowaniem zakupowym oraz zasadach, na jakich będzie się to odbywało.</w:t>
      </w:r>
    </w:p>
    <w:p w14:paraId="6216AD48" w14:textId="5C380991" w:rsidR="000D5ACA" w:rsidRPr="006A3996" w:rsidRDefault="000D5ACA">
      <w:pPr>
        <w:numPr>
          <w:ilvl w:val="0"/>
          <w:numId w:val="1"/>
        </w:numPr>
        <w:tabs>
          <w:tab w:val="left" w:pos="426"/>
        </w:tabs>
        <w:spacing w:line="288" w:lineRule="auto"/>
        <w:ind w:left="426" w:hanging="426"/>
        <w:jc w:val="both"/>
        <w:rPr>
          <w:rFonts w:ascii="Arial" w:hAnsi="Arial" w:cs="Arial"/>
          <w:b/>
        </w:rPr>
      </w:pPr>
      <w:r w:rsidRPr="006A3996">
        <w:rPr>
          <w:rFonts w:ascii="Arial" w:hAnsi="Arial" w:cs="Arial"/>
        </w:rPr>
        <w:t xml:space="preserve">Administratorem danych osobowych osób, których dane zostają przekazane Zamawiającemu przez wykonawców w związku z ubieganiem się przez wykonawców </w:t>
      </w:r>
      <w:r w:rsidR="006A3996" w:rsidRPr="006A3996">
        <w:rPr>
          <w:rFonts w:ascii="Arial" w:hAnsi="Arial" w:cs="Arial"/>
        </w:rPr>
        <w:br/>
      </w:r>
      <w:r w:rsidRPr="006A3996">
        <w:rPr>
          <w:rFonts w:ascii="Arial" w:hAnsi="Arial" w:cs="Arial"/>
        </w:rPr>
        <w:t xml:space="preserve">o udzielenie zamówienia są: Miejskie Wodociągi i Kanalizacja w Bydgoszczy sp. z o.o., ul. Toruńska 103, 85-817 Bydgoszcz. </w:t>
      </w:r>
    </w:p>
    <w:p w14:paraId="1B0290A1" w14:textId="77777777"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 xml:space="preserve">Zamawiający wyznaczył Inspektora Ochrony Danych, z którym można się kontaktować poprzez e-mail: </w:t>
      </w:r>
      <w:hyperlink r:id="rId7" w:history="1">
        <w:r w:rsidRPr="006A3996">
          <w:rPr>
            <w:rStyle w:val="Hipercze"/>
            <w:rFonts w:ascii="Arial" w:hAnsi="Arial" w:cs="Arial"/>
          </w:rPr>
          <w:t>wojciechowski@mwik.bydgoszcz.pl</w:t>
        </w:r>
      </w:hyperlink>
      <w:r w:rsidRPr="006A3996">
        <w:rPr>
          <w:rFonts w:ascii="Arial" w:hAnsi="Arial" w:cs="Arial"/>
        </w:rPr>
        <w:t xml:space="preserve"> lub pod nr telefonu 693-168-329.</w:t>
      </w:r>
    </w:p>
    <w:p w14:paraId="4C73326D" w14:textId="77777777" w:rsidR="000D5ACA" w:rsidRPr="006A3996" w:rsidRDefault="000D5ACA">
      <w:pPr>
        <w:numPr>
          <w:ilvl w:val="0"/>
          <w:numId w:val="1"/>
        </w:numPr>
        <w:tabs>
          <w:tab w:val="left" w:pos="426"/>
        </w:tabs>
        <w:spacing w:line="288" w:lineRule="auto"/>
        <w:ind w:left="426" w:hanging="426"/>
        <w:jc w:val="both"/>
        <w:rPr>
          <w:rFonts w:ascii="Arial" w:hAnsi="Arial" w:cs="Arial"/>
          <w:b/>
        </w:rPr>
      </w:pPr>
      <w:r w:rsidRPr="006A3996">
        <w:rPr>
          <w:rFonts w:ascii="Arial" w:hAnsi="Arial" w:cs="Arial"/>
        </w:rPr>
        <w:t>Dane osobowe przekazane Zamawiającemu są przetwarzane w celu przeprowadzenia postępowania oraz dokonania wyboru najkorzystniejszej oferty. Dane osobowe mogą być także przetwarzane w celu zawarcia umowy z wybranym wykonawcą oraz właściwego rozliczenia sposobu wydatkowania środków uzyskanych na sfinansowanie zamówienia.</w:t>
      </w:r>
    </w:p>
    <w:p w14:paraId="7A625370" w14:textId="77777777"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Dane osobowe są przetwarzane na następujących podstawach:</w:t>
      </w:r>
    </w:p>
    <w:p w14:paraId="2927F9B5" w14:textId="07B26CC8" w:rsidR="000D5ACA" w:rsidRPr="006A3996" w:rsidRDefault="000D5ACA">
      <w:pPr>
        <w:numPr>
          <w:ilvl w:val="0"/>
          <w:numId w:val="2"/>
        </w:numPr>
        <w:spacing w:line="288" w:lineRule="auto"/>
        <w:ind w:left="709" w:hanging="283"/>
        <w:jc w:val="both"/>
        <w:rPr>
          <w:rFonts w:ascii="Arial" w:hAnsi="Arial" w:cs="Arial"/>
        </w:rPr>
      </w:pPr>
      <w:r w:rsidRPr="006A3996">
        <w:rPr>
          <w:rFonts w:ascii="Arial" w:hAnsi="Arial" w:cs="Arial"/>
        </w:rPr>
        <w:t>dla wypełnienia obowiązku prawnego ciążącego na Zamawiającym (art. 6 ust. 1 lit. c RODO) lub wykonywania zadań realizowanych w interesie publicznym (art. 6 ust. 1 lit. e RODO)</w:t>
      </w:r>
      <w:r w:rsidR="006A3996" w:rsidRPr="006A3996">
        <w:rPr>
          <w:rFonts w:ascii="Arial" w:hAnsi="Arial" w:cs="Arial"/>
        </w:rPr>
        <w:t>,</w:t>
      </w:r>
    </w:p>
    <w:p w14:paraId="7DA35EB4" w14:textId="2AE9CFA0" w:rsidR="000D5ACA" w:rsidRPr="006A3996" w:rsidRDefault="000D5ACA">
      <w:pPr>
        <w:numPr>
          <w:ilvl w:val="0"/>
          <w:numId w:val="2"/>
        </w:numPr>
        <w:spacing w:line="288" w:lineRule="auto"/>
        <w:ind w:left="709" w:hanging="283"/>
        <w:jc w:val="both"/>
        <w:rPr>
          <w:rFonts w:ascii="Arial" w:hAnsi="Arial" w:cs="Arial"/>
        </w:rPr>
      </w:pPr>
      <w:r w:rsidRPr="006A3996">
        <w:rPr>
          <w:rFonts w:ascii="Arial" w:hAnsi="Arial" w:cs="Arial"/>
        </w:rPr>
        <w:t>dla realizacji prawnie uzasadnionego interesu Zamawiającego tj. w celu poprawnego przygotowania oraz przeprowadzenia postępowania o udzielenie zamówienia, jak również w celu prawidłowego wydatkowania środków uzyskanych na sfinansowanie zamówienia (art. 6 ust. 1 lit. f RODO)</w:t>
      </w:r>
      <w:r w:rsidR="006A3996" w:rsidRPr="006A3996">
        <w:rPr>
          <w:rFonts w:ascii="Arial" w:hAnsi="Arial" w:cs="Arial"/>
        </w:rPr>
        <w:t>,</w:t>
      </w:r>
    </w:p>
    <w:p w14:paraId="7F752A4E" w14:textId="77777777" w:rsidR="000D5ACA" w:rsidRPr="006A3996" w:rsidRDefault="000D5ACA">
      <w:pPr>
        <w:numPr>
          <w:ilvl w:val="0"/>
          <w:numId w:val="2"/>
        </w:numPr>
        <w:spacing w:line="288" w:lineRule="auto"/>
        <w:ind w:left="709" w:hanging="283"/>
        <w:jc w:val="both"/>
        <w:rPr>
          <w:rFonts w:ascii="Arial" w:hAnsi="Arial" w:cs="Arial"/>
        </w:rPr>
      </w:pPr>
      <w:r w:rsidRPr="006A3996">
        <w:rPr>
          <w:rFonts w:ascii="Arial" w:hAnsi="Arial" w:cs="Arial"/>
        </w:rPr>
        <w:t>dla wypełnienia zobowiązań umownych (art. 6 ust. 1 lit. b RODO – w przypadku, gdy wykonawca jest osobą fizyczną lub prowadzi jednoosobową działalność gospodarczą).</w:t>
      </w:r>
    </w:p>
    <w:p w14:paraId="4CE4E98C" w14:textId="179F9F5E"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 xml:space="preserve">Odbiorcami danych osobowych będą upoważnieni pracownicy Zamawiającego odpowiedzialni za przygotowanie i przeprowadzenie postępowania o udzielenie zamówienia oraz podmioty realizujące usługi na rzecz Zamawiającego (np. usługi IT, doradztwo prawne). Odbiorcami danych mogą być również osoby lub podmioty, którym zostanie udostępniona dokumentacja postępowania (w szczególności </w:t>
      </w:r>
      <w:r w:rsidR="006A3996">
        <w:rPr>
          <w:rFonts w:ascii="Arial" w:hAnsi="Arial" w:cs="Arial"/>
        </w:rPr>
        <w:br/>
      </w:r>
      <w:r w:rsidRPr="006A3996">
        <w:rPr>
          <w:rFonts w:ascii="Arial" w:hAnsi="Arial" w:cs="Arial"/>
        </w:rPr>
        <w:lastRenderedPageBreak/>
        <w:t>w zakresie i na zasadach określonych w obowiązującym u Zamawiającego regulaminie udzielania zamówień) oraz podmioty kontrolujące wydatkowanie uzyskanych przez Zamawiającego środków finansowych.</w:t>
      </w:r>
    </w:p>
    <w:p w14:paraId="04E07967" w14:textId="77777777"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Dane osobowe będą przetwarzane przez okres niezbędny do przeprowadzenia postępowania i dokonania wyboru najkorzystniejszej oferty. Po tym okresie, dane mogą być przetwarzane przez okres realizacji zamówienia, a po tym czasie w ramach obowiązków prawnych Zamawiającego lub dla realizacji jego uzasadnionego interesu np. z uwagi na obowiązujące terminy kontroli przeprowadzanej w zakresie właściwego wydatkowania przez Zamawiającego środków pozyskanych na sfinansowanie niniejszego zamówienia.</w:t>
      </w:r>
    </w:p>
    <w:p w14:paraId="329E1A38" w14:textId="61B1989C"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Podanie danych osobowych jest dobrowolne, jednak może być niezbędne dla wzięcia udziału w postępowaniu.</w:t>
      </w:r>
    </w:p>
    <w:p w14:paraId="766099DA" w14:textId="77777777" w:rsidR="000D5ACA" w:rsidRPr="006A3996" w:rsidRDefault="000D5ACA">
      <w:pPr>
        <w:numPr>
          <w:ilvl w:val="0"/>
          <w:numId w:val="1"/>
        </w:numPr>
        <w:tabs>
          <w:tab w:val="left" w:pos="426"/>
        </w:tabs>
        <w:spacing w:line="288" w:lineRule="auto"/>
        <w:ind w:left="426" w:hanging="426"/>
        <w:jc w:val="both"/>
        <w:rPr>
          <w:rFonts w:ascii="Arial" w:hAnsi="Arial" w:cs="Arial"/>
        </w:rPr>
      </w:pPr>
      <w:bookmarkStart w:id="2" w:name="_Hlk516653227"/>
      <w:r w:rsidRPr="006A3996">
        <w:rPr>
          <w:rFonts w:ascii="Arial" w:hAnsi="Arial" w:cs="Arial"/>
        </w:rPr>
        <w:t>Osobie, której dane są przetwarzane, przysługuje: prawo dostępu do danych osobowych, ich sprostowania, usunięcia, ograniczenia przetwarzania danych osobowych</w:t>
      </w:r>
      <w:bookmarkStart w:id="3" w:name="_Hlk516653187"/>
      <w:r w:rsidRPr="006A3996">
        <w:rPr>
          <w:rFonts w:ascii="Arial" w:hAnsi="Arial" w:cs="Arial"/>
        </w:rPr>
        <w:t xml:space="preserve"> </w:t>
      </w:r>
      <w:bookmarkEnd w:id="3"/>
      <w:r w:rsidRPr="006A3996">
        <w:rPr>
          <w:rFonts w:ascii="Arial" w:hAnsi="Arial" w:cs="Arial"/>
        </w:rPr>
        <w:t>oraz wniesienia sprzeciwu wobec przetwarzania (gdy dane są przetwarzane na podstawie art. 6 ust. 1 lit. e lub f RODO). W razie uznania, że doszło do naruszenia ochrony danych, osobie, której dane są przetwarzane, przysługuje prawo do wniesienia skargi do Prezesa Urzędu Ochrony Danych Osobowych.</w:t>
      </w:r>
    </w:p>
    <w:bookmarkEnd w:id="2"/>
    <w:p w14:paraId="72FB3348" w14:textId="16704502"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 xml:space="preserve">Administrator przetwarza następujące kategorie danych osobowych, których nie uzyskał bezpośrednio od osoby, której dane dotyczą (np. dane osoby skierowanej do realizacji zamówienia, podwykonawcy, pełnomocnika, członka organu), w zależności od potrzeb: imiona i nazwiska, imiona rodziców, miejsce i datę urodzenia, obywatelstwo, adres zamieszkania, adres korespondencyjny, PESEL, NIP, serię </w:t>
      </w:r>
      <w:r w:rsidR="006A3996">
        <w:rPr>
          <w:rFonts w:ascii="Arial" w:hAnsi="Arial" w:cs="Arial"/>
        </w:rPr>
        <w:br/>
      </w:r>
      <w:r w:rsidRPr="006A3996">
        <w:rPr>
          <w:rFonts w:ascii="Arial" w:hAnsi="Arial" w:cs="Arial"/>
        </w:rPr>
        <w:t>i numer dokumentu potwierdzającego tożsamość, datę jego wydania oraz datę ważności dokumentu, podmiot wydający dokument; numer telefonu komórkowego, adres poczty elektronicznej, miejsce pracy, stanowisko, uprawnienia.</w:t>
      </w:r>
    </w:p>
    <w:p w14:paraId="29EB515C" w14:textId="6C141B3E"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Zamawiający uzyskał dane osobowe bezpośrednio od wykonawcy lub z publicznie dostępnych rejestrów.</w:t>
      </w:r>
    </w:p>
    <w:p w14:paraId="439D082B" w14:textId="14F0E00E" w:rsidR="000D5ACA" w:rsidRPr="006A3996" w:rsidRDefault="000D5ACA">
      <w:pPr>
        <w:numPr>
          <w:ilvl w:val="0"/>
          <w:numId w:val="1"/>
        </w:numPr>
        <w:tabs>
          <w:tab w:val="left" w:pos="426"/>
        </w:tabs>
        <w:spacing w:line="288" w:lineRule="auto"/>
        <w:ind w:left="426" w:hanging="426"/>
        <w:jc w:val="both"/>
        <w:rPr>
          <w:rFonts w:ascii="Arial" w:hAnsi="Arial" w:cs="Arial"/>
        </w:rPr>
      </w:pPr>
      <w:r w:rsidRPr="006A3996">
        <w:rPr>
          <w:rFonts w:ascii="Arial" w:hAnsi="Arial" w:cs="Arial"/>
        </w:rPr>
        <w:t xml:space="preserve">Wykonawca jest zobowiązany do poinformowania osób, których dane przekazuje, </w:t>
      </w:r>
      <w:r w:rsidR="006A3996">
        <w:rPr>
          <w:rFonts w:ascii="Arial" w:hAnsi="Arial" w:cs="Arial"/>
        </w:rPr>
        <w:br/>
      </w:r>
      <w:r w:rsidRPr="006A3996">
        <w:rPr>
          <w:rFonts w:ascii="Arial" w:hAnsi="Arial" w:cs="Arial"/>
        </w:rPr>
        <w:t>o sposobie przetwarzania ich danych przez Zamawiającego, zgodnie z pkt. 1-10 powyżej.</w:t>
      </w:r>
    </w:p>
    <w:p w14:paraId="7A4F39FA" w14:textId="77777777" w:rsidR="00B53DA8" w:rsidRPr="002D7527" w:rsidRDefault="00B53DA8" w:rsidP="000D5ACA">
      <w:pPr>
        <w:ind w:left="567"/>
        <w:jc w:val="both"/>
        <w:rPr>
          <w:rFonts w:ascii="Arial" w:hAnsi="Arial" w:cs="Arial"/>
          <w:i/>
          <w:color w:val="F79646"/>
          <w:sz w:val="20"/>
          <w:szCs w:val="20"/>
        </w:rPr>
      </w:pPr>
    </w:p>
    <w:sectPr w:rsidR="00B53DA8" w:rsidRPr="002D7527" w:rsidSect="00B01AFC">
      <w:headerReference w:type="default" r:id="rId8"/>
      <w:footerReference w:type="even" r:id="rId9"/>
      <w:pgSz w:w="11906" w:h="16838"/>
      <w:pgMar w:top="275" w:right="926" w:bottom="851" w:left="1620"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34BCC" w14:textId="77777777" w:rsidR="00FC0EB8" w:rsidRDefault="00FC0EB8">
      <w:r>
        <w:separator/>
      </w:r>
    </w:p>
  </w:endnote>
  <w:endnote w:type="continuationSeparator" w:id="0">
    <w:p w14:paraId="7273C9FD" w14:textId="77777777" w:rsidR="00FC0EB8" w:rsidRDefault="00FC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1BCB8" w14:textId="77777777" w:rsidR="00FC0EB8" w:rsidRDefault="00FC0EB8">
      <w:r>
        <w:separator/>
      </w:r>
    </w:p>
  </w:footnote>
  <w:footnote w:type="continuationSeparator" w:id="0">
    <w:p w14:paraId="4A8BFB19" w14:textId="77777777" w:rsidR="00FC0EB8" w:rsidRDefault="00FC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77B1" w14:textId="77777777" w:rsidR="002D2D92" w:rsidRPr="002D2D92" w:rsidRDefault="00622741" w:rsidP="00E97A89">
    <w:pPr>
      <w:pStyle w:val="Nagwek"/>
      <w:jc w:val="both"/>
      <w:rPr>
        <w:rFonts w:ascii="Arial" w:hAnsi="Arial"/>
        <w:sz w:val="16"/>
        <w:szCs w:val="16"/>
      </w:rPr>
    </w:pPr>
    <w:r w:rsidRPr="002D2D92">
      <w:rPr>
        <w:rFonts w:ascii="Arial" w:hAnsi="Arial"/>
        <w:sz w:val="16"/>
        <w:szCs w:val="16"/>
      </w:rPr>
      <w:t>ZR-</w:t>
    </w:r>
    <w:r w:rsidR="002D2D92" w:rsidRPr="002D2D92">
      <w:rPr>
        <w:rFonts w:ascii="Arial" w:hAnsi="Arial"/>
        <w:sz w:val="16"/>
        <w:szCs w:val="16"/>
      </w:rPr>
      <w:t>040</w:t>
    </w:r>
    <w:r w:rsidRPr="002D2D92">
      <w:rPr>
        <w:rFonts w:ascii="Arial" w:hAnsi="Arial"/>
        <w:sz w:val="16"/>
        <w:szCs w:val="16"/>
      </w:rPr>
      <w:t>/</w:t>
    </w:r>
    <w:r w:rsidR="002D2D92" w:rsidRPr="002D2D92">
      <w:rPr>
        <w:rFonts w:ascii="Arial" w:hAnsi="Arial"/>
        <w:sz w:val="16"/>
        <w:szCs w:val="16"/>
      </w:rPr>
      <w:t>U</w:t>
    </w:r>
    <w:r w:rsidRPr="002D2D92">
      <w:rPr>
        <w:rFonts w:ascii="Arial" w:hAnsi="Arial"/>
        <w:sz w:val="16"/>
        <w:szCs w:val="16"/>
      </w:rPr>
      <w:t>/RZ/202</w:t>
    </w:r>
    <w:r w:rsidR="002D2D92" w:rsidRPr="002D2D92">
      <w:rPr>
        <w:rFonts w:ascii="Arial" w:hAnsi="Arial"/>
        <w:sz w:val="16"/>
        <w:szCs w:val="16"/>
      </w:rPr>
      <w:t>6</w:t>
    </w:r>
    <w:r w:rsidRPr="002D2D92">
      <w:rPr>
        <w:rFonts w:ascii="Arial" w:hAnsi="Arial"/>
        <w:sz w:val="16"/>
        <w:szCs w:val="16"/>
      </w:rPr>
      <w:t xml:space="preserve"> – </w:t>
    </w:r>
    <w:r w:rsidR="002D2D92" w:rsidRPr="002D2D92">
      <w:rPr>
        <w:rFonts w:ascii="Arial" w:hAnsi="Arial"/>
        <w:sz w:val="16"/>
        <w:szCs w:val="16"/>
      </w:rPr>
      <w:t xml:space="preserve">„Świadczenie usługi serwisowej dla systemu sterowania i nadzoru w instalacji spalarni osadów ściekowych, </w:t>
    </w:r>
  </w:p>
  <w:p w14:paraId="6B187946" w14:textId="779AB101" w:rsidR="00622741" w:rsidRPr="002D2D92" w:rsidRDefault="002D2D92" w:rsidP="00E97A89">
    <w:pPr>
      <w:pStyle w:val="Nagwek"/>
      <w:jc w:val="both"/>
      <w:rPr>
        <w:rFonts w:ascii="Arial" w:hAnsi="Arial"/>
        <w:sz w:val="16"/>
        <w:szCs w:val="16"/>
      </w:rPr>
    </w:pPr>
    <w:r w:rsidRPr="002D2D92">
      <w:rPr>
        <w:rFonts w:ascii="Arial" w:hAnsi="Arial"/>
        <w:sz w:val="16"/>
        <w:szCs w:val="16"/>
      </w:rPr>
      <w:t>na terenie Oczyszczalni ścieków „Fordon” w Bydgoszczy”</w:t>
    </w:r>
  </w:p>
  <w:p w14:paraId="55D64678" w14:textId="77777777" w:rsidR="0037606F" w:rsidRPr="004A6E1A" w:rsidRDefault="0037606F" w:rsidP="004A6E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4CD"/>
    <w:multiLevelType w:val="hybridMultilevel"/>
    <w:tmpl w:val="A3F2EC6C"/>
    <w:lvl w:ilvl="0" w:tplc="7BB406D4">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 w15:restartNumberingAfterBreak="0">
    <w:nsid w:val="05D741F6"/>
    <w:multiLevelType w:val="hybridMultilevel"/>
    <w:tmpl w:val="FDD4796A"/>
    <w:lvl w:ilvl="0" w:tplc="88A6BDEA">
      <w:start w:val="1"/>
      <w:numFmt w:val="decimal"/>
      <w:lvlText w:val="5.%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 w15:restartNumberingAfterBreak="0">
    <w:nsid w:val="25DE024E"/>
    <w:multiLevelType w:val="hybridMultilevel"/>
    <w:tmpl w:val="50B22C5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3D942025"/>
    <w:multiLevelType w:val="hybridMultilevel"/>
    <w:tmpl w:val="9E3C0CC4"/>
    <w:lvl w:ilvl="0" w:tplc="6EFE60E2">
      <w:start w:val="1"/>
      <w:numFmt w:val="decimal"/>
      <w:lvlText w:val="%1)"/>
      <w:lvlJc w:val="left"/>
      <w:pPr>
        <w:ind w:left="720" w:hanging="360"/>
      </w:pPr>
      <w:rPr>
        <w:rFonts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A33196"/>
    <w:multiLevelType w:val="hybridMultilevel"/>
    <w:tmpl w:val="37B6CE02"/>
    <w:lvl w:ilvl="0" w:tplc="14265740">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Times New Roman"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Times New Roman"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Times New Roman" w:hint="default"/>
      </w:rPr>
    </w:lvl>
    <w:lvl w:ilvl="8" w:tplc="04150005">
      <w:start w:val="1"/>
      <w:numFmt w:val="bullet"/>
      <w:lvlText w:val=""/>
      <w:lvlJc w:val="left"/>
      <w:pPr>
        <w:ind w:left="6840" w:hanging="360"/>
      </w:pPr>
      <w:rPr>
        <w:rFonts w:ascii="Wingdings" w:hAnsi="Wingdings" w:hint="default"/>
      </w:rPr>
    </w:lvl>
  </w:abstractNum>
  <w:abstractNum w:abstractNumId="6"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53CE56E5"/>
    <w:multiLevelType w:val="hybridMultilevel"/>
    <w:tmpl w:val="C3D6667C"/>
    <w:lvl w:ilvl="0" w:tplc="3DAC5392">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E680364"/>
    <w:multiLevelType w:val="hybridMultilevel"/>
    <w:tmpl w:val="69C402C2"/>
    <w:lvl w:ilvl="0" w:tplc="14265740">
      <w:start w:val="1"/>
      <w:numFmt w:val="lowerLetter"/>
      <w:lvlText w:val="%1)"/>
      <w:lvlJc w:val="left"/>
      <w:pPr>
        <w:ind w:left="1080" w:hanging="360"/>
      </w:pPr>
      <w:rPr>
        <w:rFonts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9" w15:restartNumberingAfterBreak="0">
    <w:nsid w:val="6C1E7C9E"/>
    <w:multiLevelType w:val="hybridMultilevel"/>
    <w:tmpl w:val="D0ACE620"/>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75284FBE"/>
    <w:multiLevelType w:val="hybridMultilevel"/>
    <w:tmpl w:val="5A18D18A"/>
    <w:lvl w:ilvl="0" w:tplc="04150017">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81342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11549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9989707">
    <w:abstractNumId w:val="8"/>
  </w:num>
  <w:num w:numId="4" w16cid:durableId="327754073">
    <w:abstractNumId w:val="9"/>
  </w:num>
  <w:num w:numId="5" w16cid:durableId="788939403">
    <w:abstractNumId w:val="5"/>
  </w:num>
  <w:num w:numId="6" w16cid:durableId="1591550392">
    <w:abstractNumId w:val="4"/>
  </w:num>
  <w:num w:numId="7" w16cid:durableId="2089692344">
    <w:abstractNumId w:val="10"/>
  </w:num>
  <w:num w:numId="8" w16cid:durableId="1413039859">
    <w:abstractNumId w:val="3"/>
  </w:num>
  <w:num w:numId="9" w16cid:durableId="1490171276">
    <w:abstractNumId w:val="0"/>
  </w:num>
  <w:num w:numId="10" w16cid:durableId="1970210616">
    <w:abstractNumId w:val="7"/>
  </w:num>
  <w:num w:numId="11" w16cid:durableId="137549545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15454"/>
    <w:rsid w:val="00021772"/>
    <w:rsid w:val="00022CD1"/>
    <w:rsid w:val="00023997"/>
    <w:rsid w:val="000269BB"/>
    <w:rsid w:val="00026C46"/>
    <w:rsid w:val="00035617"/>
    <w:rsid w:val="000404DE"/>
    <w:rsid w:val="000406E9"/>
    <w:rsid w:val="0004419E"/>
    <w:rsid w:val="0005080A"/>
    <w:rsid w:val="00051E7D"/>
    <w:rsid w:val="00055D11"/>
    <w:rsid w:val="000633FF"/>
    <w:rsid w:val="00071EF7"/>
    <w:rsid w:val="000740F0"/>
    <w:rsid w:val="00080F2D"/>
    <w:rsid w:val="000824FB"/>
    <w:rsid w:val="0008336C"/>
    <w:rsid w:val="00085A00"/>
    <w:rsid w:val="00090D24"/>
    <w:rsid w:val="00095E8A"/>
    <w:rsid w:val="000A36EF"/>
    <w:rsid w:val="000A4A32"/>
    <w:rsid w:val="000A596F"/>
    <w:rsid w:val="000B0ABC"/>
    <w:rsid w:val="000B449B"/>
    <w:rsid w:val="000D0B2A"/>
    <w:rsid w:val="000D1896"/>
    <w:rsid w:val="000D5ACA"/>
    <w:rsid w:val="000D7FE1"/>
    <w:rsid w:val="000E25AC"/>
    <w:rsid w:val="000E264C"/>
    <w:rsid w:val="000E2E73"/>
    <w:rsid w:val="000E317A"/>
    <w:rsid w:val="000F014C"/>
    <w:rsid w:val="000F08B9"/>
    <w:rsid w:val="000F21BA"/>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C0058"/>
    <w:rsid w:val="001C3808"/>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5FBC"/>
    <w:rsid w:val="001F7C15"/>
    <w:rsid w:val="00203276"/>
    <w:rsid w:val="00210979"/>
    <w:rsid w:val="00211A7B"/>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3098"/>
    <w:rsid w:val="00284936"/>
    <w:rsid w:val="002873FF"/>
    <w:rsid w:val="002904B6"/>
    <w:rsid w:val="002943F1"/>
    <w:rsid w:val="002951E9"/>
    <w:rsid w:val="002A1D82"/>
    <w:rsid w:val="002A482D"/>
    <w:rsid w:val="002B2BA2"/>
    <w:rsid w:val="002B2D75"/>
    <w:rsid w:val="002B770A"/>
    <w:rsid w:val="002C01C3"/>
    <w:rsid w:val="002C08BE"/>
    <w:rsid w:val="002C2167"/>
    <w:rsid w:val="002C3E93"/>
    <w:rsid w:val="002D1EA7"/>
    <w:rsid w:val="002D2D92"/>
    <w:rsid w:val="002D7527"/>
    <w:rsid w:val="002E1BD7"/>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7DE9"/>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48E3"/>
    <w:rsid w:val="00434541"/>
    <w:rsid w:val="00435398"/>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4F60FF"/>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490B"/>
    <w:rsid w:val="0059674A"/>
    <w:rsid w:val="005A002E"/>
    <w:rsid w:val="005A08EE"/>
    <w:rsid w:val="005A5624"/>
    <w:rsid w:val="005A5F9B"/>
    <w:rsid w:val="005A73BF"/>
    <w:rsid w:val="005A772D"/>
    <w:rsid w:val="005B07FA"/>
    <w:rsid w:val="005B6F7E"/>
    <w:rsid w:val="005C0600"/>
    <w:rsid w:val="005C08FB"/>
    <w:rsid w:val="005C297A"/>
    <w:rsid w:val="005C30A2"/>
    <w:rsid w:val="005C4908"/>
    <w:rsid w:val="005C571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2741"/>
    <w:rsid w:val="0062490F"/>
    <w:rsid w:val="006253B9"/>
    <w:rsid w:val="00625E53"/>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3996"/>
    <w:rsid w:val="006A3D09"/>
    <w:rsid w:val="006A5560"/>
    <w:rsid w:val="006B23EB"/>
    <w:rsid w:val="006B5993"/>
    <w:rsid w:val="006B74D0"/>
    <w:rsid w:val="006C17F2"/>
    <w:rsid w:val="006C3F62"/>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285D"/>
    <w:rsid w:val="007138C0"/>
    <w:rsid w:val="00713985"/>
    <w:rsid w:val="0071566F"/>
    <w:rsid w:val="007161C5"/>
    <w:rsid w:val="00723A9C"/>
    <w:rsid w:val="00730AC1"/>
    <w:rsid w:val="00733440"/>
    <w:rsid w:val="0074040E"/>
    <w:rsid w:val="00740500"/>
    <w:rsid w:val="00744952"/>
    <w:rsid w:val="00750AB6"/>
    <w:rsid w:val="00751965"/>
    <w:rsid w:val="00754B5F"/>
    <w:rsid w:val="007571D2"/>
    <w:rsid w:val="00762644"/>
    <w:rsid w:val="0076522B"/>
    <w:rsid w:val="00770375"/>
    <w:rsid w:val="00772BF6"/>
    <w:rsid w:val="00775E78"/>
    <w:rsid w:val="00776C18"/>
    <w:rsid w:val="007801D0"/>
    <w:rsid w:val="0078379B"/>
    <w:rsid w:val="00787CA6"/>
    <w:rsid w:val="007902CD"/>
    <w:rsid w:val="00790E83"/>
    <w:rsid w:val="007A2673"/>
    <w:rsid w:val="007A514B"/>
    <w:rsid w:val="007A7E60"/>
    <w:rsid w:val="007B02D5"/>
    <w:rsid w:val="007B0A1D"/>
    <w:rsid w:val="007B32FB"/>
    <w:rsid w:val="007B4A63"/>
    <w:rsid w:val="007B57E4"/>
    <w:rsid w:val="007B7349"/>
    <w:rsid w:val="007D2A1A"/>
    <w:rsid w:val="007D5934"/>
    <w:rsid w:val="007E07C5"/>
    <w:rsid w:val="007E0995"/>
    <w:rsid w:val="007E5413"/>
    <w:rsid w:val="007E7497"/>
    <w:rsid w:val="007F22B0"/>
    <w:rsid w:val="007F4AAD"/>
    <w:rsid w:val="007F65E5"/>
    <w:rsid w:val="00800173"/>
    <w:rsid w:val="00800A96"/>
    <w:rsid w:val="008057BF"/>
    <w:rsid w:val="00807465"/>
    <w:rsid w:val="00807532"/>
    <w:rsid w:val="008202DE"/>
    <w:rsid w:val="00820842"/>
    <w:rsid w:val="00820BBF"/>
    <w:rsid w:val="00823ED5"/>
    <w:rsid w:val="00824708"/>
    <w:rsid w:val="008259EA"/>
    <w:rsid w:val="008266FC"/>
    <w:rsid w:val="0082712F"/>
    <w:rsid w:val="00830375"/>
    <w:rsid w:val="0083135B"/>
    <w:rsid w:val="0083397C"/>
    <w:rsid w:val="00833D81"/>
    <w:rsid w:val="00835925"/>
    <w:rsid w:val="00844ED7"/>
    <w:rsid w:val="00846782"/>
    <w:rsid w:val="008547CD"/>
    <w:rsid w:val="00856051"/>
    <w:rsid w:val="00857C06"/>
    <w:rsid w:val="00860977"/>
    <w:rsid w:val="00866C5D"/>
    <w:rsid w:val="00871D81"/>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0E38"/>
    <w:rsid w:val="008E23D9"/>
    <w:rsid w:val="008E268E"/>
    <w:rsid w:val="008E4BBE"/>
    <w:rsid w:val="008E622C"/>
    <w:rsid w:val="008E7D48"/>
    <w:rsid w:val="008E7DDF"/>
    <w:rsid w:val="008F6F4E"/>
    <w:rsid w:val="0090082A"/>
    <w:rsid w:val="00905E83"/>
    <w:rsid w:val="0090766C"/>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A0309B"/>
    <w:rsid w:val="00A04749"/>
    <w:rsid w:val="00A07886"/>
    <w:rsid w:val="00A12797"/>
    <w:rsid w:val="00A12E25"/>
    <w:rsid w:val="00A1549E"/>
    <w:rsid w:val="00A21439"/>
    <w:rsid w:val="00A24181"/>
    <w:rsid w:val="00A27354"/>
    <w:rsid w:val="00A30C08"/>
    <w:rsid w:val="00A3342B"/>
    <w:rsid w:val="00A358D2"/>
    <w:rsid w:val="00A36FA1"/>
    <w:rsid w:val="00A4251E"/>
    <w:rsid w:val="00A507C0"/>
    <w:rsid w:val="00A563E9"/>
    <w:rsid w:val="00A60027"/>
    <w:rsid w:val="00A6059D"/>
    <w:rsid w:val="00A643C4"/>
    <w:rsid w:val="00A734EB"/>
    <w:rsid w:val="00A75615"/>
    <w:rsid w:val="00A7615E"/>
    <w:rsid w:val="00A76EDE"/>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1AFC"/>
    <w:rsid w:val="00B025A7"/>
    <w:rsid w:val="00B02C51"/>
    <w:rsid w:val="00B05550"/>
    <w:rsid w:val="00B10573"/>
    <w:rsid w:val="00B1153D"/>
    <w:rsid w:val="00B150CB"/>
    <w:rsid w:val="00B21190"/>
    <w:rsid w:val="00B21957"/>
    <w:rsid w:val="00B233E9"/>
    <w:rsid w:val="00B23C05"/>
    <w:rsid w:val="00B26697"/>
    <w:rsid w:val="00B333AF"/>
    <w:rsid w:val="00B3653D"/>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1288"/>
    <w:rsid w:val="00B931A2"/>
    <w:rsid w:val="00B965C8"/>
    <w:rsid w:val="00B971B8"/>
    <w:rsid w:val="00BA1773"/>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B2BC1"/>
    <w:rsid w:val="00CB2EC8"/>
    <w:rsid w:val="00CB2F74"/>
    <w:rsid w:val="00CB4EA6"/>
    <w:rsid w:val="00CB59D0"/>
    <w:rsid w:val="00CB7447"/>
    <w:rsid w:val="00CB7FE1"/>
    <w:rsid w:val="00CC2249"/>
    <w:rsid w:val="00CC2D0E"/>
    <w:rsid w:val="00CC2D9F"/>
    <w:rsid w:val="00CD1899"/>
    <w:rsid w:val="00CD3742"/>
    <w:rsid w:val="00CE3513"/>
    <w:rsid w:val="00CE3A0F"/>
    <w:rsid w:val="00CF2466"/>
    <w:rsid w:val="00CF7E8D"/>
    <w:rsid w:val="00D033AE"/>
    <w:rsid w:val="00D03425"/>
    <w:rsid w:val="00D12347"/>
    <w:rsid w:val="00D129E4"/>
    <w:rsid w:val="00D170AF"/>
    <w:rsid w:val="00D232EB"/>
    <w:rsid w:val="00D31180"/>
    <w:rsid w:val="00D31EB4"/>
    <w:rsid w:val="00D37671"/>
    <w:rsid w:val="00D42480"/>
    <w:rsid w:val="00D47844"/>
    <w:rsid w:val="00D50724"/>
    <w:rsid w:val="00D50D17"/>
    <w:rsid w:val="00D53165"/>
    <w:rsid w:val="00D536F2"/>
    <w:rsid w:val="00D548F4"/>
    <w:rsid w:val="00D5758D"/>
    <w:rsid w:val="00D6206B"/>
    <w:rsid w:val="00D668D0"/>
    <w:rsid w:val="00D74957"/>
    <w:rsid w:val="00D763E5"/>
    <w:rsid w:val="00D835EC"/>
    <w:rsid w:val="00D844AA"/>
    <w:rsid w:val="00D90355"/>
    <w:rsid w:val="00D91997"/>
    <w:rsid w:val="00D91EFE"/>
    <w:rsid w:val="00D93B9C"/>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81915"/>
    <w:rsid w:val="00E81A3F"/>
    <w:rsid w:val="00E827D5"/>
    <w:rsid w:val="00E91082"/>
    <w:rsid w:val="00E93ACB"/>
    <w:rsid w:val="00E963AC"/>
    <w:rsid w:val="00E97A89"/>
    <w:rsid w:val="00EA5AAA"/>
    <w:rsid w:val="00EA674B"/>
    <w:rsid w:val="00EB53A5"/>
    <w:rsid w:val="00EB6D63"/>
    <w:rsid w:val="00EB718D"/>
    <w:rsid w:val="00EC1347"/>
    <w:rsid w:val="00EC64C8"/>
    <w:rsid w:val="00ED0B7F"/>
    <w:rsid w:val="00ED435C"/>
    <w:rsid w:val="00ED653A"/>
    <w:rsid w:val="00EE097C"/>
    <w:rsid w:val="00EE5A17"/>
    <w:rsid w:val="00EF4DA0"/>
    <w:rsid w:val="00F013C7"/>
    <w:rsid w:val="00F0266B"/>
    <w:rsid w:val="00F03DCF"/>
    <w:rsid w:val="00F054D3"/>
    <w:rsid w:val="00F05672"/>
    <w:rsid w:val="00F0745C"/>
    <w:rsid w:val="00F13E8D"/>
    <w:rsid w:val="00F14546"/>
    <w:rsid w:val="00F22D0D"/>
    <w:rsid w:val="00F238E7"/>
    <w:rsid w:val="00F27208"/>
    <w:rsid w:val="00F31530"/>
    <w:rsid w:val="00F37F1E"/>
    <w:rsid w:val="00F40678"/>
    <w:rsid w:val="00F43D42"/>
    <w:rsid w:val="00F4525A"/>
    <w:rsid w:val="00F467CA"/>
    <w:rsid w:val="00F50711"/>
    <w:rsid w:val="00F509E7"/>
    <w:rsid w:val="00F548FA"/>
    <w:rsid w:val="00F608B6"/>
    <w:rsid w:val="00F61A62"/>
    <w:rsid w:val="00F650AE"/>
    <w:rsid w:val="00F73694"/>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0EB8"/>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5A8A"/>
  <w15:chartTrackingRefBased/>
  <w15:docId w15:val="{6C0171C3-089E-462B-9B96-32A660D4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274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99"/>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ojciechowski@mwik.bydgoszc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1394</Words>
  <Characters>8367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9742</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Adriann Wróbel</cp:lastModifiedBy>
  <cp:revision>9</cp:revision>
  <cp:lastPrinted>2010-01-20T11:14:00Z</cp:lastPrinted>
  <dcterms:created xsi:type="dcterms:W3CDTF">2024-05-14T10:49:00Z</dcterms:created>
  <dcterms:modified xsi:type="dcterms:W3CDTF">2026-07-22T11:15:00Z</dcterms:modified>
</cp:coreProperties>
</file>