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50B8AF82" w:rsidR="00A6257F" w:rsidRPr="00AD33EE" w:rsidRDefault="00A6257F" w:rsidP="009C59E7">
      <w:pPr>
        <w:spacing w:after="120"/>
        <w:rPr>
          <w:rFonts w:ascii="Arial" w:hAnsi="Arial" w:cs="Arial"/>
          <w:sz w:val="18"/>
          <w:szCs w:val="18"/>
        </w:rPr>
      </w:pPr>
      <w:r w:rsidRPr="00AD33EE">
        <w:rPr>
          <w:rFonts w:ascii="Arial" w:hAnsi="Arial" w:cs="Arial"/>
          <w:sz w:val="18"/>
          <w:szCs w:val="18"/>
        </w:rPr>
        <w:t xml:space="preserve">Wysokość kapitału zakładowego: </w:t>
      </w:r>
      <w:r w:rsidR="00AD33EE" w:rsidRPr="00AD33EE">
        <w:rPr>
          <w:rFonts w:ascii="Arial" w:hAnsi="Arial" w:cs="Arial"/>
          <w:sz w:val="18"/>
          <w:szCs w:val="18"/>
        </w:rPr>
        <w:t>369.088.000,00</w:t>
      </w:r>
      <w:r w:rsidR="002E5636" w:rsidRPr="00AD33EE">
        <w:rPr>
          <w:rFonts w:ascii="Arial" w:hAnsi="Arial" w:cs="Arial"/>
          <w:sz w:val="18"/>
          <w:szCs w:val="18"/>
        </w:rPr>
        <w:t xml:space="preserve"> </w:t>
      </w:r>
      <w:r w:rsidRPr="00AD33EE">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3303CA" w:rsidRDefault="00BC60F0" w:rsidP="00BC60F0">
      <w:pPr>
        <w:jc w:val="both"/>
        <w:rPr>
          <w:rFonts w:ascii="Arial" w:hAnsi="Arial" w:cs="Arial"/>
          <w:sz w:val="20"/>
          <w:szCs w:val="20"/>
          <w:lang w:val="en-US"/>
        </w:rPr>
      </w:pPr>
      <w:proofErr w:type="spellStart"/>
      <w:r w:rsidRPr="003303CA">
        <w:rPr>
          <w:rFonts w:ascii="Arial" w:hAnsi="Arial" w:cs="Arial"/>
          <w:sz w:val="20"/>
          <w:szCs w:val="20"/>
          <w:lang w:val="en-US"/>
        </w:rPr>
        <w:t>faks</w:t>
      </w:r>
      <w:proofErr w:type="spellEnd"/>
      <w:r w:rsidRPr="003303CA">
        <w:rPr>
          <w:rFonts w:ascii="Arial" w:hAnsi="Arial" w:cs="Arial"/>
          <w:sz w:val="20"/>
          <w:szCs w:val="20"/>
          <w:lang w:val="en-US"/>
        </w:rPr>
        <w:t xml:space="preserve">     52 5860593</w:t>
      </w:r>
    </w:p>
    <w:p w14:paraId="174C0608" w14:textId="1DB2E466"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AD33EE">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AD33EE" w:rsidRPr="000274E6">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72EB3354" w:rsidR="00CF60A1" w:rsidRPr="00AD33EE" w:rsidRDefault="009C59E7" w:rsidP="009C59E7">
      <w:pPr>
        <w:spacing w:after="1200"/>
        <w:rPr>
          <w:rFonts w:ascii="Arial" w:hAnsi="Arial"/>
        </w:rPr>
      </w:pPr>
      <w:r w:rsidRPr="00AD33EE">
        <w:rPr>
          <w:rFonts w:ascii="Arial" w:hAnsi="Arial"/>
          <w:sz w:val="22"/>
          <w:szCs w:val="22"/>
        </w:rPr>
        <w:t xml:space="preserve">Nr sprawy: </w:t>
      </w:r>
      <w:r w:rsidRPr="00AD33EE">
        <w:rPr>
          <w:rFonts w:ascii="Arial" w:hAnsi="Arial" w:cs="Arial"/>
          <w:b/>
          <w:sz w:val="22"/>
          <w:szCs w:val="22"/>
        </w:rPr>
        <w:t>ZR-</w:t>
      </w:r>
      <w:r w:rsidR="00AD33EE" w:rsidRPr="00AD33EE">
        <w:rPr>
          <w:rFonts w:ascii="Arial" w:hAnsi="Arial" w:cs="Arial"/>
          <w:b/>
          <w:sz w:val="22"/>
          <w:szCs w:val="22"/>
        </w:rPr>
        <w:t>015</w:t>
      </w:r>
      <w:r w:rsidRPr="00AD33EE">
        <w:rPr>
          <w:rFonts w:ascii="Arial" w:hAnsi="Arial" w:cs="Arial"/>
          <w:b/>
          <w:sz w:val="22"/>
          <w:szCs w:val="22"/>
        </w:rPr>
        <w:t>/</w:t>
      </w:r>
      <w:r w:rsidR="00AD33EE" w:rsidRPr="00AD33EE">
        <w:rPr>
          <w:rFonts w:ascii="Arial" w:hAnsi="Arial" w:cs="Arial"/>
          <w:b/>
          <w:sz w:val="22"/>
          <w:szCs w:val="22"/>
        </w:rPr>
        <w:t>D</w:t>
      </w:r>
      <w:r w:rsidRPr="00AD33EE">
        <w:rPr>
          <w:rFonts w:ascii="Arial" w:hAnsi="Arial" w:cs="Arial"/>
          <w:b/>
          <w:sz w:val="22"/>
          <w:szCs w:val="22"/>
        </w:rPr>
        <w:t>/RZ/20</w:t>
      </w:r>
      <w:r w:rsidR="00AD33EE" w:rsidRPr="00AD33EE">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6CA454E7" w:rsidR="00BD774B" w:rsidRPr="00AD33EE" w:rsidRDefault="00AD33EE" w:rsidP="009C59E7">
      <w:pPr>
        <w:pStyle w:val="Tytu"/>
        <w:tabs>
          <w:tab w:val="left" w:pos="0"/>
        </w:tabs>
        <w:ind w:right="23"/>
        <w:rPr>
          <w:rStyle w:val="NagowekSIWZ"/>
          <w:bCs w:val="0"/>
          <w:i/>
          <w:color w:val="C00000"/>
          <w:sz w:val="28"/>
          <w:szCs w:val="28"/>
          <w:u w:val="none"/>
        </w:rPr>
      </w:pPr>
      <w:r w:rsidRPr="00AD33EE">
        <w:rPr>
          <w:rFonts w:ascii="Arial" w:hAnsi="Arial" w:cs="Arial"/>
          <w:bCs/>
          <w:iCs/>
          <w:sz w:val="28"/>
          <w:szCs w:val="28"/>
        </w:rPr>
        <w:t>„</w:t>
      </w:r>
      <w:r w:rsidRPr="00AD33EE">
        <w:rPr>
          <w:rFonts w:ascii="Arial" w:hAnsi="Arial"/>
          <w:bCs/>
          <w:iCs/>
          <w:sz w:val="28"/>
          <w:szCs w:val="28"/>
        </w:rPr>
        <w:t xml:space="preserve">Dostawa flokulantów dla oczyszczalni ścieków "Fordon" </w:t>
      </w:r>
      <w:r w:rsidRPr="00AD33EE">
        <w:rPr>
          <w:rFonts w:ascii="Arial" w:hAnsi="Arial"/>
          <w:bCs/>
          <w:iCs/>
          <w:sz w:val="28"/>
          <w:szCs w:val="28"/>
        </w:rPr>
        <w:br/>
        <w:t>w Bydgoszczy</w:t>
      </w:r>
      <w:r w:rsidRPr="00AD33EE">
        <w:rPr>
          <w:rFonts w:ascii="Arial" w:hAnsi="Arial" w:cs="Arial"/>
          <w:bCs/>
          <w:iCs/>
          <w:sz w:val="28"/>
          <w:szCs w:val="28"/>
        </w:rPr>
        <w:t>”</w:t>
      </w:r>
    </w:p>
    <w:p w14:paraId="24B02D27" w14:textId="77777777" w:rsidR="004126D8" w:rsidRPr="00925909" w:rsidRDefault="00BD774B" w:rsidP="00B815A8">
      <w:pPr>
        <w:pStyle w:val="Nagwek2"/>
        <w:numPr>
          <w:ilvl w:val="0"/>
          <w:numId w:val="25"/>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B815A8">
      <w:pPr>
        <w:pStyle w:val="Nagwek2"/>
        <w:numPr>
          <w:ilvl w:val="0"/>
          <w:numId w:val="25"/>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B815A8">
      <w:pPr>
        <w:pStyle w:val="Nagwek2"/>
        <w:numPr>
          <w:ilvl w:val="0"/>
          <w:numId w:val="25"/>
        </w:numPr>
        <w:ind w:left="284"/>
        <w:jc w:val="left"/>
        <w:rPr>
          <w:rStyle w:val="NagowekSIWZ"/>
          <w:b/>
          <w:bCs w:val="0"/>
          <w:u w:val="none"/>
        </w:rPr>
      </w:pPr>
      <w:r w:rsidRPr="00925909">
        <w:rPr>
          <w:rStyle w:val="NagowekSIWZ"/>
          <w:b/>
          <w:bCs w:val="0"/>
          <w:u w:val="none"/>
        </w:rPr>
        <w:t>Opis przedmiotu zamówienia</w:t>
      </w:r>
    </w:p>
    <w:p w14:paraId="7D66A12B" w14:textId="4BE27E6A" w:rsidR="000269BB" w:rsidRPr="00280AF2" w:rsidRDefault="000269BB" w:rsidP="00B815A8">
      <w:pPr>
        <w:pStyle w:val="Nagwek"/>
        <w:numPr>
          <w:ilvl w:val="1"/>
          <w:numId w:val="15"/>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AD33EE" w:rsidRPr="00AD33EE">
        <w:rPr>
          <w:rFonts w:ascii="Arial" w:hAnsi="Arial" w:cs="Arial"/>
          <w:b/>
          <w:iCs/>
          <w:sz w:val="22"/>
          <w:szCs w:val="22"/>
        </w:rPr>
        <w:t>„</w:t>
      </w:r>
      <w:r w:rsidR="00AD33EE" w:rsidRPr="00AD33EE">
        <w:rPr>
          <w:rFonts w:ascii="Arial" w:hAnsi="Arial"/>
          <w:b/>
          <w:iCs/>
          <w:sz w:val="22"/>
          <w:szCs w:val="22"/>
        </w:rPr>
        <w:t xml:space="preserve">Dostawa flokulantów dla oczyszczalni ścieków „Fordon” </w:t>
      </w:r>
      <w:r w:rsidR="00AD33EE">
        <w:rPr>
          <w:rFonts w:ascii="Arial" w:hAnsi="Arial"/>
          <w:b/>
          <w:iCs/>
          <w:sz w:val="22"/>
          <w:szCs w:val="22"/>
        </w:rPr>
        <w:br/>
      </w:r>
      <w:r w:rsidR="00AD33EE" w:rsidRPr="00AD33EE">
        <w:rPr>
          <w:rFonts w:ascii="Arial" w:hAnsi="Arial"/>
          <w:b/>
          <w:iCs/>
          <w:sz w:val="22"/>
          <w:szCs w:val="22"/>
        </w:rPr>
        <w:t>w Bydgoszczy</w:t>
      </w:r>
      <w:r w:rsidR="00AD33EE" w:rsidRPr="00AD33EE">
        <w:rPr>
          <w:rFonts w:ascii="Arial" w:hAnsi="Arial" w:cs="Arial"/>
          <w:b/>
          <w:iCs/>
          <w:sz w:val="22"/>
          <w:szCs w:val="22"/>
        </w:rPr>
        <w:t>”</w:t>
      </w:r>
      <w:r w:rsidRPr="00280AF2">
        <w:rPr>
          <w:rFonts w:ascii="Arial" w:hAnsi="Arial" w:cs="Arial"/>
          <w:sz w:val="22"/>
          <w:szCs w:val="22"/>
        </w:rPr>
        <w:t>.</w:t>
      </w:r>
    </w:p>
    <w:p w14:paraId="1709C80F" w14:textId="77777777" w:rsidR="00AD33EE" w:rsidRPr="000269BB" w:rsidRDefault="00AD33EE" w:rsidP="00B815A8">
      <w:pPr>
        <w:pStyle w:val="Nagwek"/>
        <w:numPr>
          <w:ilvl w:val="1"/>
          <w:numId w:val="15"/>
        </w:numPr>
        <w:tabs>
          <w:tab w:val="clear" w:pos="1146"/>
          <w:tab w:val="num" w:pos="900"/>
        </w:tabs>
        <w:ind w:left="900" w:hanging="540"/>
        <w:jc w:val="both"/>
        <w:rPr>
          <w:rFonts w:ascii="Arial" w:hAnsi="Arial" w:cs="Arial"/>
          <w:sz w:val="22"/>
          <w:szCs w:val="22"/>
        </w:rPr>
      </w:pPr>
      <w:r w:rsidRPr="00280AF2">
        <w:rPr>
          <w:rFonts w:ascii="Arial" w:hAnsi="Arial" w:cs="Arial"/>
          <w:sz w:val="22"/>
          <w:szCs w:val="22"/>
          <w:u w:val="single"/>
        </w:rPr>
        <w:t>Zakres przedmiotu zamówienia</w:t>
      </w:r>
      <w:r w:rsidRPr="00280AF2">
        <w:rPr>
          <w:rFonts w:ascii="Arial" w:hAnsi="Arial" w:cs="Arial"/>
          <w:sz w:val="22"/>
          <w:szCs w:val="22"/>
        </w:rPr>
        <w:t>:</w:t>
      </w:r>
    </w:p>
    <w:p w14:paraId="6D4CB6A6" w14:textId="657A46F6" w:rsidR="00AD33EE" w:rsidRPr="00CA463E" w:rsidRDefault="00AD33EE" w:rsidP="00B815A8">
      <w:pPr>
        <w:pStyle w:val="Nagwek"/>
        <w:numPr>
          <w:ilvl w:val="2"/>
          <w:numId w:val="15"/>
        </w:numPr>
        <w:tabs>
          <w:tab w:val="clear" w:pos="4536"/>
          <w:tab w:val="num" w:pos="900"/>
          <w:tab w:val="center" w:pos="1620"/>
        </w:tabs>
        <w:ind w:left="1620"/>
        <w:jc w:val="both"/>
        <w:rPr>
          <w:rFonts w:ascii="Arial" w:hAnsi="Arial" w:cs="Arial"/>
          <w:sz w:val="22"/>
          <w:szCs w:val="22"/>
        </w:rPr>
      </w:pPr>
      <w:r w:rsidRPr="00CA463E">
        <w:rPr>
          <w:rFonts w:ascii="Arial" w:hAnsi="Arial"/>
          <w:b/>
          <w:bCs/>
          <w:sz w:val="22"/>
        </w:rPr>
        <w:t>Część 1</w:t>
      </w:r>
      <w:r w:rsidRPr="00CA463E">
        <w:rPr>
          <w:rFonts w:ascii="Arial" w:hAnsi="Arial"/>
          <w:sz w:val="22"/>
        </w:rPr>
        <w:t xml:space="preserve"> – sukcesywne dostawy </w:t>
      </w:r>
      <w:r w:rsidRPr="00CA463E">
        <w:rPr>
          <w:rFonts w:ascii="Arial" w:hAnsi="Arial" w:cs="Arial"/>
          <w:sz w:val="22"/>
          <w:szCs w:val="22"/>
        </w:rPr>
        <w:t xml:space="preserve">flokulantu używanego do wspomagania procesu odwadniania osadu przefermentowanego na oczyszczalni ścieków „Fordon” w łącznej ilości </w:t>
      </w:r>
      <w:r w:rsidR="00326DA2">
        <w:rPr>
          <w:rFonts w:ascii="Arial" w:hAnsi="Arial" w:cs="Arial"/>
          <w:sz w:val="22"/>
          <w:szCs w:val="22"/>
        </w:rPr>
        <w:t>55</w:t>
      </w:r>
      <w:r w:rsidRPr="00CA463E">
        <w:rPr>
          <w:rFonts w:ascii="Arial" w:hAnsi="Arial" w:cs="Arial"/>
          <w:sz w:val="22"/>
          <w:szCs w:val="22"/>
        </w:rPr>
        <w:t>.000,00 kg. Flokulant ma być w postaci stałej (proszek) w opakowaniach handlowych 25 kg, opatrzonych etykietą, która powinna zawierać nazwę produktu, producenta, numer partii (serii), datę ważności produktu.</w:t>
      </w:r>
    </w:p>
    <w:p w14:paraId="3307E36C" w14:textId="0BF15D6D" w:rsidR="00AD33EE" w:rsidRPr="00CA463E" w:rsidRDefault="00AD33EE" w:rsidP="00B815A8">
      <w:pPr>
        <w:pStyle w:val="Nagwek"/>
        <w:numPr>
          <w:ilvl w:val="2"/>
          <w:numId w:val="15"/>
        </w:numPr>
        <w:tabs>
          <w:tab w:val="clear" w:pos="4536"/>
          <w:tab w:val="num" w:pos="900"/>
          <w:tab w:val="center" w:pos="1620"/>
        </w:tabs>
        <w:ind w:left="1620"/>
        <w:jc w:val="both"/>
        <w:rPr>
          <w:rFonts w:ascii="Arial" w:hAnsi="Arial" w:cs="Arial"/>
          <w:sz w:val="22"/>
          <w:szCs w:val="22"/>
        </w:rPr>
      </w:pPr>
      <w:r w:rsidRPr="00CA463E">
        <w:rPr>
          <w:rFonts w:ascii="Arial" w:hAnsi="Arial" w:cs="Arial"/>
          <w:b/>
          <w:bCs/>
          <w:sz w:val="22"/>
          <w:szCs w:val="22"/>
        </w:rPr>
        <w:t>Część 2</w:t>
      </w:r>
      <w:r w:rsidRPr="00CA463E">
        <w:rPr>
          <w:rFonts w:ascii="Arial" w:hAnsi="Arial" w:cs="Arial"/>
          <w:sz w:val="22"/>
          <w:szCs w:val="22"/>
        </w:rPr>
        <w:t xml:space="preserve"> – </w:t>
      </w:r>
      <w:r w:rsidRPr="00CA463E">
        <w:rPr>
          <w:rFonts w:ascii="Arial" w:hAnsi="Arial"/>
          <w:sz w:val="22"/>
        </w:rPr>
        <w:t xml:space="preserve">sukcesywne dostawy flokulantu </w:t>
      </w:r>
      <w:r w:rsidRPr="00CA463E">
        <w:rPr>
          <w:rFonts w:ascii="Arial" w:hAnsi="Arial" w:cs="Arial"/>
          <w:sz w:val="22"/>
          <w:szCs w:val="22"/>
        </w:rPr>
        <w:t xml:space="preserve">używanego do wspomagania procesu zagęszczania osadu nadmiernego na oczyszczalni ścieków „Fordon” w łącznej ilości </w:t>
      </w:r>
      <w:r>
        <w:rPr>
          <w:rFonts w:ascii="Arial" w:hAnsi="Arial" w:cs="Arial"/>
          <w:sz w:val="22"/>
          <w:szCs w:val="22"/>
        </w:rPr>
        <w:t>43</w:t>
      </w:r>
      <w:r w:rsidRPr="00CA463E">
        <w:rPr>
          <w:rFonts w:ascii="Arial" w:hAnsi="Arial" w:cs="Arial"/>
          <w:sz w:val="22"/>
          <w:szCs w:val="22"/>
        </w:rPr>
        <w:t>.</w:t>
      </w:r>
      <w:r w:rsidR="00326DA2">
        <w:rPr>
          <w:rFonts w:ascii="Arial" w:hAnsi="Arial" w:cs="Arial"/>
          <w:sz w:val="22"/>
          <w:szCs w:val="22"/>
        </w:rPr>
        <w:t>2</w:t>
      </w:r>
      <w:r w:rsidRPr="00CA463E">
        <w:rPr>
          <w:rFonts w:ascii="Arial" w:hAnsi="Arial" w:cs="Arial"/>
          <w:sz w:val="22"/>
          <w:szCs w:val="22"/>
        </w:rPr>
        <w:t xml:space="preserve">00,00 </w:t>
      </w:r>
      <w:r>
        <w:rPr>
          <w:rFonts w:ascii="Arial" w:hAnsi="Arial" w:cs="Arial"/>
          <w:sz w:val="22"/>
          <w:szCs w:val="22"/>
        </w:rPr>
        <w:t>kg</w:t>
      </w:r>
      <w:r w:rsidRPr="00CA463E">
        <w:rPr>
          <w:rFonts w:ascii="Arial" w:hAnsi="Arial" w:cs="Arial"/>
          <w:sz w:val="22"/>
          <w:szCs w:val="22"/>
        </w:rPr>
        <w:t>. Flokulant ma być w postaci płynnej (emulsja) w opakowaniach 1m</w:t>
      </w:r>
      <w:r w:rsidRPr="00CA463E">
        <w:rPr>
          <w:rFonts w:ascii="Arial" w:hAnsi="Arial" w:cs="Arial"/>
          <w:sz w:val="22"/>
          <w:szCs w:val="22"/>
          <w:vertAlign w:val="superscript"/>
        </w:rPr>
        <w:t xml:space="preserve">3 </w:t>
      </w:r>
      <w:r w:rsidRPr="00CA463E">
        <w:rPr>
          <w:rFonts w:ascii="Arial" w:hAnsi="Arial" w:cs="Arial"/>
          <w:sz w:val="22"/>
          <w:szCs w:val="22"/>
        </w:rPr>
        <w:t>opatrzonych etykietą, która powinna zawierać nazwę produktu, producenta, numer partii (serii), datę ważności produktu (nie krótsza niż 6 miesięcy).</w:t>
      </w:r>
    </w:p>
    <w:p w14:paraId="50AC71B0" w14:textId="77777777" w:rsidR="00AD33EE" w:rsidRPr="0065481B" w:rsidRDefault="00AD33EE" w:rsidP="00B815A8">
      <w:pPr>
        <w:pStyle w:val="Nagwek"/>
        <w:numPr>
          <w:ilvl w:val="2"/>
          <w:numId w:val="15"/>
        </w:numPr>
        <w:tabs>
          <w:tab w:val="clear" w:pos="4536"/>
          <w:tab w:val="num" w:pos="1560"/>
        </w:tabs>
        <w:ind w:left="1560" w:hanging="567"/>
        <w:jc w:val="both"/>
        <w:rPr>
          <w:rFonts w:ascii="Arial" w:hAnsi="Arial" w:cs="Arial"/>
          <w:sz w:val="22"/>
          <w:szCs w:val="22"/>
        </w:rPr>
      </w:pPr>
      <w:r w:rsidRPr="00CA463E">
        <w:rPr>
          <w:rFonts w:ascii="Arial" w:hAnsi="Arial" w:cs="Arial"/>
          <w:sz w:val="22"/>
          <w:szCs w:val="22"/>
        </w:rPr>
        <w:t>Szczegółowo określa „Opis przedmiotu zamówienia” stanowiący Załącznik</w:t>
      </w:r>
      <w:r>
        <w:rPr>
          <w:rFonts w:ascii="Arial" w:hAnsi="Arial" w:cs="Arial"/>
          <w:sz w:val="22"/>
          <w:szCs w:val="22"/>
        </w:rPr>
        <w:t>i</w:t>
      </w:r>
      <w:r w:rsidRPr="00CA463E">
        <w:rPr>
          <w:rFonts w:ascii="Arial" w:hAnsi="Arial" w:cs="Arial"/>
          <w:sz w:val="22"/>
          <w:szCs w:val="22"/>
        </w:rPr>
        <w:t xml:space="preserve"> nr </w:t>
      </w:r>
      <w:r>
        <w:rPr>
          <w:rFonts w:ascii="Arial" w:hAnsi="Arial" w:cs="Arial"/>
          <w:sz w:val="22"/>
          <w:szCs w:val="22"/>
        </w:rPr>
        <w:t>7 i 8</w:t>
      </w:r>
      <w:r w:rsidRPr="00CA463E">
        <w:rPr>
          <w:rFonts w:ascii="Arial" w:hAnsi="Arial" w:cs="Arial"/>
          <w:sz w:val="22"/>
          <w:szCs w:val="22"/>
        </w:rPr>
        <w:t xml:space="preserve"> do SIWZ.</w:t>
      </w:r>
    </w:p>
    <w:p w14:paraId="02924369" w14:textId="77777777" w:rsidR="00AD33EE" w:rsidRPr="00CA463E" w:rsidRDefault="00AD33EE" w:rsidP="00B815A8">
      <w:pPr>
        <w:numPr>
          <w:ilvl w:val="1"/>
          <w:numId w:val="15"/>
        </w:numPr>
        <w:tabs>
          <w:tab w:val="clear" w:pos="1146"/>
          <w:tab w:val="num" w:pos="851"/>
        </w:tabs>
        <w:autoSpaceDE w:val="0"/>
        <w:autoSpaceDN w:val="0"/>
        <w:adjustRightInd w:val="0"/>
        <w:ind w:left="851" w:hanging="425"/>
        <w:jc w:val="both"/>
        <w:rPr>
          <w:rFonts w:ascii="Arial" w:hAnsi="Arial" w:cs="Arial"/>
          <w:b/>
          <w:sz w:val="16"/>
          <w:szCs w:val="16"/>
          <w:u w:val="single"/>
        </w:rPr>
      </w:pPr>
      <w:r w:rsidRPr="00AE47EE">
        <w:rPr>
          <w:rFonts w:ascii="Arial" w:hAnsi="Arial" w:cs="Arial"/>
          <w:sz w:val="22"/>
          <w:szCs w:val="22"/>
          <w:u w:val="single"/>
        </w:rPr>
        <w:t>Testy w skali technicznej:</w:t>
      </w:r>
    </w:p>
    <w:p w14:paraId="4030B7C9" w14:textId="697BBAEC" w:rsidR="00AD33EE" w:rsidRPr="00AE47EE" w:rsidRDefault="00AD33EE" w:rsidP="00B815A8">
      <w:pPr>
        <w:numPr>
          <w:ilvl w:val="2"/>
          <w:numId w:val="15"/>
        </w:numPr>
        <w:tabs>
          <w:tab w:val="clear" w:pos="2422"/>
          <w:tab w:val="num" w:pos="1560"/>
        </w:tabs>
        <w:ind w:left="1560" w:hanging="567"/>
        <w:jc w:val="both"/>
        <w:rPr>
          <w:rFonts w:ascii="Arial" w:hAnsi="Arial" w:cs="Arial"/>
          <w:sz w:val="22"/>
          <w:szCs w:val="22"/>
        </w:rPr>
      </w:pPr>
      <w:r w:rsidRPr="00AE47EE">
        <w:rPr>
          <w:rFonts w:ascii="Arial" w:hAnsi="Arial" w:cs="Arial"/>
          <w:sz w:val="22"/>
          <w:szCs w:val="22"/>
        </w:rPr>
        <w:t xml:space="preserve">Termin zgłaszania uczestnictwa w testach w skali technicznej upływa dnia </w:t>
      </w:r>
      <w:r w:rsidR="00A80225">
        <w:rPr>
          <w:rFonts w:ascii="Arial" w:hAnsi="Arial" w:cs="Arial"/>
          <w:sz w:val="22"/>
          <w:szCs w:val="22"/>
        </w:rPr>
        <w:t>14</w:t>
      </w:r>
      <w:r w:rsidRPr="00FE0ACA">
        <w:rPr>
          <w:rFonts w:ascii="Arial" w:hAnsi="Arial" w:cs="Arial"/>
          <w:sz w:val="22"/>
          <w:szCs w:val="22"/>
        </w:rPr>
        <w:t>.</w:t>
      </w:r>
      <w:r w:rsidR="00A80225">
        <w:rPr>
          <w:rFonts w:ascii="Arial" w:hAnsi="Arial" w:cs="Arial"/>
          <w:sz w:val="22"/>
          <w:szCs w:val="22"/>
        </w:rPr>
        <w:t>04</w:t>
      </w:r>
      <w:r w:rsidRPr="00FE0ACA">
        <w:rPr>
          <w:rFonts w:ascii="Arial" w:hAnsi="Arial" w:cs="Arial"/>
          <w:sz w:val="22"/>
          <w:szCs w:val="22"/>
        </w:rPr>
        <w:t>.</w:t>
      </w:r>
      <w:r w:rsidRPr="00475EDF">
        <w:rPr>
          <w:rFonts w:ascii="Arial" w:hAnsi="Arial" w:cs="Arial"/>
          <w:sz w:val="22"/>
          <w:szCs w:val="22"/>
        </w:rPr>
        <w:t>20</w:t>
      </w:r>
      <w:r>
        <w:rPr>
          <w:rFonts w:ascii="Arial" w:hAnsi="Arial" w:cs="Arial"/>
          <w:sz w:val="22"/>
          <w:szCs w:val="22"/>
        </w:rPr>
        <w:t>2</w:t>
      </w:r>
      <w:r w:rsidR="00326DA2">
        <w:rPr>
          <w:rFonts w:ascii="Arial" w:hAnsi="Arial" w:cs="Arial"/>
          <w:sz w:val="22"/>
          <w:szCs w:val="22"/>
        </w:rPr>
        <w:t>5</w:t>
      </w:r>
      <w:r w:rsidRPr="00475EDF">
        <w:rPr>
          <w:rFonts w:ascii="Arial" w:hAnsi="Arial" w:cs="Arial"/>
          <w:sz w:val="22"/>
          <w:szCs w:val="22"/>
        </w:rPr>
        <w:t>r.</w:t>
      </w:r>
      <w:r w:rsidRPr="00AE47EE">
        <w:rPr>
          <w:rFonts w:ascii="Arial" w:hAnsi="Arial" w:cs="Arial"/>
          <w:sz w:val="22"/>
          <w:szCs w:val="22"/>
        </w:rPr>
        <w:t xml:space="preserve">  </w:t>
      </w:r>
    </w:p>
    <w:p w14:paraId="28076D0B" w14:textId="40A32731" w:rsidR="00AD33EE" w:rsidRPr="00AE47EE" w:rsidRDefault="00AD33EE" w:rsidP="00B815A8">
      <w:pPr>
        <w:numPr>
          <w:ilvl w:val="2"/>
          <w:numId w:val="15"/>
        </w:numPr>
        <w:tabs>
          <w:tab w:val="clear" w:pos="2422"/>
          <w:tab w:val="num" w:pos="1560"/>
        </w:tabs>
        <w:ind w:left="1560" w:hanging="567"/>
        <w:jc w:val="both"/>
        <w:rPr>
          <w:rFonts w:ascii="Arial" w:hAnsi="Arial" w:cs="Arial"/>
          <w:sz w:val="22"/>
          <w:szCs w:val="22"/>
        </w:rPr>
      </w:pPr>
      <w:r w:rsidRPr="00AE47EE">
        <w:rPr>
          <w:rFonts w:ascii="Arial" w:hAnsi="Arial" w:cs="Arial"/>
          <w:sz w:val="22"/>
          <w:szCs w:val="22"/>
        </w:rPr>
        <w:t>Termin wykonania testów w skali technicznej należy każdorazowo uzgodnić telefonicznie z</w:t>
      </w:r>
      <w:r>
        <w:rPr>
          <w:rFonts w:ascii="Arial" w:hAnsi="Arial" w:cs="Arial"/>
          <w:sz w:val="22"/>
          <w:szCs w:val="22"/>
        </w:rPr>
        <w:t xml:space="preserve"> </w:t>
      </w:r>
      <w:r w:rsidR="00A5054A">
        <w:rPr>
          <w:rFonts w:ascii="Arial" w:hAnsi="Arial" w:cs="Arial"/>
          <w:sz w:val="22"/>
          <w:szCs w:val="22"/>
        </w:rPr>
        <w:t xml:space="preserve">p. Marcinem Tomalczykiem pod nr tel. </w:t>
      </w:r>
      <w:r w:rsidR="00A5054A" w:rsidRPr="00A5054A">
        <w:rPr>
          <w:rFonts w:ascii="Arial" w:hAnsi="Arial" w:cs="Arial"/>
          <w:sz w:val="22"/>
          <w:szCs w:val="22"/>
        </w:rPr>
        <w:t>052 58 60</w:t>
      </w:r>
      <w:r w:rsidR="00A5054A">
        <w:rPr>
          <w:rFonts w:ascii="Arial" w:hAnsi="Arial" w:cs="Arial"/>
          <w:sz w:val="22"/>
          <w:szCs w:val="22"/>
        </w:rPr>
        <w:t> </w:t>
      </w:r>
      <w:r w:rsidR="00A5054A" w:rsidRPr="00A5054A">
        <w:rPr>
          <w:rFonts w:ascii="Arial" w:hAnsi="Arial" w:cs="Arial"/>
          <w:sz w:val="22"/>
          <w:szCs w:val="22"/>
        </w:rPr>
        <w:t>83</w:t>
      </w:r>
      <w:r w:rsidR="00A5054A">
        <w:rPr>
          <w:rFonts w:ascii="Arial" w:hAnsi="Arial" w:cs="Arial"/>
          <w:sz w:val="22"/>
          <w:szCs w:val="22"/>
        </w:rPr>
        <w:t xml:space="preserve">4 lub </w:t>
      </w:r>
      <w:r w:rsidR="00A5054A">
        <w:rPr>
          <w:rFonts w:ascii="Arial" w:hAnsi="Arial" w:cs="Arial"/>
          <w:sz w:val="22"/>
          <w:szCs w:val="22"/>
        </w:rPr>
        <w:br/>
      </w:r>
      <w:r w:rsidRPr="00AE47EE">
        <w:rPr>
          <w:rFonts w:ascii="Arial" w:hAnsi="Arial" w:cs="Arial"/>
          <w:sz w:val="22"/>
          <w:szCs w:val="22"/>
        </w:rPr>
        <w:t>p</w:t>
      </w:r>
      <w:r>
        <w:rPr>
          <w:rFonts w:ascii="Arial" w:hAnsi="Arial" w:cs="Arial"/>
          <w:sz w:val="22"/>
          <w:szCs w:val="22"/>
        </w:rPr>
        <w:t>.</w:t>
      </w:r>
      <w:r w:rsidRPr="00AE47EE">
        <w:rPr>
          <w:rFonts w:ascii="Arial" w:hAnsi="Arial" w:cs="Arial"/>
          <w:sz w:val="22"/>
          <w:szCs w:val="22"/>
        </w:rPr>
        <w:t xml:space="preserve"> </w:t>
      </w:r>
      <w:r w:rsidRPr="00A5054A">
        <w:rPr>
          <w:rFonts w:ascii="Arial" w:hAnsi="Arial" w:cs="Arial"/>
          <w:sz w:val="22"/>
          <w:szCs w:val="22"/>
        </w:rPr>
        <w:t xml:space="preserve">Tomaszem </w:t>
      </w:r>
      <w:proofErr w:type="spellStart"/>
      <w:r w:rsidRPr="00A5054A">
        <w:rPr>
          <w:rFonts w:ascii="Arial" w:hAnsi="Arial" w:cs="Arial"/>
          <w:sz w:val="22"/>
          <w:szCs w:val="22"/>
        </w:rPr>
        <w:t>Matelą</w:t>
      </w:r>
      <w:proofErr w:type="spellEnd"/>
      <w:r w:rsidRPr="00A5054A">
        <w:rPr>
          <w:rFonts w:ascii="Arial" w:hAnsi="Arial" w:cs="Arial"/>
          <w:sz w:val="22"/>
          <w:szCs w:val="22"/>
        </w:rPr>
        <w:t xml:space="preserve"> pod nr tel. 052 58 60 839, 723 681 203</w:t>
      </w:r>
      <w:r w:rsidRPr="00524BCD">
        <w:rPr>
          <w:rFonts w:ascii="Arial" w:hAnsi="Arial" w:cs="Arial"/>
          <w:sz w:val="22"/>
          <w:szCs w:val="22"/>
        </w:rPr>
        <w:t>.</w:t>
      </w:r>
    </w:p>
    <w:p w14:paraId="3FEF135E" w14:textId="7A5413D3" w:rsidR="00AD33EE" w:rsidRPr="004135D9" w:rsidRDefault="00AD33EE" w:rsidP="00B815A8">
      <w:pPr>
        <w:pStyle w:val="Nagwek"/>
        <w:numPr>
          <w:ilvl w:val="2"/>
          <w:numId w:val="15"/>
        </w:numPr>
        <w:tabs>
          <w:tab w:val="clear" w:pos="4536"/>
          <w:tab w:val="num" w:pos="1560"/>
        </w:tabs>
        <w:ind w:left="1560" w:hanging="567"/>
        <w:jc w:val="both"/>
        <w:rPr>
          <w:rFonts w:ascii="Arial" w:hAnsi="Arial" w:cs="Arial"/>
          <w:color w:val="FF0000"/>
          <w:sz w:val="22"/>
          <w:szCs w:val="22"/>
        </w:rPr>
      </w:pPr>
      <w:r w:rsidRPr="00AE47EE">
        <w:rPr>
          <w:rFonts w:ascii="Arial" w:hAnsi="Arial" w:cs="Arial"/>
          <w:sz w:val="22"/>
          <w:szCs w:val="22"/>
        </w:rPr>
        <w:t>Termin wykonania testów w skali technicznej</w:t>
      </w:r>
      <w:r>
        <w:rPr>
          <w:rFonts w:ascii="Arial" w:hAnsi="Arial" w:cs="Arial"/>
          <w:sz w:val="22"/>
          <w:szCs w:val="22"/>
        </w:rPr>
        <w:t>:</w:t>
      </w:r>
      <w:r w:rsidRPr="00947DE2">
        <w:rPr>
          <w:rFonts w:ascii="Arial" w:hAnsi="Arial" w:cs="Arial"/>
          <w:sz w:val="22"/>
          <w:szCs w:val="22"/>
        </w:rPr>
        <w:t xml:space="preserve"> </w:t>
      </w:r>
      <w:r w:rsidRPr="00475EDF">
        <w:rPr>
          <w:rFonts w:ascii="Arial" w:hAnsi="Arial" w:cs="Arial"/>
          <w:sz w:val="22"/>
          <w:szCs w:val="22"/>
        </w:rPr>
        <w:t xml:space="preserve">od </w:t>
      </w:r>
      <w:r w:rsidR="00A80225">
        <w:rPr>
          <w:rFonts w:ascii="Arial" w:hAnsi="Arial" w:cs="Arial"/>
          <w:sz w:val="22"/>
          <w:szCs w:val="22"/>
        </w:rPr>
        <w:t>15</w:t>
      </w:r>
      <w:r w:rsidR="00326DA2" w:rsidRPr="00FE0ACA">
        <w:rPr>
          <w:rFonts w:ascii="Arial" w:hAnsi="Arial" w:cs="Arial"/>
          <w:sz w:val="22"/>
          <w:szCs w:val="22"/>
        </w:rPr>
        <w:t>.</w:t>
      </w:r>
      <w:r w:rsidR="00A80225">
        <w:rPr>
          <w:rFonts w:ascii="Arial" w:hAnsi="Arial" w:cs="Arial"/>
          <w:sz w:val="22"/>
          <w:szCs w:val="22"/>
        </w:rPr>
        <w:t>04</w:t>
      </w:r>
      <w:r w:rsidR="00326DA2" w:rsidRPr="00FE0ACA">
        <w:rPr>
          <w:rFonts w:ascii="Arial" w:hAnsi="Arial" w:cs="Arial"/>
          <w:sz w:val="22"/>
          <w:szCs w:val="22"/>
        </w:rPr>
        <w:t>.</w:t>
      </w:r>
      <w:r w:rsidR="00326DA2" w:rsidRPr="00475EDF">
        <w:rPr>
          <w:rFonts w:ascii="Arial" w:hAnsi="Arial" w:cs="Arial"/>
          <w:sz w:val="22"/>
          <w:szCs w:val="22"/>
        </w:rPr>
        <w:t>20</w:t>
      </w:r>
      <w:r w:rsidR="00326DA2">
        <w:rPr>
          <w:rFonts w:ascii="Arial" w:hAnsi="Arial" w:cs="Arial"/>
          <w:sz w:val="22"/>
          <w:szCs w:val="22"/>
        </w:rPr>
        <w:t>25</w:t>
      </w:r>
      <w:r w:rsidR="00326DA2" w:rsidRPr="00475EDF">
        <w:rPr>
          <w:rFonts w:ascii="Arial" w:hAnsi="Arial" w:cs="Arial"/>
          <w:sz w:val="22"/>
          <w:szCs w:val="22"/>
        </w:rPr>
        <w:t>r</w:t>
      </w:r>
      <w:r w:rsidRPr="00475EDF">
        <w:rPr>
          <w:rFonts w:ascii="Arial" w:hAnsi="Arial" w:cs="Arial"/>
          <w:sz w:val="22"/>
          <w:szCs w:val="22"/>
        </w:rPr>
        <w:t xml:space="preserve">. do </w:t>
      </w:r>
      <w:r w:rsidR="00A80225">
        <w:rPr>
          <w:rFonts w:ascii="Arial" w:hAnsi="Arial" w:cs="Arial"/>
          <w:sz w:val="22"/>
          <w:szCs w:val="22"/>
        </w:rPr>
        <w:t>08</w:t>
      </w:r>
      <w:r w:rsidR="00326DA2" w:rsidRPr="00FE0ACA">
        <w:rPr>
          <w:rFonts w:ascii="Arial" w:hAnsi="Arial" w:cs="Arial"/>
          <w:sz w:val="22"/>
          <w:szCs w:val="22"/>
        </w:rPr>
        <w:t>.</w:t>
      </w:r>
      <w:r w:rsidR="00A80225">
        <w:rPr>
          <w:rFonts w:ascii="Arial" w:hAnsi="Arial" w:cs="Arial"/>
          <w:sz w:val="22"/>
          <w:szCs w:val="22"/>
        </w:rPr>
        <w:t>05</w:t>
      </w:r>
      <w:r w:rsidR="00326DA2" w:rsidRPr="00FE0ACA">
        <w:rPr>
          <w:rFonts w:ascii="Arial" w:hAnsi="Arial" w:cs="Arial"/>
          <w:sz w:val="22"/>
          <w:szCs w:val="22"/>
        </w:rPr>
        <w:t>.</w:t>
      </w:r>
      <w:r w:rsidR="00326DA2" w:rsidRPr="00475EDF">
        <w:rPr>
          <w:rFonts w:ascii="Arial" w:hAnsi="Arial" w:cs="Arial"/>
          <w:sz w:val="22"/>
          <w:szCs w:val="22"/>
        </w:rPr>
        <w:t>20</w:t>
      </w:r>
      <w:r w:rsidR="00326DA2">
        <w:rPr>
          <w:rFonts w:ascii="Arial" w:hAnsi="Arial" w:cs="Arial"/>
          <w:sz w:val="22"/>
          <w:szCs w:val="22"/>
        </w:rPr>
        <w:t>25</w:t>
      </w:r>
      <w:r w:rsidR="00326DA2" w:rsidRPr="00475EDF">
        <w:rPr>
          <w:rFonts w:ascii="Arial" w:hAnsi="Arial" w:cs="Arial"/>
          <w:sz w:val="22"/>
          <w:szCs w:val="22"/>
        </w:rPr>
        <w:t>r</w:t>
      </w:r>
      <w:r w:rsidRPr="00475EDF">
        <w:rPr>
          <w:rFonts w:ascii="Arial" w:hAnsi="Arial" w:cs="Arial"/>
          <w:sz w:val="22"/>
          <w:szCs w:val="22"/>
        </w:rPr>
        <w:t>.</w:t>
      </w:r>
      <w:r>
        <w:rPr>
          <w:rFonts w:ascii="Arial" w:hAnsi="Arial" w:cs="Arial"/>
          <w:sz w:val="22"/>
          <w:szCs w:val="22"/>
        </w:rPr>
        <w:t xml:space="preserve"> w godzinach 7.</w:t>
      </w:r>
      <w:r w:rsidR="00A5054A">
        <w:rPr>
          <w:rFonts w:ascii="Arial" w:hAnsi="Arial" w:cs="Arial"/>
          <w:sz w:val="22"/>
          <w:szCs w:val="22"/>
        </w:rPr>
        <w:t>0</w:t>
      </w:r>
      <w:r>
        <w:rPr>
          <w:rFonts w:ascii="Arial" w:hAnsi="Arial" w:cs="Arial"/>
          <w:sz w:val="22"/>
          <w:szCs w:val="22"/>
        </w:rPr>
        <w:t>0-1</w:t>
      </w:r>
      <w:r w:rsidR="00A5054A">
        <w:rPr>
          <w:rFonts w:ascii="Arial" w:hAnsi="Arial" w:cs="Arial"/>
          <w:sz w:val="22"/>
          <w:szCs w:val="22"/>
        </w:rPr>
        <w:t>2</w:t>
      </w:r>
      <w:r>
        <w:rPr>
          <w:rFonts w:ascii="Arial" w:hAnsi="Arial" w:cs="Arial"/>
          <w:sz w:val="22"/>
          <w:szCs w:val="22"/>
        </w:rPr>
        <w:t xml:space="preserve">.00. </w:t>
      </w:r>
      <w:r w:rsidRPr="004135D9">
        <w:rPr>
          <w:rFonts w:ascii="Arial" w:hAnsi="Arial" w:cs="Arial"/>
          <w:color w:val="000000"/>
          <w:sz w:val="22"/>
          <w:szCs w:val="22"/>
        </w:rPr>
        <w:t>Rozpoczęcie nastaw od godz. 7:30, a nie później niż o godz. 12:00 pobieranie prób do laboratorium.</w:t>
      </w:r>
    </w:p>
    <w:p w14:paraId="15412CA2" w14:textId="51C6C4DB" w:rsidR="00E93ACB" w:rsidRPr="009C59E7" w:rsidRDefault="00AD33EE" w:rsidP="00B815A8">
      <w:pPr>
        <w:numPr>
          <w:ilvl w:val="1"/>
          <w:numId w:val="15"/>
        </w:numPr>
        <w:tabs>
          <w:tab w:val="clear" w:pos="1146"/>
          <w:tab w:val="num" w:pos="900"/>
        </w:tabs>
        <w:spacing w:after="120"/>
        <w:ind w:left="900" w:hanging="540"/>
        <w:rPr>
          <w:rFonts w:ascii="Arial" w:hAnsi="Arial"/>
          <w:color w:val="FF0000"/>
          <w:sz w:val="22"/>
        </w:rPr>
      </w:pPr>
      <w:r w:rsidRPr="005358D8">
        <w:rPr>
          <w:rFonts w:ascii="Arial" w:hAnsi="Arial"/>
          <w:sz w:val="22"/>
          <w:u w:val="single"/>
        </w:rPr>
        <w:t>Oznaczenie wg CPV:</w:t>
      </w:r>
      <w:r w:rsidRPr="005358D8">
        <w:rPr>
          <w:rFonts w:ascii="Arial" w:hAnsi="Arial"/>
          <w:sz w:val="22"/>
        </w:rPr>
        <w:t xml:space="preserve"> 33696300-8</w:t>
      </w:r>
    </w:p>
    <w:p w14:paraId="1990408E" w14:textId="35D15383" w:rsidR="004775D9" w:rsidRPr="00924F81" w:rsidRDefault="004126D8" w:rsidP="00B815A8">
      <w:pPr>
        <w:pStyle w:val="Nagwek2"/>
        <w:numPr>
          <w:ilvl w:val="0"/>
          <w:numId w:val="25"/>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326DA2" w:rsidRPr="00326DA2">
        <w:rPr>
          <w:rStyle w:val="NagowekSIWZ"/>
          <w:u w:val="none"/>
        </w:rPr>
        <w:t>12</w:t>
      </w:r>
      <w:r w:rsidR="004775D9" w:rsidRPr="00326DA2">
        <w:rPr>
          <w:rStyle w:val="NagowekSIWZ"/>
          <w:u w:val="none"/>
        </w:rPr>
        <w:t xml:space="preserve"> miesięcy od dnia zawarcia umowy</w:t>
      </w:r>
    </w:p>
    <w:p w14:paraId="4E095703" w14:textId="3783AFE2" w:rsidR="004126D8" w:rsidRPr="00924F81" w:rsidRDefault="006D46CE" w:rsidP="00B815A8">
      <w:pPr>
        <w:pStyle w:val="Nagwek2"/>
        <w:numPr>
          <w:ilvl w:val="0"/>
          <w:numId w:val="25"/>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3E0795C" w14:textId="77777777" w:rsidR="00326DA2" w:rsidRPr="00326DA2" w:rsidRDefault="00326DA2" w:rsidP="00326DA2">
      <w:pPr>
        <w:pStyle w:val="pkt"/>
        <w:numPr>
          <w:ilvl w:val="3"/>
          <w:numId w:val="2"/>
        </w:numPr>
        <w:tabs>
          <w:tab w:val="clear" w:pos="2989"/>
          <w:tab w:val="num" w:pos="2268"/>
        </w:tabs>
        <w:spacing w:before="0" w:after="0"/>
        <w:ind w:left="2268" w:hanging="850"/>
        <w:rPr>
          <w:rFonts w:ascii="Arial" w:hAnsi="Arial" w:cs="Arial"/>
          <w:color w:val="215E99"/>
          <w:sz w:val="22"/>
          <w:szCs w:val="22"/>
        </w:rPr>
      </w:pPr>
      <w:r w:rsidRPr="00326DA2">
        <w:rPr>
          <w:rFonts w:ascii="Arial" w:hAnsi="Arial" w:cs="Arial"/>
          <w:sz w:val="22"/>
          <w:szCs w:val="22"/>
          <w:u w:val="single"/>
        </w:rPr>
        <w:t>W zakresie Części 1</w:t>
      </w:r>
      <w:r w:rsidRPr="00326DA2">
        <w:rPr>
          <w:rFonts w:ascii="Arial" w:hAnsi="Arial" w:cs="Arial"/>
          <w:sz w:val="22"/>
          <w:szCs w:val="22"/>
        </w:rPr>
        <w:t xml:space="preserve"> w szczególności Wykonawca musi wykonać w okresie trzech lat przed upływem terminu składania ofert, a jeżeli okres prowadzenia działalności jest krótszy - w tym okresie, co najmniej jedno zamówienie polegające na wykonaniu dostaw/dostawy flokulantu </w:t>
      </w:r>
      <w:r w:rsidRPr="00326DA2">
        <w:rPr>
          <w:rFonts w:ascii="Arial" w:hAnsi="Arial" w:cs="Arial"/>
          <w:bCs/>
          <w:sz w:val="22"/>
          <w:szCs w:val="22"/>
        </w:rPr>
        <w:t xml:space="preserve">do odwadniania osadu </w:t>
      </w:r>
      <w:r w:rsidRPr="00326DA2">
        <w:rPr>
          <w:rFonts w:ascii="Arial" w:hAnsi="Arial" w:cs="Arial"/>
          <w:sz w:val="22"/>
          <w:szCs w:val="22"/>
        </w:rPr>
        <w:t>(w postaci proszku) w ilości minimum 30.000 kg.</w:t>
      </w:r>
    </w:p>
    <w:p w14:paraId="194008DD" w14:textId="2836A83A" w:rsidR="00F13A9B" w:rsidRPr="00326DA2" w:rsidRDefault="00326DA2" w:rsidP="00326DA2">
      <w:pPr>
        <w:pStyle w:val="pkt"/>
        <w:numPr>
          <w:ilvl w:val="3"/>
          <w:numId w:val="2"/>
        </w:numPr>
        <w:tabs>
          <w:tab w:val="clear" w:pos="2989"/>
          <w:tab w:val="num" w:pos="2268"/>
        </w:tabs>
        <w:spacing w:before="0" w:after="0"/>
        <w:ind w:left="2268" w:hanging="850"/>
        <w:rPr>
          <w:rFonts w:ascii="Arial" w:hAnsi="Arial" w:cs="Arial"/>
          <w:color w:val="215E99"/>
          <w:sz w:val="22"/>
          <w:szCs w:val="22"/>
        </w:rPr>
      </w:pPr>
      <w:r w:rsidRPr="00326DA2">
        <w:rPr>
          <w:rFonts w:ascii="Arial" w:hAnsi="Arial" w:cs="Arial"/>
          <w:sz w:val="22"/>
          <w:szCs w:val="22"/>
          <w:u w:val="single"/>
        </w:rPr>
        <w:t>W zakresie Części 2</w:t>
      </w:r>
      <w:r w:rsidRPr="00326DA2">
        <w:rPr>
          <w:rFonts w:ascii="Arial" w:hAnsi="Arial" w:cs="Arial"/>
          <w:sz w:val="22"/>
          <w:szCs w:val="22"/>
        </w:rPr>
        <w:t xml:space="preserve"> w szczególności Wykonawca musi wykonać w okresie trzech lat przed upływem terminu składania ofert, a jeżeli okres prowadzenia działalności jest krótszy - w tym okresie, co najmniej jedno zamówienie polegające na wykonaniu dostaw/dostawy flokulantu </w:t>
      </w:r>
      <w:r w:rsidRPr="00326DA2">
        <w:rPr>
          <w:rFonts w:ascii="Arial" w:hAnsi="Arial" w:cs="Arial"/>
          <w:bCs/>
          <w:sz w:val="22"/>
          <w:szCs w:val="22"/>
        </w:rPr>
        <w:t xml:space="preserve">do </w:t>
      </w:r>
      <w:r w:rsidRPr="00326DA2">
        <w:rPr>
          <w:rFonts w:ascii="Arial" w:hAnsi="Arial" w:cs="Arial"/>
          <w:sz w:val="22"/>
          <w:szCs w:val="22"/>
        </w:rPr>
        <w:t>zagęszczania osadu</w:t>
      </w:r>
      <w:r w:rsidRPr="00326DA2">
        <w:rPr>
          <w:rFonts w:ascii="Arial" w:hAnsi="Arial" w:cs="Arial"/>
          <w:bCs/>
          <w:sz w:val="22"/>
          <w:szCs w:val="22"/>
        </w:rPr>
        <w:t xml:space="preserve"> </w:t>
      </w:r>
      <w:r w:rsidRPr="00326DA2">
        <w:rPr>
          <w:rFonts w:ascii="Arial" w:hAnsi="Arial" w:cs="Arial"/>
          <w:sz w:val="22"/>
          <w:szCs w:val="22"/>
        </w:rPr>
        <w:t>(w postaci emulsji) w ilości minimum 25.000 kg.</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lastRenderedPageBreak/>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211731" w:rsidRDefault="00D041FB" w:rsidP="00F54F28">
      <w:pPr>
        <w:pStyle w:val="pkt"/>
        <w:numPr>
          <w:ilvl w:val="2"/>
          <w:numId w:val="2"/>
        </w:numPr>
        <w:tabs>
          <w:tab w:val="left" w:pos="851"/>
        </w:tabs>
        <w:spacing w:before="0" w:after="0"/>
        <w:rPr>
          <w:rFonts w:ascii="Arial" w:hAnsi="Arial" w:cs="Arial"/>
          <w:sz w:val="22"/>
          <w:szCs w:val="22"/>
        </w:rPr>
      </w:pPr>
      <w:r w:rsidRPr="00211731">
        <w:rPr>
          <w:rFonts w:ascii="Arial" w:hAnsi="Arial" w:cs="Arial"/>
          <w:sz w:val="22"/>
          <w:szCs w:val="22"/>
        </w:rPr>
        <w:t>w</w:t>
      </w:r>
      <w:r w:rsidR="003D02E9" w:rsidRPr="00211731">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3CC3644A" w:rsidR="00D0678B" w:rsidRPr="00211731" w:rsidRDefault="00D0678B" w:rsidP="00D0678B">
      <w:pPr>
        <w:pStyle w:val="Standard"/>
        <w:numPr>
          <w:ilvl w:val="1"/>
          <w:numId w:val="2"/>
        </w:numPr>
        <w:jc w:val="both"/>
        <w:rPr>
          <w:rFonts w:ascii="Arial" w:eastAsia="EUAlbertina-Regular-Identity-H" w:hAnsi="Arial" w:cs="Arial"/>
          <w:sz w:val="22"/>
          <w:szCs w:val="22"/>
        </w:rPr>
      </w:pPr>
      <w:r w:rsidRPr="00211731">
        <w:rPr>
          <w:rFonts w:ascii="Arial" w:eastAsia="EUAlbertina-Regular-Identity-H" w:hAnsi="Arial" w:cs="Arial"/>
          <w:sz w:val="22"/>
          <w:szCs w:val="22"/>
        </w:rPr>
        <w:t>Wykonawca</w:t>
      </w:r>
      <w:r w:rsidR="006224B8" w:rsidRPr="00211731">
        <w:rPr>
          <w:rFonts w:ascii="Arial" w:hAnsi="Arial" w:cs="Arial"/>
          <w:sz w:val="22"/>
          <w:szCs w:val="22"/>
        </w:rPr>
        <w:t xml:space="preserve"> może polegać na wiedzy i doświadczeniu </w:t>
      </w:r>
      <w:r w:rsidRPr="00211731">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211731"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211731">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40B064CA"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211731">
        <w:rPr>
          <w:rFonts w:ascii="Arial" w:hAnsi="Arial" w:cs="Arial"/>
          <w:sz w:val="22"/>
          <w:szCs w:val="22"/>
        </w:rPr>
        <w:t>5.</w:t>
      </w:r>
      <w:r w:rsidR="00211731" w:rsidRPr="00211731">
        <w:rPr>
          <w:rFonts w:ascii="Arial" w:hAnsi="Arial" w:cs="Arial"/>
          <w:sz w:val="22"/>
          <w:szCs w:val="22"/>
        </w:rPr>
        <w:t>1</w:t>
      </w:r>
      <w:r w:rsidRPr="00211731">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2FAEDC6F" w:rsidR="00185ADE" w:rsidRPr="00211731" w:rsidRDefault="000406E9" w:rsidP="00211731">
      <w:pPr>
        <w:numPr>
          <w:ilvl w:val="3"/>
          <w:numId w:val="2"/>
        </w:numPr>
        <w:tabs>
          <w:tab w:val="num" w:pos="1980"/>
        </w:tabs>
        <w:ind w:left="1980"/>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211731">
        <w:rPr>
          <w:rFonts w:ascii="Arial" w:hAnsi="Arial" w:cs="Arial"/>
          <w:sz w:val="22"/>
          <w:szCs w:val="22"/>
        </w:rPr>
        <w:t>5.</w:t>
      </w:r>
      <w:r w:rsidR="00211731" w:rsidRPr="00211731">
        <w:rPr>
          <w:rFonts w:ascii="Arial" w:hAnsi="Arial" w:cs="Arial"/>
          <w:sz w:val="22"/>
          <w:szCs w:val="22"/>
        </w:rPr>
        <w:t>2</w:t>
      </w:r>
      <w:r w:rsidR="00666674" w:rsidRPr="0021173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B815A8">
      <w:pPr>
        <w:pStyle w:val="Nagwek2"/>
        <w:numPr>
          <w:ilvl w:val="0"/>
          <w:numId w:val="25"/>
        </w:numPr>
        <w:ind w:left="284"/>
        <w:jc w:val="left"/>
        <w:rPr>
          <w:rStyle w:val="NagowekSIWZ"/>
          <w:b/>
          <w:bCs w:val="0"/>
          <w:u w:val="none"/>
        </w:rPr>
      </w:pPr>
      <w:r w:rsidRPr="00924F81">
        <w:rPr>
          <w:rStyle w:val="NagowekSIWZ"/>
          <w:b/>
          <w:bCs w:val="0"/>
          <w:u w:val="none"/>
        </w:rPr>
        <w:lastRenderedPageBreak/>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1F406E5C" w:rsidR="00DF3847"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211731">
        <w:rPr>
          <w:rFonts w:ascii="Arial" w:hAnsi="Arial"/>
          <w:b w:val="0"/>
          <w:i/>
        </w:rPr>
        <w:t xml:space="preserve">Załącznik nr </w:t>
      </w:r>
      <w:r w:rsidR="00211731" w:rsidRPr="00211731">
        <w:rPr>
          <w:rFonts w:ascii="Arial" w:hAnsi="Arial"/>
          <w:b w:val="0"/>
          <w:i/>
        </w:rPr>
        <w:t>2</w:t>
      </w:r>
      <w:r w:rsidR="00B50BAF" w:rsidRPr="00211731">
        <w:rPr>
          <w:rFonts w:ascii="Arial" w:hAnsi="Arial"/>
          <w:b w:val="0"/>
          <w:i/>
        </w:rPr>
        <w:t xml:space="preserve"> do SIWZ</w:t>
      </w:r>
      <w:r w:rsidR="001B7038">
        <w:rPr>
          <w:rFonts w:ascii="Arial" w:hAnsi="Arial" w:cs="Arial"/>
          <w:b w:val="0"/>
        </w:rPr>
        <w:t>;</w:t>
      </w:r>
    </w:p>
    <w:p w14:paraId="69817CAC" w14:textId="77777777" w:rsidR="00211731" w:rsidRPr="00E1695E" w:rsidRDefault="00211731" w:rsidP="00211731">
      <w:pPr>
        <w:pStyle w:val="Tekstpodstawowy"/>
        <w:numPr>
          <w:ilvl w:val="2"/>
          <w:numId w:val="3"/>
        </w:numPr>
        <w:jc w:val="both"/>
        <w:rPr>
          <w:rFonts w:ascii="Arial" w:hAnsi="Arial" w:cs="Arial"/>
          <w:b w:val="0"/>
        </w:rPr>
      </w:pPr>
      <w:r w:rsidRPr="00E1695E">
        <w:rPr>
          <w:rFonts w:ascii="Arial" w:hAnsi="Arial" w:cs="Arial"/>
        </w:rPr>
        <w:t xml:space="preserve">Wykaz wykonanych dostaw </w:t>
      </w:r>
      <w:r w:rsidRPr="00E1695E">
        <w:rPr>
          <w:rFonts w:ascii="Arial" w:hAnsi="Arial" w:cs="Arial"/>
          <w:b w:val="0"/>
        </w:rPr>
        <w:t xml:space="preserve">w okresie ostatnich trzech lat przed upływem terminu składania ofert, a jeżeli okres prowadzenia działalności jest krótszy - w tym okresie, wraz z podaniem ich wielkości, przedmiotu, dat wykonania i podmiotów na rzecz, których dostawy zostały wykonane - sporządzony według wzoru stanowiącego </w:t>
      </w:r>
      <w:r w:rsidRPr="00E1695E">
        <w:rPr>
          <w:rFonts w:ascii="Arial" w:hAnsi="Arial" w:cs="Arial"/>
          <w:b w:val="0"/>
          <w:i/>
          <w:iCs/>
        </w:rPr>
        <w:t>Załącznik nr 3 do SIWZ</w:t>
      </w:r>
      <w:r w:rsidRPr="00E1695E">
        <w:rPr>
          <w:rFonts w:ascii="Arial" w:hAnsi="Arial" w:cs="Arial"/>
          <w:b w:val="0"/>
        </w:rPr>
        <w:t xml:space="preserve"> oraz załączeniem dowodów, czy dostawy te zostały wykonane należycie;</w:t>
      </w:r>
    </w:p>
    <w:p w14:paraId="05CAFF19" w14:textId="4CCF7594" w:rsidR="00297FA0" w:rsidRPr="00211731" w:rsidRDefault="00211731" w:rsidP="00211731">
      <w:pPr>
        <w:pStyle w:val="Tekstpodstawowy"/>
        <w:tabs>
          <w:tab w:val="num" w:pos="1430"/>
        </w:tabs>
        <w:ind w:left="1430"/>
        <w:jc w:val="both"/>
        <w:rPr>
          <w:rFonts w:ascii="Arial" w:hAnsi="Arial" w:cs="Arial"/>
          <w:b w:val="0"/>
        </w:rPr>
      </w:pPr>
      <w:r w:rsidRPr="00E1695E">
        <w:rPr>
          <w:rStyle w:val="Pogrubienie"/>
          <w:rFonts w:ascii="Arial" w:hAnsi="Arial" w:cs="Arial"/>
          <w:b/>
          <w:i/>
          <w:sz w:val="20"/>
        </w:rPr>
        <w:t>Jeżeli Zamawiający jest podmiotem, na rzecz którego dostawy wskazane w Wykazie wykonanych dostaw zostały wcześniej wykonane, Wykonawca nie ma obowiązku przedkładać dowodów, o których mowa w pkt. 6.1.2 SIWZ.</w:t>
      </w:r>
    </w:p>
    <w:p w14:paraId="2BD59F73" w14:textId="7928FE17" w:rsidR="0025724A" w:rsidRPr="006A465C" w:rsidRDefault="00BE7ECA" w:rsidP="006A465C">
      <w:pPr>
        <w:pStyle w:val="Tekstpodstawowy"/>
        <w:numPr>
          <w:ilvl w:val="2"/>
          <w:numId w:val="3"/>
        </w:numPr>
        <w:jc w:val="both"/>
        <w:rPr>
          <w:rFonts w:ascii="Arial" w:hAnsi="Arial" w:cs="Arial"/>
          <w:b w:val="0"/>
        </w:rPr>
      </w:pPr>
      <w:r w:rsidRPr="006A465C">
        <w:rPr>
          <w:rFonts w:ascii="Arial" w:hAnsi="Arial" w:cs="Arial"/>
          <w:b w:val="0"/>
        </w:rPr>
        <w:t>J</w:t>
      </w:r>
      <w:r w:rsidR="0025724A" w:rsidRPr="006A465C">
        <w:rPr>
          <w:rFonts w:ascii="Arial" w:hAnsi="Arial" w:cs="Arial"/>
          <w:b w:val="0"/>
        </w:rPr>
        <w:t>eżeli Wykonawca powołuje się przy wykazywaniu spełnienia warunków udziału w postępowaniu, o których mowa w pkt. 5.1, na zasoby innych</w:t>
      </w:r>
      <w:r w:rsidR="00E2333C" w:rsidRPr="006A465C">
        <w:rPr>
          <w:rFonts w:ascii="Arial" w:hAnsi="Arial" w:cs="Arial"/>
          <w:b w:val="0"/>
        </w:rPr>
        <w:t xml:space="preserve"> podmiotów przedkłada </w:t>
      </w:r>
      <w:r w:rsidR="0025724A" w:rsidRPr="006A465C">
        <w:rPr>
          <w:rFonts w:ascii="Arial" w:hAnsi="Arial" w:cs="Arial"/>
          <w:b w:val="0"/>
        </w:rPr>
        <w:t>pisemne zobowiązanie innych podmiotów do oddania Wykonawcy do dyspozycji niezbędnych zasobów na okres korzystania z nich przy wykony</w:t>
      </w:r>
      <w:r w:rsidR="00E2333C" w:rsidRPr="006A465C">
        <w:rPr>
          <w:rFonts w:ascii="Arial" w:hAnsi="Arial" w:cs="Arial"/>
          <w:b w:val="0"/>
        </w:rPr>
        <w:t>waniu zamówienia.</w:t>
      </w:r>
    </w:p>
    <w:p w14:paraId="3D52D3F9" w14:textId="5E213FAB" w:rsidR="007E07C5" w:rsidRPr="006A465C"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6A465C">
        <w:rPr>
          <w:rFonts w:ascii="Arial" w:hAnsi="Arial"/>
          <w:b w:val="0"/>
          <w:i/>
        </w:rPr>
        <w:t xml:space="preserve">Załącznik nr </w:t>
      </w:r>
      <w:r w:rsidR="006A465C" w:rsidRPr="006A465C">
        <w:rPr>
          <w:rFonts w:ascii="Arial" w:hAnsi="Arial"/>
          <w:b w:val="0"/>
          <w:i/>
        </w:rPr>
        <w:t>4</w:t>
      </w:r>
      <w:r w:rsidR="00B50BAF" w:rsidRPr="006A465C">
        <w:rPr>
          <w:rFonts w:ascii="Arial" w:hAnsi="Arial"/>
          <w:b w:val="0"/>
          <w:i/>
        </w:rPr>
        <w:t xml:space="preserve"> do SIWZ</w:t>
      </w:r>
      <w:r w:rsidR="001B7038" w:rsidRPr="006A465C">
        <w:rPr>
          <w:rFonts w:ascii="Arial" w:hAnsi="Arial" w:cs="Arial"/>
          <w:b w:val="0"/>
        </w:rPr>
        <w:t>;</w:t>
      </w:r>
    </w:p>
    <w:p w14:paraId="4AC25314" w14:textId="55EBACCC" w:rsidR="00EF6456" w:rsidRPr="006A465C" w:rsidRDefault="006A465C" w:rsidP="006A465C">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7058A853" w14:textId="2F7B3214" w:rsidR="00BD50B5" w:rsidRPr="006A465C" w:rsidRDefault="00EF6456" w:rsidP="006A465C">
      <w:pPr>
        <w:pStyle w:val="Tekstpodstawowy"/>
        <w:numPr>
          <w:ilvl w:val="2"/>
          <w:numId w:val="3"/>
        </w:numPr>
        <w:jc w:val="both"/>
        <w:rPr>
          <w:rFonts w:ascii="Arial" w:hAnsi="Arial" w:cs="Arial"/>
          <w:b w:val="0"/>
        </w:rPr>
      </w:pPr>
      <w:r w:rsidRPr="006A465C">
        <w:rPr>
          <w:rFonts w:ascii="Arial" w:hAnsi="Arial" w:cs="Arial"/>
          <w:b w:val="0"/>
          <w:szCs w:val="22"/>
        </w:rPr>
        <w:t>Listę podmiotów należących do tej samej grupy kapitałowej, o której mowa w pkt. 13.2.7.6 SIWZ, albo informację o tym, że nie należy do grupy kapitałowej –</w:t>
      </w:r>
      <w:r w:rsidRPr="006A465C">
        <w:rPr>
          <w:rFonts w:ascii="Arial" w:hAnsi="Arial" w:cs="Arial"/>
          <w:b w:val="0"/>
        </w:rPr>
        <w:t xml:space="preserve">– sporządzone według wzoru stanowiącego </w:t>
      </w:r>
      <w:r w:rsidRPr="006A465C">
        <w:rPr>
          <w:rFonts w:ascii="Arial" w:hAnsi="Arial"/>
          <w:b w:val="0"/>
          <w:i/>
        </w:rPr>
        <w:t xml:space="preserve">Załącznik nr </w:t>
      </w:r>
      <w:r w:rsidR="006A465C" w:rsidRPr="006A465C">
        <w:rPr>
          <w:rFonts w:ascii="Arial" w:hAnsi="Arial"/>
          <w:b w:val="0"/>
          <w:i/>
        </w:rPr>
        <w:t>5</w:t>
      </w:r>
      <w:r w:rsidRPr="006A465C">
        <w:rPr>
          <w:rFonts w:ascii="Arial" w:hAnsi="Arial"/>
          <w:b w:val="0"/>
          <w:i/>
        </w:rPr>
        <w:t xml:space="preserve"> do SIWZ</w:t>
      </w:r>
      <w:r w:rsidRPr="006A465C">
        <w:rPr>
          <w:rFonts w:ascii="Arial" w:hAnsi="Arial" w:cs="Arial"/>
          <w:b w:val="0"/>
        </w:rPr>
        <w:t>;</w:t>
      </w:r>
    </w:p>
    <w:p w14:paraId="61C66D3B" w14:textId="6545BF2D" w:rsidR="00CF23B0" w:rsidRPr="006A465C" w:rsidRDefault="00CF23B0" w:rsidP="006A465C">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6A465C">
        <w:rPr>
          <w:rFonts w:ascii="Arial" w:hAnsi="Arial" w:cs="Arial"/>
          <w:b w:val="0"/>
        </w:rPr>
        <w:t xml:space="preserve"> </w:t>
      </w:r>
      <w:r w:rsidRPr="006A465C">
        <w:rPr>
          <w:rFonts w:ascii="Arial" w:hAnsi="Arial" w:cs="Arial"/>
          <w:b w:val="0"/>
          <w:szCs w:val="22"/>
        </w:rPr>
        <w:t>dokument lub dokumenty wystawione w kraju, w którym ma siedzibę lub miejsce zamieszkania potwierdzające odpowiednio, że</w:t>
      </w:r>
      <w:r w:rsidR="006A465C" w:rsidRPr="006A465C">
        <w:rPr>
          <w:rFonts w:ascii="Arial" w:hAnsi="Arial" w:cs="Arial"/>
          <w:b w:val="0"/>
          <w:szCs w:val="22"/>
        </w:rPr>
        <w:t xml:space="preserve"> </w:t>
      </w:r>
      <w:r w:rsidRPr="006A465C">
        <w:rPr>
          <w:rFonts w:ascii="Arial" w:hAnsi="Arial" w:cs="Arial"/>
          <w:b w:val="0"/>
          <w:szCs w:val="22"/>
        </w:rPr>
        <w:t>nie otwarto jego likwidacji ani nie ogłoszono upadłości - wystawiony nie wcześniej niż 6 miesięcy przed upływem terminu składania ofert</w:t>
      </w:r>
      <w:r w:rsidR="006A465C" w:rsidRPr="006A465C">
        <w:rPr>
          <w:rFonts w:ascii="Arial" w:hAnsi="Arial" w:cs="Arial"/>
          <w:b w:val="0"/>
          <w:szCs w:val="22"/>
        </w:rPr>
        <w:t>;</w:t>
      </w:r>
    </w:p>
    <w:p w14:paraId="52A091A2" w14:textId="4E5DDC74" w:rsidR="001F7337" w:rsidRPr="007A419D" w:rsidRDefault="000B060A" w:rsidP="007A419D">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7A419D">
        <w:rPr>
          <w:rFonts w:ascii="Arial" w:hAnsi="Arial" w:cs="Arial"/>
          <w:b w:val="0"/>
          <w:bCs/>
          <w:szCs w:val="22"/>
        </w:rPr>
        <w:t>6.1.</w:t>
      </w:r>
      <w:r w:rsidR="007A419D" w:rsidRPr="007A419D">
        <w:rPr>
          <w:rFonts w:ascii="Arial" w:hAnsi="Arial" w:cs="Arial"/>
          <w:b w:val="0"/>
          <w:bCs/>
          <w:szCs w:val="22"/>
        </w:rPr>
        <w:t>7</w:t>
      </w:r>
      <w:r w:rsidRPr="007A419D">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7A419D">
        <w:rPr>
          <w:rFonts w:ascii="Arial" w:hAnsi="Arial" w:cs="Arial"/>
          <w:b w:val="0"/>
          <w:bCs/>
          <w:szCs w:val="22"/>
        </w:rPr>
        <w:t>.</w:t>
      </w:r>
    </w:p>
    <w:p w14:paraId="74FFDE2C" w14:textId="21A700E9" w:rsidR="006141A3" w:rsidRPr="002D7830" w:rsidRDefault="006141A3" w:rsidP="00CF23B0">
      <w:pPr>
        <w:pStyle w:val="Tekstblokowy"/>
        <w:numPr>
          <w:ilvl w:val="1"/>
          <w:numId w:val="3"/>
        </w:numPr>
        <w:tabs>
          <w:tab w:val="left" w:pos="851"/>
        </w:tabs>
        <w:ind w:right="-1"/>
        <w:rPr>
          <w:rFonts w:ascii="Arial" w:hAnsi="Arial" w:cs="Arial"/>
          <w:b/>
          <w:sz w:val="22"/>
          <w:szCs w:val="22"/>
        </w:rPr>
      </w:pPr>
      <w:r w:rsidRPr="002D7830">
        <w:rPr>
          <w:rFonts w:ascii="Arial" w:hAnsi="Arial" w:cs="Arial"/>
          <w:b/>
          <w:sz w:val="22"/>
          <w:szCs w:val="22"/>
        </w:rPr>
        <w:t xml:space="preserve">W celu potwierdzenia, że oferowane dostawy odpowiadają wymaganiom określonym przez </w:t>
      </w:r>
      <w:r w:rsidR="002D7830" w:rsidRPr="002D7830">
        <w:rPr>
          <w:rFonts w:ascii="Arial" w:hAnsi="Arial" w:cs="Arial"/>
          <w:b/>
          <w:sz w:val="22"/>
          <w:szCs w:val="22"/>
        </w:rPr>
        <w:t>Z</w:t>
      </w:r>
      <w:r w:rsidRPr="002D7830">
        <w:rPr>
          <w:rFonts w:ascii="Arial" w:hAnsi="Arial" w:cs="Arial"/>
          <w:b/>
          <w:sz w:val="22"/>
          <w:szCs w:val="22"/>
        </w:rPr>
        <w:t>amawiającego należy złożyć:</w:t>
      </w:r>
    </w:p>
    <w:p w14:paraId="79F33912" w14:textId="2B8804F2" w:rsidR="002D7830" w:rsidRDefault="002D7830" w:rsidP="002D7830">
      <w:pPr>
        <w:pStyle w:val="pkt1"/>
        <w:numPr>
          <w:ilvl w:val="2"/>
          <w:numId w:val="3"/>
        </w:numPr>
        <w:tabs>
          <w:tab w:val="clear" w:pos="1430"/>
          <w:tab w:val="num" w:pos="1418"/>
        </w:tabs>
        <w:spacing w:before="0" w:after="0"/>
        <w:rPr>
          <w:rFonts w:ascii="Arial" w:hAnsi="Arial" w:cs="Arial"/>
          <w:sz w:val="22"/>
          <w:szCs w:val="22"/>
        </w:rPr>
      </w:pPr>
      <w:r w:rsidRPr="008C0151">
        <w:rPr>
          <w:rFonts w:ascii="Arial" w:hAnsi="Arial" w:cs="Arial"/>
          <w:sz w:val="22"/>
          <w:szCs w:val="22"/>
          <w:u w:val="single"/>
        </w:rPr>
        <w:t>W zakresie Części 1</w:t>
      </w:r>
      <w:r w:rsidRPr="00875016">
        <w:rPr>
          <w:rFonts w:ascii="Arial" w:hAnsi="Arial" w:cs="Arial"/>
          <w:sz w:val="22"/>
          <w:szCs w:val="22"/>
        </w:rPr>
        <w:t xml:space="preserve"> </w:t>
      </w:r>
      <w:r>
        <w:rPr>
          <w:rFonts w:ascii="Arial" w:hAnsi="Arial" w:cs="Arial"/>
          <w:b/>
          <w:bCs/>
          <w:iCs/>
          <w:sz w:val="22"/>
          <w:szCs w:val="22"/>
        </w:rPr>
        <w:t>p</w:t>
      </w:r>
      <w:r w:rsidRPr="008B2B06">
        <w:rPr>
          <w:rFonts w:ascii="Arial" w:hAnsi="Arial" w:cs="Arial"/>
          <w:b/>
          <w:bCs/>
          <w:iCs/>
          <w:sz w:val="22"/>
          <w:szCs w:val="22"/>
        </w:rPr>
        <w:t>rotokół z przeprowadzonego testu w skali technicznej</w:t>
      </w:r>
      <w:r w:rsidRPr="00901693">
        <w:rPr>
          <w:rFonts w:ascii="Arial" w:hAnsi="Arial" w:cs="Arial"/>
          <w:sz w:val="22"/>
          <w:szCs w:val="22"/>
        </w:rPr>
        <w:t xml:space="preserve"> na dekanterze, zawierające dane dotyczące wartości suchej masy odwodnionego osadu [%</w:t>
      </w:r>
      <w:proofErr w:type="spellStart"/>
      <w:r w:rsidRPr="00901693">
        <w:rPr>
          <w:rFonts w:ascii="Arial" w:hAnsi="Arial" w:cs="Arial"/>
          <w:sz w:val="22"/>
          <w:szCs w:val="22"/>
        </w:rPr>
        <w:t>smo</w:t>
      </w:r>
      <w:proofErr w:type="spellEnd"/>
      <w:r w:rsidRPr="00901693">
        <w:rPr>
          <w:rFonts w:ascii="Arial" w:hAnsi="Arial" w:cs="Arial"/>
          <w:sz w:val="22"/>
          <w:szCs w:val="22"/>
        </w:rPr>
        <w:t>], wydajności urządzenia odwadniającego osad [m</w:t>
      </w:r>
      <w:r w:rsidRPr="00901693">
        <w:rPr>
          <w:rFonts w:ascii="Arial" w:hAnsi="Arial" w:cs="Arial"/>
          <w:sz w:val="22"/>
          <w:szCs w:val="22"/>
          <w:vertAlign w:val="superscript"/>
        </w:rPr>
        <w:t>3</w:t>
      </w:r>
      <w:r w:rsidRPr="00901693">
        <w:rPr>
          <w:rFonts w:ascii="Arial" w:hAnsi="Arial" w:cs="Arial"/>
          <w:sz w:val="22"/>
          <w:szCs w:val="22"/>
        </w:rPr>
        <w:t>/h], jednostkowe zużycie dobranego laboratoryjnie flokulant</w:t>
      </w:r>
      <w:r w:rsidR="00B60186">
        <w:rPr>
          <w:rFonts w:ascii="Arial" w:hAnsi="Arial" w:cs="Arial"/>
          <w:sz w:val="22"/>
          <w:szCs w:val="22"/>
        </w:rPr>
        <w:t>u</w:t>
      </w:r>
      <w:r w:rsidRPr="00901693">
        <w:rPr>
          <w:rFonts w:ascii="Arial" w:hAnsi="Arial" w:cs="Arial"/>
          <w:sz w:val="22"/>
          <w:szCs w:val="22"/>
        </w:rPr>
        <w:t xml:space="preserve"> [kg/</w:t>
      </w:r>
      <w:r>
        <w:rPr>
          <w:rFonts w:ascii="Arial" w:hAnsi="Arial" w:cs="Arial"/>
          <w:sz w:val="22"/>
          <w:szCs w:val="22"/>
        </w:rPr>
        <w:t>Mg</w:t>
      </w:r>
      <w:r w:rsidRPr="00901693">
        <w:rPr>
          <w:rFonts w:ascii="Arial" w:hAnsi="Arial" w:cs="Arial"/>
          <w:sz w:val="22"/>
          <w:szCs w:val="22"/>
        </w:rPr>
        <w:t xml:space="preserve"> </w:t>
      </w:r>
      <w:proofErr w:type="spellStart"/>
      <w:r w:rsidRPr="00901693">
        <w:rPr>
          <w:rFonts w:ascii="Arial" w:hAnsi="Arial" w:cs="Arial"/>
          <w:sz w:val="22"/>
          <w:szCs w:val="22"/>
        </w:rPr>
        <w:t>smo</w:t>
      </w:r>
      <w:proofErr w:type="spellEnd"/>
      <w:r w:rsidRPr="00901693">
        <w:rPr>
          <w:rFonts w:ascii="Arial" w:hAnsi="Arial" w:cs="Arial"/>
          <w:sz w:val="22"/>
          <w:szCs w:val="22"/>
        </w:rPr>
        <w:t>], uzyskane stężenie zawiesiny ogólnej w odcieku [mg/m</w:t>
      </w:r>
      <w:r w:rsidRPr="00901693">
        <w:rPr>
          <w:rFonts w:ascii="Arial" w:hAnsi="Arial" w:cs="Arial"/>
          <w:sz w:val="22"/>
          <w:szCs w:val="22"/>
          <w:vertAlign w:val="superscript"/>
        </w:rPr>
        <w:t>3</w:t>
      </w:r>
      <w:r w:rsidRPr="00901693">
        <w:rPr>
          <w:rFonts w:ascii="Arial" w:hAnsi="Arial" w:cs="Arial"/>
          <w:sz w:val="22"/>
          <w:szCs w:val="22"/>
        </w:rPr>
        <w:t xml:space="preserve">] - sporządzone według wzoru stanowiącego </w:t>
      </w:r>
      <w:r w:rsidRPr="00901693">
        <w:rPr>
          <w:rFonts w:ascii="Arial" w:hAnsi="Arial" w:cs="Arial"/>
          <w:i/>
          <w:sz w:val="22"/>
          <w:szCs w:val="22"/>
        </w:rPr>
        <w:t xml:space="preserve">Załącznik nr </w:t>
      </w:r>
      <w:r>
        <w:rPr>
          <w:rFonts w:ascii="Arial" w:hAnsi="Arial" w:cs="Arial"/>
          <w:i/>
          <w:sz w:val="22"/>
          <w:szCs w:val="22"/>
        </w:rPr>
        <w:t>7A</w:t>
      </w:r>
      <w:r w:rsidRPr="00936443">
        <w:rPr>
          <w:rFonts w:ascii="Arial" w:hAnsi="Arial" w:cs="Arial"/>
          <w:i/>
          <w:sz w:val="22"/>
          <w:szCs w:val="22"/>
        </w:rPr>
        <w:t xml:space="preserve"> i </w:t>
      </w:r>
      <w:r>
        <w:rPr>
          <w:rFonts w:ascii="Arial" w:hAnsi="Arial" w:cs="Arial"/>
          <w:i/>
          <w:sz w:val="22"/>
          <w:szCs w:val="22"/>
        </w:rPr>
        <w:t>7B</w:t>
      </w:r>
      <w:r w:rsidRPr="00901693">
        <w:rPr>
          <w:rFonts w:ascii="Arial" w:hAnsi="Arial" w:cs="Arial"/>
          <w:i/>
          <w:sz w:val="22"/>
          <w:szCs w:val="22"/>
        </w:rPr>
        <w:t xml:space="preserve"> do SIWZ</w:t>
      </w:r>
      <w:r>
        <w:rPr>
          <w:rFonts w:ascii="Arial" w:hAnsi="Arial" w:cs="Arial"/>
          <w:sz w:val="22"/>
          <w:szCs w:val="22"/>
        </w:rPr>
        <w:t>;</w:t>
      </w:r>
    </w:p>
    <w:p w14:paraId="02E15E9B" w14:textId="56909E84" w:rsidR="002D7830" w:rsidRPr="00B44442" w:rsidRDefault="002D7830" w:rsidP="002D7830">
      <w:pPr>
        <w:pStyle w:val="pkt1"/>
        <w:numPr>
          <w:ilvl w:val="2"/>
          <w:numId w:val="3"/>
        </w:numPr>
        <w:tabs>
          <w:tab w:val="clear" w:pos="1430"/>
          <w:tab w:val="num" w:pos="1418"/>
        </w:tabs>
        <w:spacing w:before="0" w:after="0"/>
        <w:rPr>
          <w:rFonts w:ascii="Arial" w:hAnsi="Arial" w:cs="Arial"/>
          <w:sz w:val="22"/>
          <w:szCs w:val="22"/>
        </w:rPr>
      </w:pPr>
      <w:r w:rsidRPr="008C0151">
        <w:rPr>
          <w:rFonts w:ascii="Arial" w:hAnsi="Arial" w:cs="Arial"/>
          <w:sz w:val="22"/>
          <w:szCs w:val="22"/>
          <w:u w:val="single"/>
        </w:rPr>
        <w:t xml:space="preserve">W zakresie Części </w:t>
      </w:r>
      <w:r>
        <w:rPr>
          <w:rFonts w:ascii="Arial" w:hAnsi="Arial" w:cs="Arial"/>
          <w:sz w:val="22"/>
          <w:szCs w:val="22"/>
          <w:u w:val="single"/>
        </w:rPr>
        <w:t>2</w:t>
      </w:r>
      <w:r w:rsidRPr="00875016">
        <w:rPr>
          <w:rFonts w:ascii="Arial" w:hAnsi="Arial" w:cs="Arial"/>
          <w:sz w:val="22"/>
          <w:szCs w:val="22"/>
        </w:rPr>
        <w:t xml:space="preserve"> </w:t>
      </w:r>
      <w:r>
        <w:rPr>
          <w:rFonts w:ascii="Arial" w:hAnsi="Arial" w:cs="Arial"/>
          <w:b/>
          <w:sz w:val="22"/>
          <w:szCs w:val="22"/>
        </w:rPr>
        <w:t>p</w:t>
      </w:r>
      <w:r w:rsidRPr="00EE7156">
        <w:rPr>
          <w:rFonts w:ascii="Arial" w:hAnsi="Arial" w:cs="Arial"/>
          <w:b/>
          <w:sz w:val="22"/>
          <w:szCs w:val="22"/>
        </w:rPr>
        <w:t>rotokół z przeprowadzenia testu w skali technicznej</w:t>
      </w:r>
      <w:r w:rsidRPr="00EE7156">
        <w:rPr>
          <w:rFonts w:ascii="Arial" w:hAnsi="Arial" w:cs="Arial"/>
          <w:sz w:val="22"/>
          <w:szCs w:val="22"/>
        </w:rPr>
        <w:t xml:space="preserve"> na zagęszczarce, zawierający dane dotyczące wartości suchej masy zagęszczonego osadu [%</w:t>
      </w:r>
      <w:r>
        <w:rPr>
          <w:rFonts w:ascii="Arial" w:hAnsi="Arial" w:cs="Arial"/>
          <w:sz w:val="22"/>
          <w:szCs w:val="22"/>
        </w:rPr>
        <w:t xml:space="preserve"> </w:t>
      </w:r>
      <w:proofErr w:type="spellStart"/>
      <w:r w:rsidRPr="00EE7156">
        <w:rPr>
          <w:rFonts w:ascii="Arial" w:hAnsi="Arial" w:cs="Arial"/>
          <w:sz w:val="22"/>
          <w:szCs w:val="22"/>
        </w:rPr>
        <w:t>smo</w:t>
      </w:r>
      <w:proofErr w:type="spellEnd"/>
      <w:r w:rsidRPr="00EE7156">
        <w:rPr>
          <w:rFonts w:ascii="Arial" w:hAnsi="Arial" w:cs="Arial"/>
          <w:sz w:val="22"/>
          <w:szCs w:val="22"/>
        </w:rPr>
        <w:t>], wydajności urządzenia zagęszczającego osad [m</w:t>
      </w:r>
      <w:r w:rsidRPr="007E538A">
        <w:rPr>
          <w:rFonts w:ascii="Arial" w:hAnsi="Arial" w:cs="Arial"/>
          <w:sz w:val="22"/>
          <w:szCs w:val="22"/>
          <w:vertAlign w:val="superscript"/>
        </w:rPr>
        <w:t>3</w:t>
      </w:r>
      <w:r w:rsidRPr="00EE7156">
        <w:rPr>
          <w:rFonts w:ascii="Arial" w:hAnsi="Arial" w:cs="Arial"/>
          <w:sz w:val="22"/>
          <w:szCs w:val="22"/>
        </w:rPr>
        <w:t>/h], jednostkowe zużycie dobranego laboratoryjnie flokulant</w:t>
      </w:r>
      <w:r w:rsidR="00B60186">
        <w:rPr>
          <w:rFonts w:ascii="Arial" w:hAnsi="Arial" w:cs="Arial"/>
          <w:sz w:val="22"/>
          <w:szCs w:val="22"/>
        </w:rPr>
        <w:t>u</w:t>
      </w:r>
      <w:r w:rsidRPr="00EE7156">
        <w:rPr>
          <w:rFonts w:ascii="Arial" w:hAnsi="Arial" w:cs="Arial"/>
          <w:sz w:val="22"/>
          <w:szCs w:val="22"/>
        </w:rPr>
        <w:t xml:space="preserve"> [kg/</w:t>
      </w:r>
      <w:r>
        <w:rPr>
          <w:rFonts w:ascii="Arial" w:hAnsi="Arial" w:cs="Arial"/>
          <w:sz w:val="22"/>
          <w:szCs w:val="22"/>
        </w:rPr>
        <w:t>Mg</w:t>
      </w:r>
      <w:r w:rsidRPr="00EE7156">
        <w:rPr>
          <w:rFonts w:ascii="Arial" w:hAnsi="Arial" w:cs="Arial"/>
          <w:sz w:val="22"/>
          <w:szCs w:val="22"/>
        </w:rPr>
        <w:t xml:space="preserve"> </w:t>
      </w:r>
      <w:proofErr w:type="spellStart"/>
      <w:r w:rsidRPr="00EE7156">
        <w:rPr>
          <w:rFonts w:ascii="Arial" w:hAnsi="Arial" w:cs="Arial"/>
          <w:sz w:val="22"/>
          <w:szCs w:val="22"/>
        </w:rPr>
        <w:t>smo</w:t>
      </w:r>
      <w:proofErr w:type="spellEnd"/>
      <w:r w:rsidRPr="00EE7156">
        <w:rPr>
          <w:rFonts w:ascii="Arial" w:hAnsi="Arial" w:cs="Arial"/>
          <w:sz w:val="22"/>
          <w:szCs w:val="22"/>
        </w:rPr>
        <w:t>], uzyskane stężenie zawiesiny ogólnej w odcieku [mg/m</w:t>
      </w:r>
      <w:r w:rsidRPr="007E538A">
        <w:rPr>
          <w:rFonts w:ascii="Arial" w:hAnsi="Arial" w:cs="Arial"/>
          <w:sz w:val="22"/>
          <w:szCs w:val="22"/>
          <w:vertAlign w:val="superscript"/>
        </w:rPr>
        <w:t>3</w:t>
      </w:r>
      <w:r w:rsidRPr="00EE7156">
        <w:rPr>
          <w:rFonts w:ascii="Arial" w:hAnsi="Arial" w:cs="Arial"/>
          <w:sz w:val="22"/>
          <w:szCs w:val="22"/>
        </w:rPr>
        <w:t xml:space="preserve">] – sporządzony według wzoru stanowiącego </w:t>
      </w:r>
      <w:r w:rsidRPr="00E4196C">
        <w:rPr>
          <w:rFonts w:ascii="Arial" w:hAnsi="Arial" w:cs="Arial"/>
          <w:i/>
          <w:sz w:val="22"/>
          <w:szCs w:val="22"/>
        </w:rPr>
        <w:t xml:space="preserve">Załącznik nr </w:t>
      </w:r>
      <w:r>
        <w:rPr>
          <w:rFonts w:ascii="Arial" w:hAnsi="Arial" w:cs="Arial"/>
          <w:i/>
          <w:sz w:val="22"/>
          <w:szCs w:val="22"/>
        </w:rPr>
        <w:t>8A</w:t>
      </w:r>
      <w:r w:rsidRPr="00E4196C">
        <w:rPr>
          <w:rFonts w:ascii="Arial" w:hAnsi="Arial" w:cs="Arial"/>
          <w:i/>
          <w:sz w:val="22"/>
          <w:szCs w:val="22"/>
        </w:rPr>
        <w:t xml:space="preserve"> i </w:t>
      </w:r>
      <w:r>
        <w:rPr>
          <w:rFonts w:ascii="Arial" w:hAnsi="Arial" w:cs="Arial"/>
          <w:i/>
          <w:sz w:val="22"/>
          <w:szCs w:val="22"/>
        </w:rPr>
        <w:t>8B</w:t>
      </w:r>
      <w:r w:rsidRPr="00E4196C">
        <w:rPr>
          <w:rFonts w:ascii="Arial" w:hAnsi="Arial" w:cs="Arial"/>
          <w:i/>
          <w:sz w:val="22"/>
          <w:szCs w:val="22"/>
        </w:rPr>
        <w:t xml:space="preserve"> do SIWZ</w:t>
      </w:r>
      <w:r>
        <w:rPr>
          <w:rFonts w:ascii="Arial" w:hAnsi="Arial" w:cs="Arial"/>
          <w:sz w:val="22"/>
          <w:szCs w:val="22"/>
        </w:rPr>
        <w:t>;</w:t>
      </w:r>
    </w:p>
    <w:p w14:paraId="6746E5E3" w14:textId="77777777" w:rsidR="002D7830" w:rsidRPr="002D7830" w:rsidRDefault="002D7830" w:rsidP="002D7830">
      <w:pPr>
        <w:pStyle w:val="pkt1"/>
        <w:numPr>
          <w:ilvl w:val="2"/>
          <w:numId w:val="3"/>
        </w:numPr>
        <w:tabs>
          <w:tab w:val="clear" w:pos="1430"/>
          <w:tab w:val="left" w:pos="1418"/>
        </w:tabs>
        <w:spacing w:before="0" w:after="0"/>
        <w:ind w:left="1418" w:right="-1" w:hanging="709"/>
        <w:rPr>
          <w:rFonts w:ascii="Arial" w:hAnsi="Arial" w:cs="Arial"/>
          <w:color w:val="C00000"/>
          <w:sz w:val="22"/>
          <w:szCs w:val="22"/>
        </w:rPr>
      </w:pPr>
      <w:r w:rsidRPr="002D7830">
        <w:rPr>
          <w:rFonts w:ascii="Arial" w:hAnsi="Arial" w:cs="Arial"/>
          <w:b/>
          <w:bCs/>
          <w:iCs/>
          <w:sz w:val="22"/>
          <w:szCs w:val="22"/>
        </w:rPr>
        <w:lastRenderedPageBreak/>
        <w:t>Świadectwo lub Certyfikat jakości</w:t>
      </w:r>
      <w:r w:rsidRPr="002D7830">
        <w:rPr>
          <w:rFonts w:ascii="Arial" w:hAnsi="Arial" w:cs="Arial"/>
          <w:sz w:val="22"/>
          <w:szCs w:val="22"/>
        </w:rPr>
        <w:t xml:space="preserve"> w języku polskim dla danej partii, z której pochodzi próbka do testów; </w:t>
      </w:r>
    </w:p>
    <w:p w14:paraId="30007493" w14:textId="279A58A1" w:rsidR="00606C5E" w:rsidRPr="002D7830" w:rsidRDefault="002D7830" w:rsidP="002D7830">
      <w:pPr>
        <w:pStyle w:val="pkt1"/>
        <w:numPr>
          <w:ilvl w:val="2"/>
          <w:numId w:val="3"/>
        </w:numPr>
        <w:tabs>
          <w:tab w:val="clear" w:pos="1430"/>
          <w:tab w:val="left" w:pos="1418"/>
        </w:tabs>
        <w:spacing w:before="0" w:after="0"/>
        <w:ind w:left="1418" w:right="-1" w:hanging="709"/>
        <w:rPr>
          <w:rFonts w:ascii="Arial" w:hAnsi="Arial" w:cs="Arial"/>
          <w:color w:val="C00000"/>
          <w:sz w:val="22"/>
          <w:szCs w:val="22"/>
        </w:rPr>
      </w:pPr>
      <w:r w:rsidRPr="002D7830">
        <w:rPr>
          <w:rFonts w:ascii="Arial" w:hAnsi="Arial" w:cs="Arial"/>
          <w:b/>
          <w:bCs/>
          <w:iCs/>
          <w:sz w:val="22"/>
          <w:szCs w:val="22"/>
        </w:rPr>
        <w:t>Kartę charakterystyki oferowanego preparatu</w:t>
      </w:r>
      <w:r w:rsidRPr="002D7830">
        <w:rPr>
          <w:rFonts w:ascii="Arial" w:hAnsi="Arial" w:cs="Arial"/>
          <w:sz w:val="22"/>
          <w:szCs w:val="22"/>
        </w:rPr>
        <w:t>, sporządzoną w języku polskim zgodnie z obowiązującymi przepisami</w:t>
      </w:r>
      <w:r w:rsidRPr="002D7830">
        <w:rPr>
          <w:rFonts w:ascii="Arial" w:hAnsi="Arial" w:cs="Arial"/>
          <w:bCs/>
          <w:sz w:val="22"/>
          <w:szCs w:val="22"/>
        </w:rPr>
        <w:t xml:space="preserve"> tj. </w:t>
      </w:r>
      <w:r w:rsidRPr="00A5054A">
        <w:rPr>
          <w:rFonts w:ascii="Arial" w:hAnsi="Arial" w:cs="Arial"/>
          <w:sz w:val="22"/>
          <w:szCs w:val="22"/>
        </w:rPr>
        <w:t>ustawą z dnia 25.02.2011r. o substancjach chemicznych i ich mieszaninach (t. j. Dz. U. 2022 poz. 1816) oraz rozporządzeniem (WE) NR 1907/2006 Parlamentu Europejskiego i Rady z dnia 18 grudnia 2006 r. w sprawie rejestracji, oceny, udzielania zezwoleń i stosowanych ograniczeń w zakresie chemikaliów (REACH) i utworzenia Europejskiej Agencji Chemikaliów</w:t>
      </w:r>
      <w:r w:rsidRPr="002D7830">
        <w:rPr>
          <w:rFonts w:ascii="Arial" w:hAnsi="Arial" w:cs="Arial"/>
          <w:sz w:val="22"/>
          <w:szCs w:val="22"/>
        </w:rPr>
        <w:t>.</w:t>
      </w:r>
    </w:p>
    <w:p w14:paraId="1C84EE8A" w14:textId="7777777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2D7830">
        <w:rPr>
          <w:rFonts w:ascii="Arial" w:hAnsi="Arial" w:cs="Arial"/>
          <w:b/>
          <w:sz w:val="22"/>
          <w:szCs w:val="22"/>
        </w:rPr>
        <w:t>6.1</w:t>
      </w:r>
      <w:r w:rsidR="007D1A6E" w:rsidRPr="002D7830">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594831CC" w:rsidR="00214D0D" w:rsidRPr="002F417D" w:rsidRDefault="00214D0D" w:rsidP="00CF23B0">
      <w:pPr>
        <w:pStyle w:val="Tekstblokowy"/>
        <w:numPr>
          <w:ilvl w:val="2"/>
          <w:numId w:val="3"/>
        </w:numPr>
        <w:tabs>
          <w:tab w:val="clear" w:pos="1430"/>
          <w:tab w:val="clear" w:pos="6379"/>
          <w:tab w:val="left" w:pos="851"/>
          <w:tab w:val="left" w:pos="1418"/>
        </w:tabs>
        <w:ind w:right="-1"/>
        <w:rPr>
          <w:rFonts w:ascii="Arial" w:hAnsi="Arial" w:cs="Arial"/>
          <w:color w:val="C00000"/>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2D7830">
        <w:rPr>
          <w:rFonts w:ascii="Arial" w:hAnsi="Arial"/>
          <w:i/>
          <w:sz w:val="22"/>
        </w:rPr>
        <w:t xml:space="preserve">Załączniki nr </w:t>
      </w:r>
      <w:r w:rsidR="002D7830" w:rsidRPr="002D7830">
        <w:rPr>
          <w:rFonts w:ascii="Arial" w:hAnsi="Arial"/>
          <w:i/>
          <w:sz w:val="22"/>
        </w:rPr>
        <w:t>2</w:t>
      </w:r>
      <w:r w:rsidR="002D7830" w:rsidRPr="002D7830">
        <w:rPr>
          <w:rFonts w:ascii="Arial" w:hAnsi="Arial" w:cs="Arial"/>
          <w:i/>
          <w:sz w:val="22"/>
        </w:rPr>
        <w:t>÷</w:t>
      </w:r>
      <w:r w:rsidR="002D7830" w:rsidRPr="002D7830">
        <w:rPr>
          <w:rFonts w:ascii="Arial" w:hAnsi="Arial"/>
          <w:i/>
          <w:sz w:val="22"/>
        </w:rPr>
        <w:t>5</w:t>
      </w:r>
      <w:r w:rsidR="00B50BAF" w:rsidRPr="002D7830">
        <w:rPr>
          <w:rFonts w:ascii="Arial" w:hAnsi="Arial"/>
          <w:i/>
          <w:sz w:val="22"/>
        </w:rPr>
        <w:t xml:space="preserve"> do SIWZ</w:t>
      </w:r>
      <w:r w:rsidR="00B50BAF" w:rsidRPr="002D7830">
        <w:rPr>
          <w:rFonts w:ascii="Arial" w:hAnsi="Arial" w:cs="Arial"/>
          <w:bCs/>
        </w:rPr>
        <w:t>,</w:t>
      </w:r>
    </w:p>
    <w:p w14:paraId="23A5D860" w14:textId="28A0FC59" w:rsidR="00CF23B0" w:rsidRPr="00EC54D1" w:rsidRDefault="004606C9" w:rsidP="00EC54D1">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 xml:space="preserve">dokumenty wymienione w pkt. </w:t>
      </w:r>
      <w:r w:rsidR="00B470E8" w:rsidRPr="00EC54D1">
        <w:rPr>
          <w:rFonts w:ascii="Arial" w:hAnsi="Arial" w:cs="Arial"/>
          <w:sz w:val="22"/>
          <w:szCs w:val="22"/>
        </w:rPr>
        <w:t>6.1.</w:t>
      </w:r>
      <w:r w:rsidR="002D7830" w:rsidRPr="00EC54D1">
        <w:rPr>
          <w:rFonts w:ascii="Arial" w:hAnsi="Arial" w:cs="Arial"/>
          <w:sz w:val="22"/>
          <w:szCs w:val="22"/>
        </w:rPr>
        <w:t>5</w:t>
      </w:r>
      <w:r w:rsidR="00B470E8" w:rsidRPr="00EC54D1">
        <w:rPr>
          <w:rFonts w:ascii="Arial" w:hAnsi="Arial" w:cs="Arial"/>
          <w:sz w:val="22"/>
          <w:szCs w:val="22"/>
        </w:rPr>
        <w:t xml:space="preserve">, </w:t>
      </w:r>
      <w:r w:rsidR="00CF23B0" w:rsidRPr="00EC54D1">
        <w:rPr>
          <w:rFonts w:ascii="Arial" w:hAnsi="Arial" w:cs="Arial"/>
          <w:sz w:val="22"/>
          <w:szCs w:val="22"/>
        </w:rPr>
        <w:t>6.2</w:t>
      </w:r>
      <w:r w:rsidR="00B470E8" w:rsidRPr="00EC54D1">
        <w:rPr>
          <w:rFonts w:ascii="Arial" w:hAnsi="Arial" w:cs="Arial"/>
          <w:sz w:val="22"/>
          <w:szCs w:val="22"/>
        </w:rPr>
        <w:t xml:space="preserve"> </w:t>
      </w:r>
      <w:r w:rsidR="00B470E8" w:rsidRPr="00CF23B0">
        <w:rPr>
          <w:rFonts w:ascii="Arial" w:hAnsi="Arial" w:cs="Arial"/>
          <w:sz w:val="22"/>
          <w:szCs w:val="22"/>
        </w:rPr>
        <w:t xml:space="preserve">SIWZ oraz dowody, o których mowa w </w:t>
      </w:r>
      <w:r w:rsidR="00B470E8" w:rsidRPr="00EC54D1">
        <w:rPr>
          <w:rFonts w:ascii="Arial" w:hAnsi="Arial" w:cs="Arial"/>
          <w:sz w:val="22"/>
          <w:szCs w:val="22"/>
        </w:rPr>
        <w:t>pkt. 6.1.</w:t>
      </w:r>
      <w:r w:rsidR="002D7830" w:rsidRPr="00EC54D1">
        <w:rPr>
          <w:rFonts w:ascii="Arial" w:hAnsi="Arial" w:cs="Arial"/>
          <w:sz w:val="22"/>
          <w:szCs w:val="22"/>
        </w:rPr>
        <w:t>2</w:t>
      </w:r>
      <w:r w:rsidR="00B470E8" w:rsidRPr="00EC54D1">
        <w:rPr>
          <w:rFonts w:ascii="Arial" w:hAnsi="Arial" w:cs="Arial"/>
          <w:sz w:val="22"/>
          <w:szCs w:val="22"/>
        </w:rPr>
        <w:t xml:space="preserve"> SIWZ</w:t>
      </w:r>
      <w:r w:rsidR="00055D11" w:rsidRPr="00EC54D1">
        <w:rPr>
          <w:rFonts w:ascii="Arial" w:hAnsi="Arial" w:cs="Arial"/>
          <w:sz w:val="22"/>
          <w:szCs w:val="22"/>
        </w:rPr>
        <w:t>, z zastrzeżeniem, że w</w:t>
      </w:r>
      <w:r w:rsidR="00055D11" w:rsidRPr="00EC54D1">
        <w:rPr>
          <w:rFonts w:ascii="Arial" w:hAnsi="Arial" w:cs="Arial"/>
        </w:rPr>
        <w:t xml:space="preserve"> </w:t>
      </w:r>
      <w:r w:rsidR="00055D11" w:rsidRPr="00EC54D1">
        <w:rPr>
          <w:rFonts w:ascii="Arial" w:hAnsi="Arial" w:cs="Arial"/>
          <w:sz w:val="22"/>
          <w:szCs w:val="22"/>
        </w:rPr>
        <w:t xml:space="preserve">przypadku </w:t>
      </w:r>
      <w:r w:rsidR="00260A51" w:rsidRPr="00EC54D1">
        <w:rPr>
          <w:rFonts w:ascii="Arial" w:hAnsi="Arial" w:cs="Arial"/>
          <w:sz w:val="22"/>
          <w:szCs w:val="22"/>
        </w:rPr>
        <w:t>W</w:t>
      </w:r>
      <w:r w:rsidR="00055D11" w:rsidRPr="00EC54D1">
        <w:rPr>
          <w:rFonts w:ascii="Arial" w:hAnsi="Arial" w:cs="Arial"/>
          <w:sz w:val="22"/>
          <w:szCs w:val="22"/>
        </w:rPr>
        <w:t xml:space="preserve">ykonawców wspólnie ubiegających się o udzielenie zamówienia oraz w przypadku innych podmiotów, </w:t>
      </w:r>
      <w:r w:rsidR="00F121A5" w:rsidRPr="00EC54D1">
        <w:rPr>
          <w:rFonts w:ascii="Arial" w:hAnsi="Arial" w:cs="Arial"/>
          <w:sz w:val="22"/>
          <w:szCs w:val="22"/>
        </w:rPr>
        <w:t xml:space="preserve">na zasobach których wykonawca polega, </w:t>
      </w:r>
      <w:r w:rsidR="00055D11" w:rsidRPr="00EC54D1">
        <w:rPr>
          <w:rFonts w:ascii="Arial" w:hAnsi="Arial" w:cs="Arial"/>
          <w:sz w:val="22"/>
          <w:szCs w:val="22"/>
        </w:rPr>
        <w:t xml:space="preserve">kopie dokumentów dotyczących </w:t>
      </w:r>
      <w:r w:rsidR="00F121A5" w:rsidRPr="00EC54D1">
        <w:rPr>
          <w:rFonts w:ascii="Arial" w:hAnsi="Arial" w:cs="Arial"/>
          <w:sz w:val="22"/>
          <w:szCs w:val="22"/>
        </w:rPr>
        <w:t xml:space="preserve">odpowiednio wykonawcy lub tych podmiotów są </w:t>
      </w:r>
      <w:r w:rsidR="00055D11" w:rsidRPr="00EC54D1">
        <w:rPr>
          <w:rFonts w:ascii="Arial" w:hAnsi="Arial" w:cs="Arial"/>
          <w:sz w:val="22"/>
          <w:szCs w:val="22"/>
        </w:rPr>
        <w:t xml:space="preserve">poświadczane za zgodność z oryginałem </w:t>
      </w:r>
      <w:r w:rsidR="00F121A5" w:rsidRPr="00EC54D1">
        <w:rPr>
          <w:rFonts w:ascii="Arial" w:hAnsi="Arial" w:cs="Arial"/>
          <w:sz w:val="22"/>
          <w:szCs w:val="22"/>
        </w:rPr>
        <w:t>odpowiednio przez wykonawcę lub</w:t>
      </w:r>
      <w:r w:rsidR="00055D11" w:rsidRPr="00EC54D1">
        <w:rPr>
          <w:rFonts w:ascii="Arial" w:hAnsi="Arial" w:cs="Arial"/>
          <w:sz w:val="22"/>
          <w:szCs w:val="22"/>
        </w:rPr>
        <w:t xml:space="preserve"> te podmioty.</w:t>
      </w:r>
    </w:p>
    <w:p w14:paraId="1B348FD9" w14:textId="443D4BDE" w:rsidR="00CF23B0" w:rsidRPr="00EC54D1" w:rsidRDefault="00CF23B0" w:rsidP="00EC54D1">
      <w:pPr>
        <w:pStyle w:val="NormalnyWeb"/>
        <w:spacing w:before="0" w:beforeAutospacing="0" w:after="0" w:afterAutospacing="0"/>
        <w:ind w:left="1418"/>
        <w:jc w:val="both"/>
        <w:rPr>
          <w:rFonts w:ascii="Arial" w:hAnsi="Arial" w:cs="Arial"/>
          <w:bCs/>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7A358CDB" w:rsidR="00CF23B0" w:rsidRPr="009556CC"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9556CC">
        <w:rPr>
          <w:rFonts w:ascii="Arial" w:hAnsi="Arial" w:cs="Arial"/>
          <w:b/>
          <w:sz w:val="22"/>
          <w:szCs w:val="22"/>
        </w:rPr>
        <w:t>dowodem</w:t>
      </w:r>
      <w:r w:rsidRPr="009556CC">
        <w:rPr>
          <w:rFonts w:ascii="Arial" w:hAnsi="Arial" w:cs="Arial"/>
          <w:sz w:val="22"/>
          <w:szCs w:val="22"/>
        </w:rPr>
        <w:t>, czy dostawy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9556CC" w:rsidRDefault="00CF23B0" w:rsidP="00B815A8">
      <w:pPr>
        <w:numPr>
          <w:ilvl w:val="3"/>
          <w:numId w:val="23"/>
        </w:numPr>
        <w:ind w:left="1843"/>
        <w:jc w:val="both"/>
        <w:rPr>
          <w:rFonts w:ascii="Arial" w:hAnsi="Arial" w:cs="Arial"/>
          <w:sz w:val="22"/>
          <w:szCs w:val="22"/>
        </w:rPr>
      </w:pPr>
      <w:r w:rsidRPr="009556CC">
        <w:rPr>
          <w:rFonts w:ascii="Arial" w:hAnsi="Arial" w:cs="Arial"/>
          <w:sz w:val="22"/>
          <w:szCs w:val="22"/>
        </w:rPr>
        <w:t>wskazanie nazwy (firmy) podmiotu, który wykonał zamówienie,</w:t>
      </w:r>
    </w:p>
    <w:p w14:paraId="7D7AF24C" w14:textId="7369AB49" w:rsidR="00CF23B0" w:rsidRPr="009556CC" w:rsidRDefault="00CF23B0" w:rsidP="00B815A8">
      <w:pPr>
        <w:numPr>
          <w:ilvl w:val="3"/>
          <w:numId w:val="23"/>
        </w:numPr>
        <w:ind w:left="1843"/>
        <w:jc w:val="both"/>
        <w:rPr>
          <w:rFonts w:ascii="Arial" w:hAnsi="Arial" w:cs="Arial"/>
          <w:sz w:val="22"/>
          <w:szCs w:val="22"/>
        </w:rPr>
      </w:pPr>
      <w:r w:rsidRPr="009556CC">
        <w:rPr>
          <w:rFonts w:ascii="Arial" w:hAnsi="Arial" w:cs="Arial"/>
          <w:sz w:val="22"/>
          <w:szCs w:val="22"/>
        </w:rPr>
        <w:t>wskazanie podmiotu, na rzecz którego zamówienie zostało wykonane,</w:t>
      </w:r>
    </w:p>
    <w:p w14:paraId="70AE49C3" w14:textId="37DD07EE" w:rsidR="00CF23B0" w:rsidRPr="009556CC" w:rsidRDefault="00CF23B0" w:rsidP="00B815A8">
      <w:pPr>
        <w:numPr>
          <w:ilvl w:val="3"/>
          <w:numId w:val="23"/>
        </w:numPr>
        <w:ind w:left="1843"/>
        <w:jc w:val="both"/>
        <w:rPr>
          <w:rFonts w:ascii="Arial" w:hAnsi="Arial" w:cs="Arial"/>
          <w:sz w:val="22"/>
          <w:szCs w:val="22"/>
        </w:rPr>
      </w:pPr>
      <w:r w:rsidRPr="009556CC">
        <w:rPr>
          <w:rFonts w:ascii="Arial" w:hAnsi="Arial" w:cs="Arial"/>
          <w:sz w:val="22"/>
          <w:szCs w:val="22"/>
        </w:rPr>
        <w:t xml:space="preserve">potwierdzenie, że zamówienie zostało wykonane należycie, </w:t>
      </w:r>
    </w:p>
    <w:p w14:paraId="0872086D" w14:textId="7DB4C785" w:rsidR="002049ED" w:rsidRPr="009556CC" w:rsidRDefault="00CF23B0" w:rsidP="00B815A8">
      <w:pPr>
        <w:pStyle w:val="Tekstblokowy"/>
        <w:numPr>
          <w:ilvl w:val="3"/>
          <w:numId w:val="23"/>
        </w:numPr>
        <w:tabs>
          <w:tab w:val="clear" w:pos="6379"/>
          <w:tab w:val="left" w:pos="851"/>
        </w:tabs>
        <w:ind w:left="1843" w:right="-1"/>
        <w:rPr>
          <w:rFonts w:ascii="Arial" w:hAnsi="Arial" w:cs="Arial"/>
          <w:sz w:val="22"/>
          <w:szCs w:val="22"/>
        </w:rPr>
      </w:pPr>
      <w:r w:rsidRPr="009556CC">
        <w:rPr>
          <w:rFonts w:ascii="Arial" w:hAnsi="Arial" w:cs="Arial"/>
          <w:sz w:val="22"/>
          <w:szCs w:val="22"/>
        </w:rPr>
        <w:t>imię i nazwisko oraz podpis osoby (osób) uprawnionej do poświadczenia określonych w dokumencie faktów</w:t>
      </w:r>
      <w:r w:rsidR="009556CC" w:rsidRPr="009556CC">
        <w:rPr>
          <w:rFonts w:ascii="Arial" w:hAnsi="Arial" w:cs="Arial"/>
          <w:sz w:val="22"/>
          <w:szCs w:val="22"/>
        </w:rPr>
        <w:t>.</w:t>
      </w:r>
    </w:p>
    <w:p w14:paraId="19B9FC04" w14:textId="77777777" w:rsidR="002049ED" w:rsidRPr="00664E3F"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664E3F">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664E3F" w:rsidRDefault="002049ED" w:rsidP="00B815A8">
      <w:pPr>
        <w:numPr>
          <w:ilvl w:val="3"/>
          <w:numId w:val="23"/>
        </w:numPr>
        <w:ind w:left="1843"/>
        <w:jc w:val="both"/>
        <w:rPr>
          <w:rFonts w:ascii="Arial" w:hAnsi="Arial" w:cs="Arial"/>
          <w:sz w:val="22"/>
          <w:szCs w:val="22"/>
        </w:rPr>
      </w:pPr>
      <w:r w:rsidRPr="00664E3F">
        <w:rPr>
          <w:rFonts w:ascii="Arial" w:hAnsi="Arial" w:cs="Arial"/>
          <w:sz w:val="22"/>
          <w:szCs w:val="22"/>
        </w:rPr>
        <w:t>zakres dostępnych wykonawcy zasobów innego podmiotu,</w:t>
      </w:r>
    </w:p>
    <w:p w14:paraId="70233FD3" w14:textId="77777777" w:rsidR="002049ED" w:rsidRPr="00664E3F" w:rsidRDefault="002049ED" w:rsidP="00B815A8">
      <w:pPr>
        <w:numPr>
          <w:ilvl w:val="3"/>
          <w:numId w:val="23"/>
        </w:numPr>
        <w:ind w:left="1843"/>
        <w:jc w:val="both"/>
        <w:rPr>
          <w:rFonts w:ascii="Arial" w:hAnsi="Arial" w:cs="Arial"/>
          <w:sz w:val="22"/>
          <w:szCs w:val="22"/>
        </w:rPr>
      </w:pPr>
      <w:r w:rsidRPr="00664E3F">
        <w:rPr>
          <w:rFonts w:ascii="Arial" w:hAnsi="Arial" w:cs="Arial"/>
          <w:sz w:val="22"/>
          <w:szCs w:val="22"/>
        </w:rPr>
        <w:t>sposób wykorzystania innego podmiotu, przez Wykonawcę, przy wykonywaniu niniejszego zamówienia,</w:t>
      </w:r>
    </w:p>
    <w:p w14:paraId="13548694" w14:textId="77777777" w:rsidR="002049ED" w:rsidRPr="00664E3F" w:rsidRDefault="002049ED" w:rsidP="00B815A8">
      <w:pPr>
        <w:numPr>
          <w:ilvl w:val="3"/>
          <w:numId w:val="23"/>
        </w:numPr>
        <w:ind w:left="1843"/>
        <w:jc w:val="both"/>
        <w:rPr>
          <w:rFonts w:ascii="Arial" w:hAnsi="Arial" w:cs="Arial"/>
          <w:sz w:val="22"/>
          <w:szCs w:val="22"/>
        </w:rPr>
      </w:pPr>
      <w:r w:rsidRPr="00664E3F">
        <w:rPr>
          <w:rFonts w:ascii="Arial" w:hAnsi="Arial" w:cs="Arial"/>
          <w:sz w:val="22"/>
          <w:szCs w:val="22"/>
        </w:rPr>
        <w:t>charakter stosunku, jaki będzie łączył Wykonawcę z innym podmiotem,</w:t>
      </w:r>
    </w:p>
    <w:p w14:paraId="2CBB983C" w14:textId="77777777" w:rsidR="002049ED" w:rsidRPr="00890565" w:rsidRDefault="002049ED" w:rsidP="00B815A8">
      <w:pPr>
        <w:numPr>
          <w:ilvl w:val="3"/>
          <w:numId w:val="23"/>
        </w:numPr>
        <w:ind w:left="1843"/>
        <w:jc w:val="both"/>
        <w:rPr>
          <w:rFonts w:ascii="Arial" w:hAnsi="Arial" w:cs="Arial"/>
          <w:color w:val="C00000"/>
          <w:sz w:val="22"/>
          <w:szCs w:val="22"/>
        </w:rPr>
      </w:pPr>
      <w:r w:rsidRPr="00664E3F">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142DD7DB" w:rsidR="00E93ACB" w:rsidRPr="00664E3F" w:rsidRDefault="00C169E6" w:rsidP="00664E3F">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664E3F">
        <w:rPr>
          <w:rFonts w:ascii="Arial" w:eastAsia="EUAlbertina-Regular-Identity-H" w:hAnsi="Arial" w:cs="Arial"/>
          <w:sz w:val="22"/>
          <w:szCs w:val="22"/>
        </w:rPr>
        <w:t>SIWZ</w:t>
      </w:r>
      <w:r w:rsidRPr="00664E3F">
        <w:rPr>
          <w:rFonts w:ascii="Arial" w:hAnsi="Arial" w:cs="Arial"/>
          <w:sz w:val="22"/>
          <w:szCs w:val="22"/>
        </w:rPr>
        <w:t>.</w:t>
      </w:r>
    </w:p>
    <w:p w14:paraId="22E01E44" w14:textId="77777777" w:rsidR="00E93ACB" w:rsidRPr="00924F81" w:rsidRDefault="004126D8" w:rsidP="00B815A8">
      <w:pPr>
        <w:pStyle w:val="Nagwek2"/>
        <w:numPr>
          <w:ilvl w:val="0"/>
          <w:numId w:val="25"/>
        </w:numPr>
        <w:ind w:left="284"/>
        <w:jc w:val="left"/>
        <w:rPr>
          <w:rStyle w:val="NagowekSIWZ"/>
          <w:b/>
          <w:bCs w:val="0"/>
          <w:u w:val="none"/>
        </w:rPr>
      </w:pPr>
      <w:r w:rsidRPr="00924F81">
        <w:rPr>
          <w:rStyle w:val="NagowekSIWZ"/>
          <w:b/>
          <w:bCs w:val="0"/>
          <w:u w:val="none"/>
        </w:rPr>
        <w:lastRenderedPageBreak/>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1718D599"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664E3F">
        <w:rPr>
          <w:rFonts w:ascii="Arial" w:hAnsi="Arial" w:cs="Arial"/>
          <w:sz w:val="22"/>
          <w:szCs w:val="22"/>
        </w:rPr>
        <w:t xml:space="preserve">52 </w:t>
      </w:r>
      <w:r w:rsidR="003B33D1" w:rsidRPr="00664E3F">
        <w:rPr>
          <w:rFonts w:ascii="Arial" w:hAnsi="Arial" w:cs="Arial"/>
          <w:sz w:val="22"/>
          <w:szCs w:val="22"/>
        </w:rPr>
        <w:t>58605</w:t>
      </w:r>
      <w:r w:rsidR="00CE3854" w:rsidRPr="00664E3F">
        <w:rPr>
          <w:rFonts w:ascii="Arial" w:hAnsi="Arial" w:cs="Arial"/>
          <w:sz w:val="22"/>
          <w:szCs w:val="22"/>
        </w:rPr>
        <w:t>8</w:t>
      </w:r>
      <w:r w:rsidR="003B33D1" w:rsidRPr="00664E3F">
        <w:rPr>
          <w:rFonts w:ascii="Arial" w:hAnsi="Arial" w:cs="Arial"/>
          <w:sz w:val="22"/>
          <w:szCs w:val="22"/>
        </w:rPr>
        <w:t>3</w:t>
      </w:r>
      <w:r>
        <w:rPr>
          <w:rFonts w:ascii="Arial" w:hAnsi="Arial" w:cs="Arial"/>
          <w:sz w:val="22"/>
          <w:szCs w:val="22"/>
        </w:rPr>
        <w:t xml:space="preserve">), drogą elektroniczną (adres e-mail Zamawiającego </w:t>
      </w:r>
      <w:r w:rsidRPr="00890565">
        <w:rPr>
          <w:rFonts w:ascii="Arial" w:hAnsi="Arial" w:cs="Arial"/>
          <w:color w:val="C00000"/>
          <w:sz w:val="22"/>
          <w:szCs w:val="22"/>
        </w:rPr>
        <w:t xml:space="preserve"> </w:t>
      </w:r>
      <w:hyperlink r:id="rId9" w:history="1">
        <w:r w:rsidR="00664E3F" w:rsidRPr="00C04067">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664E3F">
        <w:rPr>
          <w:rFonts w:ascii="Arial" w:hAnsi="Arial" w:cs="Arial"/>
          <w:sz w:val="22"/>
          <w:szCs w:val="22"/>
        </w:rPr>
        <w:t xml:space="preserve">6.4, 6.5, 6.6, </w:t>
      </w:r>
      <w:r w:rsidR="00644669" w:rsidRPr="00664E3F">
        <w:rPr>
          <w:rFonts w:ascii="Arial" w:hAnsi="Arial" w:cs="Arial"/>
          <w:sz w:val="22"/>
          <w:szCs w:val="22"/>
        </w:rPr>
        <w:t xml:space="preserve">13.2.1 i </w:t>
      </w:r>
      <w:r w:rsidR="00F47453" w:rsidRPr="00664E3F">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664E3F">
        <w:rPr>
          <w:rFonts w:ascii="Arial" w:hAnsi="Arial" w:cs="Arial"/>
          <w:sz w:val="22"/>
          <w:szCs w:val="22"/>
        </w:rPr>
        <w:t>pkt. 13.2.9 i 13.2.11</w:t>
      </w:r>
      <w:r w:rsidR="00803610" w:rsidRPr="00664E3F">
        <w:rPr>
          <w:rFonts w:ascii="Arial" w:eastAsia="EUAlbertina-Regular-Identity-H" w:hAnsi="Arial" w:cs="Arial"/>
          <w:sz w:val="22"/>
          <w:szCs w:val="22"/>
        </w:rPr>
        <w:t xml:space="preserve"> 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664E3F">
        <w:rPr>
          <w:rFonts w:ascii="Arial" w:hAnsi="Arial" w:cs="Arial"/>
          <w:sz w:val="22"/>
          <w:szCs w:val="22"/>
        </w:rPr>
        <w:t>oraz zamieści ją na tej stronie internetowej, na której zamieszczona została SIWZ.</w:t>
      </w:r>
    </w:p>
    <w:p w14:paraId="437011E0" w14:textId="4CAF4086" w:rsidR="003B33D1" w:rsidRPr="00664E3F" w:rsidRDefault="0071566F" w:rsidP="00664E3F">
      <w:pPr>
        <w:numPr>
          <w:ilvl w:val="2"/>
          <w:numId w:val="4"/>
        </w:numPr>
        <w:autoSpaceDE w:val="0"/>
        <w:autoSpaceDN w:val="0"/>
        <w:adjustRightInd w:val="0"/>
        <w:ind w:hanging="540"/>
        <w:jc w:val="both"/>
        <w:rPr>
          <w:rFonts w:ascii="Arial" w:hAnsi="Arial" w:cs="Arial"/>
          <w:sz w:val="22"/>
          <w:szCs w:val="22"/>
        </w:rPr>
      </w:pPr>
      <w:r w:rsidRPr="00664E3F">
        <w:rPr>
          <w:rFonts w:ascii="Arial" w:hAnsi="Arial" w:cs="Arial"/>
          <w:sz w:val="22"/>
          <w:szCs w:val="22"/>
        </w:rPr>
        <w:t xml:space="preserve">Zamawiający nie przewiduje zebrania </w:t>
      </w:r>
      <w:r w:rsidR="00260A51" w:rsidRPr="00664E3F">
        <w:rPr>
          <w:rFonts w:ascii="Arial" w:hAnsi="Arial" w:cs="Arial"/>
          <w:sz w:val="22"/>
          <w:szCs w:val="22"/>
        </w:rPr>
        <w:t>W</w:t>
      </w:r>
      <w:r w:rsidRPr="00664E3F">
        <w:rPr>
          <w:rFonts w:ascii="Arial" w:hAnsi="Arial" w:cs="Arial"/>
          <w:sz w:val="22"/>
          <w:szCs w:val="22"/>
        </w:rPr>
        <w:t>ykonawców</w:t>
      </w:r>
      <w:r w:rsidR="00664E3F">
        <w:rPr>
          <w:rFonts w:ascii="Arial" w:hAnsi="Arial" w:cs="Arial"/>
          <w:sz w:val="22"/>
          <w:szCs w:val="22"/>
        </w:rPr>
        <w:t>.</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664E3F">
        <w:rPr>
          <w:rFonts w:ascii="Arial" w:hAnsi="Arial" w:cs="Arial"/>
          <w:sz w:val="22"/>
          <w:szCs w:val="22"/>
        </w:rPr>
        <w:t>oraz</w:t>
      </w:r>
      <w:r w:rsidRPr="00664E3F">
        <w:rPr>
          <w:rFonts w:ascii="Arial" w:hAnsi="Arial" w:cs="Arial"/>
          <w:sz w:val="22"/>
          <w:szCs w:val="22"/>
        </w:rPr>
        <w:t xml:space="preserve"> zamie</w:t>
      </w:r>
      <w:r w:rsidR="00F76873" w:rsidRPr="00664E3F">
        <w:rPr>
          <w:rFonts w:ascii="Arial" w:hAnsi="Arial" w:cs="Arial"/>
          <w:sz w:val="22"/>
          <w:szCs w:val="22"/>
        </w:rPr>
        <w:t>ści</w:t>
      </w:r>
      <w:r w:rsidRPr="00664E3F">
        <w:rPr>
          <w:rFonts w:ascii="Arial" w:hAnsi="Arial" w:cs="Arial"/>
          <w:sz w:val="22"/>
          <w:szCs w:val="22"/>
        </w:rPr>
        <w:t xml:space="preserve"> ją na tej stronie</w:t>
      </w:r>
      <w:r w:rsidR="00F76873" w:rsidRPr="00664E3F">
        <w:rPr>
          <w:rFonts w:ascii="Arial" w:hAnsi="Arial" w:cs="Arial"/>
          <w:sz w:val="22"/>
          <w:szCs w:val="22"/>
        </w:rPr>
        <w:t xml:space="preserve"> internetowej, na której zamieszczona została SIWZ</w:t>
      </w:r>
      <w:r w:rsidRPr="00664E3F">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18A6F526" w:rsidR="00F608B6" w:rsidRPr="00F608B6" w:rsidRDefault="00F608B6" w:rsidP="00A5054A">
      <w:pPr>
        <w:numPr>
          <w:ilvl w:val="2"/>
          <w:numId w:val="4"/>
        </w:numPr>
        <w:tabs>
          <w:tab w:val="left" w:pos="1080"/>
          <w:tab w:val="left" w:pos="1440"/>
          <w:tab w:val="left" w:pos="7230"/>
        </w:tabs>
        <w:ind w:left="1418" w:hanging="518"/>
        <w:jc w:val="both"/>
        <w:rPr>
          <w:rFonts w:ascii="Arial" w:hAnsi="Arial" w:cs="Arial"/>
          <w:sz w:val="22"/>
          <w:szCs w:val="22"/>
        </w:rPr>
      </w:pPr>
      <w:r w:rsidRPr="00F608B6">
        <w:rPr>
          <w:rFonts w:ascii="Arial" w:hAnsi="Arial" w:cs="Arial"/>
          <w:sz w:val="22"/>
          <w:szCs w:val="22"/>
        </w:rPr>
        <w:t xml:space="preserve">W sprawach merytorycznych </w:t>
      </w:r>
      <w:r w:rsidR="00A5054A">
        <w:rPr>
          <w:rFonts w:ascii="Arial" w:hAnsi="Arial" w:cs="Arial"/>
          <w:sz w:val="22"/>
          <w:szCs w:val="22"/>
        </w:rPr>
        <w:t>–</w:t>
      </w:r>
      <w:r w:rsidRPr="00F608B6">
        <w:rPr>
          <w:rFonts w:ascii="Arial" w:hAnsi="Arial" w:cs="Arial"/>
          <w:sz w:val="22"/>
          <w:szCs w:val="22"/>
        </w:rPr>
        <w:t xml:space="preserve"> </w:t>
      </w:r>
      <w:r w:rsidR="00A5054A">
        <w:rPr>
          <w:rFonts w:ascii="Arial" w:hAnsi="Arial" w:cs="Arial"/>
          <w:sz w:val="22"/>
          <w:szCs w:val="22"/>
        </w:rPr>
        <w:t xml:space="preserve">Marcin Tomalczyk tel. 52 58 60 834, </w:t>
      </w:r>
      <w:r w:rsidR="00664E3F">
        <w:rPr>
          <w:rFonts w:ascii="Arial" w:hAnsi="Arial" w:cs="Arial"/>
          <w:sz w:val="22"/>
          <w:szCs w:val="22"/>
        </w:rPr>
        <w:t>Tomasz Matela</w:t>
      </w:r>
      <w:r w:rsidR="00664E3F" w:rsidRPr="00F608B6">
        <w:rPr>
          <w:rFonts w:ascii="Arial" w:hAnsi="Arial" w:cs="Arial"/>
          <w:sz w:val="22"/>
          <w:szCs w:val="22"/>
        </w:rPr>
        <w:t xml:space="preserve"> </w:t>
      </w:r>
      <w:r w:rsidR="00664E3F">
        <w:rPr>
          <w:rFonts w:ascii="Arial" w:hAnsi="Arial" w:cs="Arial"/>
          <w:sz w:val="22"/>
          <w:szCs w:val="22"/>
        </w:rPr>
        <w:t>tel. 52 58 60</w:t>
      </w:r>
      <w:r w:rsidR="00664E3F" w:rsidRPr="00F608B6">
        <w:rPr>
          <w:rFonts w:ascii="Arial" w:hAnsi="Arial" w:cs="Arial"/>
          <w:sz w:val="22"/>
          <w:szCs w:val="22"/>
        </w:rPr>
        <w:t xml:space="preserve"> </w:t>
      </w:r>
      <w:r w:rsidR="00664E3F">
        <w:rPr>
          <w:rFonts w:ascii="Arial" w:hAnsi="Arial" w:cs="Arial"/>
          <w:sz w:val="22"/>
          <w:szCs w:val="22"/>
        </w:rPr>
        <w:t>839</w:t>
      </w:r>
    </w:p>
    <w:p w14:paraId="32A1E5B4" w14:textId="5FBF8CA2"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664E3F">
        <w:rPr>
          <w:rFonts w:ascii="Arial" w:hAnsi="Arial" w:cs="Arial"/>
          <w:sz w:val="22"/>
          <w:szCs w:val="22"/>
        </w:rPr>
        <w:t xml:space="preserve">Katarzyna Ibiańska </w:t>
      </w:r>
      <w:r w:rsidR="00664E3F" w:rsidRPr="00F608B6">
        <w:rPr>
          <w:rFonts w:ascii="Arial" w:hAnsi="Arial" w:cs="Arial"/>
          <w:sz w:val="22"/>
          <w:szCs w:val="22"/>
        </w:rPr>
        <w:t>tel.</w:t>
      </w:r>
      <w:r w:rsidR="00664E3F">
        <w:rPr>
          <w:rFonts w:ascii="Arial" w:hAnsi="Arial" w:cs="Arial"/>
          <w:sz w:val="22"/>
          <w:szCs w:val="22"/>
        </w:rPr>
        <w:t xml:space="preserve"> 52</w:t>
      </w:r>
      <w:r w:rsidR="00664E3F" w:rsidRPr="00F608B6">
        <w:rPr>
          <w:rFonts w:ascii="Arial" w:hAnsi="Arial" w:cs="Arial"/>
          <w:sz w:val="22"/>
          <w:szCs w:val="22"/>
        </w:rPr>
        <w:t xml:space="preserve"> </w:t>
      </w:r>
      <w:r w:rsidR="00664E3F">
        <w:rPr>
          <w:rFonts w:ascii="Arial" w:hAnsi="Arial" w:cs="Arial"/>
          <w:sz w:val="22"/>
          <w:szCs w:val="22"/>
        </w:rPr>
        <w:t>58 60 984</w:t>
      </w:r>
      <w:r w:rsidRPr="00F608B6">
        <w:rPr>
          <w:rFonts w:ascii="Arial" w:hAnsi="Arial" w:cs="Arial"/>
          <w:sz w:val="22"/>
          <w:szCs w:val="22"/>
        </w:rPr>
        <w:t xml:space="preserve"> </w:t>
      </w:r>
    </w:p>
    <w:p w14:paraId="34A37D5C" w14:textId="4D809B2D" w:rsidR="00642C6B" w:rsidRPr="00A60D1B" w:rsidRDefault="00642C6B" w:rsidP="00B815A8">
      <w:pPr>
        <w:pStyle w:val="Nagwek2"/>
        <w:numPr>
          <w:ilvl w:val="0"/>
          <w:numId w:val="25"/>
        </w:numPr>
        <w:spacing w:after="120"/>
        <w:ind w:left="283" w:hanging="357"/>
        <w:jc w:val="left"/>
        <w:rPr>
          <w:rFonts w:ascii="Arial" w:hAnsi="Arial"/>
          <w:b w:val="0"/>
          <w:bCs/>
          <w:sz w:val="24"/>
        </w:rPr>
      </w:pPr>
      <w:r w:rsidRPr="00664E3F">
        <w:rPr>
          <w:rStyle w:val="NagowekSIWZ"/>
          <w:b/>
          <w:bCs w:val="0"/>
          <w:u w:val="none"/>
        </w:rPr>
        <w:t>Wymagania dotyczące wadium</w:t>
      </w:r>
      <w:r w:rsidR="00297EEF" w:rsidRPr="00664E3F">
        <w:rPr>
          <w:rStyle w:val="NagowekSIWZ"/>
          <w:b/>
          <w:bCs w:val="0"/>
          <w:u w:val="none"/>
        </w:rPr>
        <w:t xml:space="preserve"> -</w:t>
      </w:r>
      <w:r w:rsidR="00297EEF" w:rsidRPr="00664E3F">
        <w:rPr>
          <w:rStyle w:val="NagowekSIWZ"/>
          <w:u w:val="none"/>
        </w:rPr>
        <w:t xml:space="preserve"> Zamawiający nie wymaga wniesienia wadium.</w:t>
      </w:r>
    </w:p>
    <w:p w14:paraId="7F0D091C" w14:textId="77777777" w:rsidR="0071566F" w:rsidRPr="00924F81" w:rsidRDefault="00642C6B" w:rsidP="00B815A8">
      <w:pPr>
        <w:pStyle w:val="Nagwek2"/>
        <w:numPr>
          <w:ilvl w:val="0"/>
          <w:numId w:val="25"/>
        </w:numPr>
        <w:ind w:left="284"/>
        <w:jc w:val="left"/>
        <w:rPr>
          <w:rStyle w:val="NagowekSIWZ"/>
          <w:b/>
          <w:bCs w:val="0"/>
          <w:u w:val="none"/>
        </w:rPr>
      </w:pPr>
      <w:r w:rsidRPr="00924F81">
        <w:rPr>
          <w:rStyle w:val="NagowekSIWZ"/>
          <w:b/>
          <w:bCs w:val="0"/>
          <w:u w:val="none"/>
        </w:rPr>
        <w:t>Termin związania ofertą</w:t>
      </w:r>
    </w:p>
    <w:p w14:paraId="32237D72" w14:textId="39DDE575" w:rsidR="009F2F71" w:rsidRPr="00A60D1B" w:rsidRDefault="009F2F71" w:rsidP="00B815A8">
      <w:pPr>
        <w:numPr>
          <w:ilvl w:val="1"/>
          <w:numId w:val="5"/>
        </w:numPr>
        <w:tabs>
          <w:tab w:val="clear" w:pos="780"/>
          <w:tab w:val="left" w:pos="900"/>
        </w:tabs>
        <w:ind w:left="900" w:right="-143" w:hanging="540"/>
        <w:jc w:val="both"/>
        <w:rPr>
          <w:rFonts w:ascii="Arial" w:hAnsi="Arial" w:cs="Arial"/>
          <w:sz w:val="22"/>
          <w:szCs w:val="22"/>
        </w:rPr>
      </w:pPr>
      <w:r w:rsidRPr="00A60D1B">
        <w:rPr>
          <w:rFonts w:ascii="Arial" w:hAnsi="Arial" w:cs="Arial"/>
          <w:sz w:val="22"/>
          <w:szCs w:val="22"/>
        </w:rPr>
        <w:t xml:space="preserve">Wykonawca będzie związany ofertą przez okres </w:t>
      </w:r>
      <w:r w:rsidR="00A60D1B" w:rsidRPr="00A60D1B">
        <w:rPr>
          <w:rFonts w:ascii="Arial" w:hAnsi="Arial" w:cs="Arial"/>
          <w:b/>
          <w:sz w:val="22"/>
          <w:szCs w:val="22"/>
        </w:rPr>
        <w:t>60</w:t>
      </w:r>
      <w:r w:rsidR="00353C1E" w:rsidRPr="00A60D1B">
        <w:rPr>
          <w:rFonts w:ascii="Arial" w:hAnsi="Arial" w:cs="Arial"/>
          <w:sz w:val="22"/>
          <w:szCs w:val="22"/>
        </w:rPr>
        <w:t xml:space="preserve"> dni</w:t>
      </w:r>
      <w:r w:rsidRPr="00A60D1B">
        <w:rPr>
          <w:rFonts w:ascii="Arial" w:hAnsi="Arial" w:cs="Arial"/>
          <w:sz w:val="22"/>
          <w:szCs w:val="22"/>
        </w:rPr>
        <w:t>.</w:t>
      </w:r>
    </w:p>
    <w:p w14:paraId="7566F0E5" w14:textId="7E7E1B1B" w:rsidR="00FC1704" w:rsidRPr="00A60D1B" w:rsidRDefault="001343FE" w:rsidP="00B815A8">
      <w:pPr>
        <w:numPr>
          <w:ilvl w:val="1"/>
          <w:numId w:val="5"/>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B815A8">
      <w:pPr>
        <w:numPr>
          <w:ilvl w:val="1"/>
          <w:numId w:val="5"/>
        </w:numPr>
        <w:tabs>
          <w:tab w:val="clear" w:pos="780"/>
          <w:tab w:val="num" w:pos="900"/>
        </w:tabs>
        <w:spacing w:after="120"/>
        <w:ind w:left="896" w:right="-142" w:hanging="539"/>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B815A8">
      <w:pPr>
        <w:pStyle w:val="Nagwek2"/>
        <w:numPr>
          <w:ilvl w:val="0"/>
          <w:numId w:val="25"/>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B815A8">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B815A8">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4D01E5">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7FBE8AB5" w14:textId="5CC06497" w:rsidR="00353C1E" w:rsidRPr="004D01E5" w:rsidRDefault="00275265" w:rsidP="00B815A8">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r w:rsidR="004D01E5">
        <w:rPr>
          <w:rFonts w:ascii="Arial" w:hAnsi="Arial" w:cs="Arial"/>
          <w:sz w:val="22"/>
          <w:szCs w:val="22"/>
        </w:rPr>
        <w:t xml:space="preserve"> </w:t>
      </w:r>
      <w:r w:rsidRPr="004D01E5">
        <w:rPr>
          <w:rFonts w:ascii="Arial" w:hAnsi="Arial" w:cs="Arial"/>
          <w:sz w:val="22"/>
          <w:szCs w:val="22"/>
        </w:rPr>
        <w:t>F</w:t>
      </w:r>
      <w:r w:rsidR="00353C1E" w:rsidRPr="004D01E5">
        <w:rPr>
          <w:rFonts w:ascii="Arial" w:hAnsi="Arial" w:cs="Arial"/>
          <w:sz w:val="22"/>
          <w:szCs w:val="22"/>
        </w:rPr>
        <w:t>ormularz</w:t>
      </w:r>
      <w:r w:rsidRPr="004D01E5">
        <w:rPr>
          <w:rFonts w:ascii="Arial" w:hAnsi="Arial" w:cs="Arial"/>
          <w:sz w:val="22"/>
          <w:szCs w:val="22"/>
        </w:rPr>
        <w:t xml:space="preserve"> </w:t>
      </w:r>
      <w:r w:rsidR="00353C1E" w:rsidRPr="004D01E5">
        <w:rPr>
          <w:rFonts w:ascii="Arial" w:hAnsi="Arial" w:cs="Arial"/>
          <w:sz w:val="22"/>
          <w:szCs w:val="22"/>
        </w:rPr>
        <w:t>oferty</w:t>
      </w:r>
      <w:r w:rsidRPr="004D01E5">
        <w:rPr>
          <w:rFonts w:ascii="Arial" w:hAnsi="Arial" w:cs="Arial"/>
          <w:sz w:val="22"/>
          <w:szCs w:val="22"/>
        </w:rPr>
        <w:t xml:space="preserve"> sporządzony wg wzoru </w:t>
      </w:r>
      <w:r w:rsidR="00353C1E" w:rsidRPr="004D01E5">
        <w:rPr>
          <w:rFonts w:ascii="Arial" w:hAnsi="Arial"/>
          <w:i/>
          <w:sz w:val="22"/>
          <w:szCs w:val="22"/>
        </w:rPr>
        <w:t>stanowiąc</w:t>
      </w:r>
      <w:r w:rsidRPr="004D01E5">
        <w:rPr>
          <w:rFonts w:ascii="Arial" w:hAnsi="Arial"/>
          <w:i/>
          <w:sz w:val="22"/>
          <w:szCs w:val="22"/>
        </w:rPr>
        <w:t>ego</w:t>
      </w:r>
      <w:r w:rsidR="00353C1E" w:rsidRPr="004D01E5">
        <w:rPr>
          <w:rFonts w:ascii="Arial" w:hAnsi="Arial"/>
          <w:i/>
          <w:sz w:val="22"/>
          <w:szCs w:val="22"/>
        </w:rPr>
        <w:t xml:space="preserve"> </w:t>
      </w:r>
      <w:r w:rsidR="00B50BAF" w:rsidRPr="004D01E5">
        <w:rPr>
          <w:rFonts w:ascii="Arial" w:hAnsi="Arial"/>
          <w:i/>
          <w:sz w:val="22"/>
          <w:szCs w:val="22"/>
        </w:rPr>
        <w:t xml:space="preserve">Załącznik nr </w:t>
      </w:r>
      <w:r w:rsidR="004D01E5" w:rsidRPr="004D01E5">
        <w:rPr>
          <w:rFonts w:ascii="Arial" w:hAnsi="Arial"/>
          <w:i/>
          <w:sz w:val="22"/>
          <w:szCs w:val="22"/>
        </w:rPr>
        <w:t>1</w:t>
      </w:r>
      <w:r w:rsidR="00B50BAF" w:rsidRPr="004D01E5">
        <w:rPr>
          <w:rFonts w:ascii="Arial" w:hAnsi="Arial"/>
          <w:i/>
          <w:sz w:val="22"/>
          <w:szCs w:val="22"/>
        </w:rPr>
        <w:t xml:space="preserve"> do SIWZ</w:t>
      </w:r>
      <w:r w:rsidR="004D01E5" w:rsidRPr="004D01E5">
        <w:rPr>
          <w:rFonts w:ascii="Arial" w:hAnsi="Arial" w:cs="Arial"/>
          <w:sz w:val="22"/>
          <w:szCs w:val="22"/>
        </w:rPr>
        <w:t>.</w:t>
      </w:r>
    </w:p>
    <w:p w14:paraId="176706E2" w14:textId="77777777" w:rsidR="00BB7114" w:rsidRPr="004D01E5" w:rsidRDefault="00353C1E" w:rsidP="00B815A8">
      <w:pPr>
        <w:pStyle w:val="tekst"/>
        <w:numPr>
          <w:ilvl w:val="1"/>
          <w:numId w:val="6"/>
        </w:numPr>
        <w:tabs>
          <w:tab w:val="clear" w:pos="780"/>
          <w:tab w:val="num" w:pos="910"/>
        </w:tabs>
        <w:spacing w:before="0" w:after="0"/>
        <w:ind w:left="910" w:hanging="550"/>
        <w:rPr>
          <w:rFonts w:ascii="Arial" w:hAnsi="Arial" w:cs="Arial"/>
          <w:sz w:val="22"/>
          <w:szCs w:val="22"/>
        </w:rPr>
      </w:pPr>
      <w:r>
        <w:rPr>
          <w:rFonts w:ascii="Arial" w:hAnsi="Arial" w:cs="Arial"/>
          <w:sz w:val="22"/>
          <w:szCs w:val="22"/>
        </w:rPr>
        <w:lastRenderedPageBreak/>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w:t>
      </w:r>
      <w:r w:rsidR="00BB7114" w:rsidRPr="004D01E5">
        <w:rPr>
          <w:rFonts w:ascii="Arial" w:hAnsi="Arial"/>
          <w:sz w:val="22"/>
          <w:szCs w:val="22"/>
        </w:rPr>
        <w:t>z oryginałem.</w:t>
      </w:r>
    </w:p>
    <w:p w14:paraId="667FC3C5" w14:textId="5D5E8586" w:rsidR="00A405F0" w:rsidRPr="004D01E5" w:rsidRDefault="00A405F0" w:rsidP="00B815A8">
      <w:pPr>
        <w:pStyle w:val="tekst"/>
        <w:numPr>
          <w:ilvl w:val="1"/>
          <w:numId w:val="6"/>
        </w:numPr>
        <w:tabs>
          <w:tab w:val="clear" w:pos="780"/>
          <w:tab w:val="num" w:pos="896"/>
        </w:tabs>
        <w:spacing w:before="0" w:after="0"/>
        <w:ind w:left="896" w:hanging="518"/>
        <w:rPr>
          <w:rFonts w:ascii="Arial" w:hAnsi="Arial" w:cs="Arial"/>
          <w:sz w:val="22"/>
          <w:szCs w:val="22"/>
        </w:rPr>
      </w:pPr>
      <w:r w:rsidRPr="004D01E5">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r w:rsidR="004D01E5" w:rsidRPr="004D01E5">
        <w:rPr>
          <w:rFonts w:ascii="Arial" w:hAnsi="Arial" w:cs="Arial"/>
          <w:sz w:val="22"/>
          <w:szCs w:val="22"/>
        </w:rPr>
        <w:t>.</w:t>
      </w:r>
    </w:p>
    <w:p w14:paraId="4E865B32" w14:textId="77777777" w:rsidR="00353C1E" w:rsidRDefault="00353C1E" w:rsidP="00B815A8">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B815A8">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B815A8">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4D01E5">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B815A8">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B815A8">
      <w:pPr>
        <w:pStyle w:val="tekst"/>
        <w:numPr>
          <w:ilvl w:val="1"/>
          <w:numId w:val="6"/>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B815A8">
      <w:pPr>
        <w:pStyle w:val="tekst"/>
        <w:numPr>
          <w:ilvl w:val="2"/>
          <w:numId w:val="6"/>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60B478F0" w:rsidR="00353C1E" w:rsidRDefault="005334CA" w:rsidP="00B815A8">
      <w:pPr>
        <w:pStyle w:val="tekst"/>
        <w:numPr>
          <w:ilvl w:val="2"/>
          <w:numId w:val="6"/>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4D01E5">
        <w:rPr>
          <w:rFonts w:ascii="Arial" w:hAnsi="Arial" w:cs="Arial"/>
          <w:b/>
          <w:sz w:val="22"/>
          <w:szCs w:val="22"/>
        </w:rPr>
        <w:t>„Z</w:t>
      </w:r>
      <w:r w:rsidR="00705A7F" w:rsidRPr="004D01E5">
        <w:rPr>
          <w:rFonts w:ascii="Arial" w:hAnsi="Arial" w:cs="Arial"/>
          <w:b/>
          <w:sz w:val="22"/>
          <w:szCs w:val="22"/>
        </w:rPr>
        <w:t>R</w:t>
      </w:r>
      <w:r w:rsidR="00203276" w:rsidRPr="004D01E5">
        <w:rPr>
          <w:rFonts w:ascii="Arial" w:hAnsi="Arial" w:cs="Arial"/>
          <w:b/>
          <w:sz w:val="22"/>
          <w:szCs w:val="22"/>
        </w:rPr>
        <w:t>-</w:t>
      </w:r>
      <w:r w:rsidR="004D01E5" w:rsidRPr="004D01E5">
        <w:rPr>
          <w:rFonts w:ascii="Arial" w:hAnsi="Arial" w:cs="Arial"/>
          <w:b/>
          <w:sz w:val="22"/>
          <w:szCs w:val="22"/>
        </w:rPr>
        <w:t>015</w:t>
      </w:r>
      <w:r w:rsidR="00203276" w:rsidRPr="004D01E5">
        <w:rPr>
          <w:rFonts w:ascii="Arial" w:hAnsi="Arial" w:cs="Arial"/>
          <w:b/>
          <w:sz w:val="22"/>
          <w:szCs w:val="22"/>
        </w:rPr>
        <w:t>/</w:t>
      </w:r>
      <w:r w:rsidR="004D01E5" w:rsidRPr="004D01E5">
        <w:rPr>
          <w:rFonts w:ascii="Arial" w:hAnsi="Arial" w:cs="Arial"/>
          <w:b/>
          <w:sz w:val="22"/>
          <w:szCs w:val="22"/>
        </w:rPr>
        <w:t>D</w:t>
      </w:r>
      <w:r w:rsidR="00203276" w:rsidRPr="004D01E5">
        <w:rPr>
          <w:rFonts w:ascii="Arial" w:hAnsi="Arial" w:cs="Arial"/>
          <w:b/>
          <w:sz w:val="22"/>
          <w:szCs w:val="22"/>
        </w:rPr>
        <w:t>/</w:t>
      </w:r>
      <w:r w:rsidR="00705A7F" w:rsidRPr="004D01E5">
        <w:rPr>
          <w:rFonts w:ascii="Arial" w:hAnsi="Arial" w:cs="Arial"/>
          <w:b/>
          <w:sz w:val="22"/>
          <w:szCs w:val="22"/>
        </w:rPr>
        <w:t>R</w:t>
      </w:r>
      <w:r w:rsidR="00203276" w:rsidRPr="004D01E5">
        <w:rPr>
          <w:rFonts w:ascii="Arial" w:hAnsi="Arial" w:cs="Arial"/>
          <w:b/>
          <w:sz w:val="22"/>
          <w:szCs w:val="22"/>
        </w:rPr>
        <w:t>Z/20</w:t>
      </w:r>
      <w:r w:rsidR="004D01E5" w:rsidRPr="004D01E5">
        <w:rPr>
          <w:rFonts w:ascii="Arial" w:hAnsi="Arial" w:cs="Arial"/>
          <w:b/>
          <w:sz w:val="22"/>
          <w:szCs w:val="22"/>
        </w:rPr>
        <w:t>25</w:t>
      </w:r>
      <w:r w:rsidR="00203276" w:rsidRPr="004D01E5">
        <w:rPr>
          <w:rFonts w:ascii="Arial" w:hAnsi="Arial" w:cs="Arial"/>
          <w:b/>
          <w:sz w:val="22"/>
          <w:szCs w:val="22"/>
        </w:rPr>
        <w:t>”</w:t>
      </w:r>
      <w:r w:rsidR="00203276" w:rsidRPr="004D01E5">
        <w:rPr>
          <w:rFonts w:ascii="Arial" w:hAnsi="Arial" w:cs="Arial"/>
          <w:sz w:val="22"/>
          <w:szCs w:val="22"/>
        </w:rPr>
        <w:t xml:space="preserve"> </w:t>
      </w:r>
      <w:r w:rsidR="00203276">
        <w:rPr>
          <w:rFonts w:ascii="Arial" w:hAnsi="Arial" w:cs="Arial"/>
          <w:i/>
          <w:sz w:val="22"/>
          <w:szCs w:val="22"/>
        </w:rPr>
        <w:t>i nazwą zamówienia</w:t>
      </w:r>
      <w:r w:rsidR="00203276" w:rsidRPr="00DD589D">
        <w:rPr>
          <w:rFonts w:ascii="Arial" w:hAnsi="Arial" w:cs="Arial"/>
          <w:color w:val="C00000"/>
          <w:sz w:val="22"/>
          <w:szCs w:val="22"/>
        </w:rPr>
        <w:t xml:space="preserve">: </w:t>
      </w:r>
      <w:r w:rsidR="004D01E5" w:rsidRPr="006E38F9">
        <w:rPr>
          <w:rFonts w:ascii="Arial" w:hAnsi="Arial" w:cs="Arial"/>
          <w:b/>
          <w:sz w:val="22"/>
          <w:szCs w:val="22"/>
        </w:rPr>
        <w:t>„</w:t>
      </w:r>
      <w:r w:rsidR="004D01E5" w:rsidRPr="006E38F9">
        <w:rPr>
          <w:rFonts w:ascii="Arial" w:hAnsi="Arial"/>
          <w:b/>
          <w:sz w:val="22"/>
          <w:szCs w:val="22"/>
        </w:rPr>
        <w:t>Dostawa flokulantów dla oczyszczalni ścieków „Fordon” w Bydgoszczy</w:t>
      </w:r>
      <w:r w:rsidR="004D01E5">
        <w:rPr>
          <w:rFonts w:ascii="Arial" w:hAnsi="Arial"/>
          <w:b/>
          <w:sz w:val="22"/>
          <w:szCs w:val="22"/>
        </w:rPr>
        <w:t xml:space="preserve"> – Część …….</w:t>
      </w:r>
      <w:r w:rsidR="004D01E5" w:rsidRPr="006E38F9">
        <w:rPr>
          <w:rFonts w:ascii="Arial" w:hAnsi="Arial" w:cs="Arial"/>
          <w:b/>
          <w:sz w:val="22"/>
          <w:szCs w:val="22"/>
        </w:rPr>
        <w:t>”</w:t>
      </w:r>
    </w:p>
    <w:p w14:paraId="08CD652F" w14:textId="77777777" w:rsidR="00353C1E" w:rsidRPr="00B1153D" w:rsidRDefault="005334CA" w:rsidP="00B815A8">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B815A8">
      <w:pPr>
        <w:numPr>
          <w:ilvl w:val="1"/>
          <w:numId w:val="6"/>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B815A8">
      <w:pPr>
        <w:numPr>
          <w:ilvl w:val="1"/>
          <w:numId w:val="6"/>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B815A8">
      <w:pPr>
        <w:numPr>
          <w:ilvl w:val="2"/>
          <w:numId w:val="6"/>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B815A8">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B815A8">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B815A8">
      <w:pPr>
        <w:numPr>
          <w:ilvl w:val="1"/>
          <w:numId w:val="6"/>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B815A8">
      <w:pPr>
        <w:numPr>
          <w:ilvl w:val="1"/>
          <w:numId w:val="6"/>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B815A8">
      <w:pPr>
        <w:pStyle w:val="Nagwek2"/>
        <w:numPr>
          <w:ilvl w:val="0"/>
          <w:numId w:val="25"/>
        </w:numPr>
        <w:ind w:left="284"/>
        <w:jc w:val="left"/>
        <w:rPr>
          <w:rStyle w:val="NagowekSIWZ"/>
          <w:b/>
          <w:bCs w:val="0"/>
          <w:u w:val="none"/>
        </w:rPr>
      </w:pPr>
      <w:r w:rsidRPr="00924F81">
        <w:rPr>
          <w:rStyle w:val="NagowekSIWZ"/>
          <w:b/>
          <w:bCs w:val="0"/>
          <w:u w:val="none"/>
        </w:rPr>
        <w:t>Miejsce oraz termin składania i otwarcia ofert</w:t>
      </w:r>
    </w:p>
    <w:p w14:paraId="44553E9D" w14:textId="3F5386D0" w:rsidR="003D0C6C" w:rsidRPr="003D0C6C" w:rsidRDefault="003D0C6C" w:rsidP="00B815A8">
      <w:pPr>
        <w:numPr>
          <w:ilvl w:val="1"/>
          <w:numId w:val="7"/>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BC2A4A">
        <w:rPr>
          <w:rFonts w:ascii="Arial" w:hAnsi="Arial" w:cs="Arial"/>
          <w:b/>
          <w:sz w:val="22"/>
          <w:szCs w:val="22"/>
        </w:rPr>
        <w:t>22</w:t>
      </w:r>
      <w:r w:rsidR="005B745E" w:rsidRPr="005C5A11">
        <w:rPr>
          <w:rFonts w:ascii="Arial" w:hAnsi="Arial" w:cs="Arial"/>
          <w:b/>
          <w:sz w:val="22"/>
          <w:szCs w:val="22"/>
        </w:rPr>
        <w:t>.</w:t>
      </w:r>
      <w:r w:rsidR="00BC2A4A">
        <w:rPr>
          <w:rFonts w:ascii="Arial" w:hAnsi="Arial" w:cs="Arial"/>
          <w:b/>
          <w:sz w:val="22"/>
          <w:szCs w:val="22"/>
        </w:rPr>
        <w:t>05</w:t>
      </w:r>
      <w:r w:rsidR="005B745E" w:rsidRPr="005C5A11">
        <w:rPr>
          <w:rFonts w:ascii="Arial" w:hAnsi="Arial" w:cs="Arial"/>
          <w:b/>
          <w:sz w:val="22"/>
          <w:szCs w:val="22"/>
        </w:rPr>
        <w:t>.20</w:t>
      </w:r>
      <w:r w:rsidR="006D241F" w:rsidRPr="005C5A11">
        <w:rPr>
          <w:rFonts w:ascii="Arial" w:hAnsi="Arial" w:cs="Arial"/>
          <w:b/>
          <w:sz w:val="22"/>
          <w:szCs w:val="22"/>
        </w:rPr>
        <w:t>2</w:t>
      </w:r>
      <w:r w:rsidR="005C5A11" w:rsidRPr="005C5A11">
        <w:rPr>
          <w:rFonts w:ascii="Arial" w:hAnsi="Arial" w:cs="Arial"/>
          <w:b/>
          <w:sz w:val="22"/>
          <w:szCs w:val="22"/>
        </w:rPr>
        <w:t>5</w:t>
      </w:r>
      <w:r w:rsidR="005B745E" w:rsidRPr="005C5A11">
        <w:rPr>
          <w:rFonts w:ascii="Arial" w:hAnsi="Arial" w:cs="Arial"/>
          <w:b/>
          <w:sz w:val="22"/>
          <w:szCs w:val="22"/>
        </w:rPr>
        <w:t xml:space="preserve"> godz. 1</w:t>
      </w:r>
      <w:r w:rsidR="005C5A11" w:rsidRPr="005C5A11">
        <w:rPr>
          <w:rFonts w:ascii="Arial" w:hAnsi="Arial" w:cs="Arial"/>
          <w:b/>
          <w:sz w:val="22"/>
          <w:szCs w:val="22"/>
        </w:rPr>
        <w:t>2</w:t>
      </w:r>
      <w:r w:rsidR="005B745E" w:rsidRPr="005C5A11">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218E61BF" w:rsidR="003D0C6C" w:rsidRPr="005B745E" w:rsidRDefault="003D0C6C" w:rsidP="00B815A8">
      <w:pPr>
        <w:numPr>
          <w:ilvl w:val="1"/>
          <w:numId w:val="7"/>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BC2A4A">
        <w:rPr>
          <w:rFonts w:ascii="Arial" w:hAnsi="Arial" w:cs="Arial"/>
          <w:b/>
          <w:sz w:val="22"/>
          <w:szCs w:val="22"/>
        </w:rPr>
        <w:t>22</w:t>
      </w:r>
      <w:r w:rsidR="005B745E" w:rsidRPr="005C5A11">
        <w:rPr>
          <w:rFonts w:ascii="Arial" w:hAnsi="Arial" w:cs="Arial"/>
          <w:b/>
          <w:sz w:val="22"/>
          <w:szCs w:val="22"/>
        </w:rPr>
        <w:t>.</w:t>
      </w:r>
      <w:r w:rsidR="00BC2A4A">
        <w:rPr>
          <w:rFonts w:ascii="Arial" w:hAnsi="Arial" w:cs="Arial"/>
          <w:b/>
          <w:sz w:val="22"/>
          <w:szCs w:val="22"/>
        </w:rPr>
        <w:t>05</w:t>
      </w:r>
      <w:r w:rsidR="005B745E" w:rsidRPr="005C5A11">
        <w:rPr>
          <w:rFonts w:ascii="Arial" w:hAnsi="Arial" w:cs="Arial"/>
          <w:b/>
          <w:sz w:val="22"/>
          <w:szCs w:val="22"/>
        </w:rPr>
        <w:t>.20</w:t>
      </w:r>
      <w:r w:rsidR="006D241F" w:rsidRPr="005C5A11">
        <w:rPr>
          <w:rFonts w:ascii="Arial" w:hAnsi="Arial" w:cs="Arial"/>
          <w:b/>
          <w:sz w:val="22"/>
          <w:szCs w:val="22"/>
        </w:rPr>
        <w:t>2</w:t>
      </w:r>
      <w:r w:rsidR="005C5A11" w:rsidRPr="005C5A11">
        <w:rPr>
          <w:rFonts w:ascii="Arial" w:hAnsi="Arial" w:cs="Arial"/>
          <w:b/>
          <w:sz w:val="22"/>
          <w:szCs w:val="22"/>
        </w:rPr>
        <w:t>5</w:t>
      </w:r>
      <w:r w:rsidR="005B745E" w:rsidRPr="005C5A11">
        <w:rPr>
          <w:rFonts w:ascii="Arial" w:hAnsi="Arial" w:cs="Arial"/>
          <w:b/>
          <w:sz w:val="22"/>
          <w:szCs w:val="22"/>
        </w:rPr>
        <w:t xml:space="preserve"> o godz. 1</w:t>
      </w:r>
      <w:r w:rsidR="005C5A11" w:rsidRPr="005C5A11">
        <w:rPr>
          <w:rFonts w:ascii="Arial" w:hAnsi="Arial" w:cs="Arial"/>
          <w:b/>
          <w:sz w:val="22"/>
          <w:szCs w:val="22"/>
        </w:rPr>
        <w:t>2</w:t>
      </w:r>
      <w:r w:rsidR="005C5A11" w:rsidRPr="005C5A11">
        <w:rPr>
          <w:rFonts w:ascii="Arial" w:hAnsi="Arial" w:cs="Arial"/>
          <w:b/>
          <w:sz w:val="22"/>
          <w:szCs w:val="22"/>
          <w:u w:val="single"/>
          <w:vertAlign w:val="superscript"/>
        </w:rPr>
        <w:t>3</w:t>
      </w:r>
      <w:r w:rsidR="005B745E" w:rsidRPr="005C5A11">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B815A8">
      <w:pPr>
        <w:numPr>
          <w:ilvl w:val="1"/>
          <w:numId w:val="7"/>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B815A8">
      <w:pPr>
        <w:numPr>
          <w:ilvl w:val="1"/>
          <w:numId w:val="7"/>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B815A8">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B815A8">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05523C9" w14:textId="77777777" w:rsidR="00A16F45" w:rsidRDefault="00194C8E" w:rsidP="00A16F45">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334662" w:rsidRPr="00334662">
        <w:rPr>
          <w:rFonts w:ascii="Arial" w:hAnsi="Arial"/>
          <w:color w:val="000000"/>
          <w:sz w:val="22"/>
          <w:szCs w:val="22"/>
        </w:rPr>
        <w:t>,</w:t>
      </w:r>
    </w:p>
    <w:p w14:paraId="7644F136" w14:textId="741BAC1D" w:rsidR="00194C8E" w:rsidRPr="00A16F45" w:rsidRDefault="005C5A11" w:rsidP="00A16F45">
      <w:pPr>
        <w:numPr>
          <w:ilvl w:val="2"/>
          <w:numId w:val="7"/>
        </w:numPr>
        <w:tabs>
          <w:tab w:val="clear" w:pos="1320"/>
          <w:tab w:val="left" w:pos="1620"/>
        </w:tabs>
        <w:ind w:left="1701" w:hanging="801"/>
        <w:jc w:val="both"/>
        <w:rPr>
          <w:rFonts w:ascii="Arial" w:hAnsi="Arial"/>
          <w:color w:val="000000"/>
          <w:sz w:val="22"/>
          <w:szCs w:val="22"/>
        </w:rPr>
      </w:pPr>
      <w:r w:rsidRPr="00A16F45">
        <w:rPr>
          <w:rFonts w:ascii="Arial" w:hAnsi="Arial"/>
          <w:sz w:val="22"/>
          <w:szCs w:val="22"/>
        </w:rPr>
        <w:t xml:space="preserve">informacje dotyczące </w:t>
      </w:r>
      <w:r w:rsidRPr="00A16F45">
        <w:rPr>
          <w:rFonts w:ascii="Arial" w:hAnsi="Arial" w:cs="Arial"/>
          <w:sz w:val="22"/>
          <w:szCs w:val="22"/>
        </w:rPr>
        <w:t>innych kryteriów oceny ofert tj.</w:t>
      </w:r>
      <w:r w:rsidR="00A16F45" w:rsidRPr="00A16F45">
        <w:rPr>
          <w:rFonts w:ascii="Arial" w:hAnsi="Arial" w:cs="Arial"/>
          <w:sz w:val="22"/>
          <w:szCs w:val="22"/>
        </w:rPr>
        <w:t xml:space="preserve">: </w:t>
      </w:r>
      <w:r w:rsidRPr="00A16F45">
        <w:rPr>
          <w:rFonts w:ascii="Arial" w:hAnsi="Arial"/>
          <w:sz w:val="22"/>
          <w:szCs w:val="22"/>
        </w:rPr>
        <w:t>koszt flokulant</w:t>
      </w:r>
      <w:r w:rsidR="00A16F45">
        <w:rPr>
          <w:rFonts w:ascii="Arial" w:hAnsi="Arial"/>
          <w:sz w:val="22"/>
          <w:szCs w:val="22"/>
        </w:rPr>
        <w:t>u</w:t>
      </w:r>
      <w:r w:rsidR="00A16F45" w:rsidRPr="00A16F45">
        <w:rPr>
          <w:rFonts w:ascii="Arial" w:hAnsi="Arial"/>
          <w:sz w:val="22"/>
          <w:szCs w:val="22"/>
        </w:rPr>
        <w:t xml:space="preserve">, </w:t>
      </w:r>
      <w:r w:rsidRPr="00A16F45">
        <w:rPr>
          <w:rFonts w:ascii="Arial" w:hAnsi="Arial"/>
          <w:sz w:val="22"/>
          <w:szCs w:val="22"/>
        </w:rPr>
        <w:t xml:space="preserve">sucha masa </w:t>
      </w:r>
      <w:r w:rsidR="00A16F45" w:rsidRPr="00A16F45">
        <w:rPr>
          <w:rFonts w:ascii="Arial" w:hAnsi="Arial"/>
          <w:sz w:val="22"/>
          <w:szCs w:val="22"/>
        </w:rPr>
        <w:t>i</w:t>
      </w:r>
      <w:r w:rsidRPr="00A16F45">
        <w:rPr>
          <w:rFonts w:ascii="Arial" w:hAnsi="Arial"/>
          <w:sz w:val="22"/>
          <w:szCs w:val="22"/>
        </w:rPr>
        <w:t xml:space="preserve"> zawiesina ogólna</w:t>
      </w:r>
      <w:r w:rsidR="00A16F45" w:rsidRPr="00A16F45">
        <w:rPr>
          <w:rFonts w:ascii="Arial" w:hAnsi="Arial"/>
          <w:sz w:val="22"/>
          <w:szCs w:val="22"/>
        </w:rPr>
        <w:t>.</w:t>
      </w:r>
    </w:p>
    <w:p w14:paraId="4DE69529" w14:textId="77777777" w:rsidR="00AB6950" w:rsidRPr="005C5A11" w:rsidRDefault="007A5999" w:rsidP="00B815A8">
      <w:pPr>
        <w:numPr>
          <w:ilvl w:val="1"/>
          <w:numId w:val="7"/>
        </w:numPr>
        <w:tabs>
          <w:tab w:val="left" w:pos="9214"/>
        </w:tabs>
        <w:jc w:val="both"/>
        <w:rPr>
          <w:rFonts w:ascii="Arial" w:hAnsi="Arial"/>
          <w:sz w:val="22"/>
          <w:szCs w:val="22"/>
        </w:rPr>
      </w:pPr>
      <w:r w:rsidRPr="005C5A11">
        <w:rPr>
          <w:rFonts w:ascii="Arial" w:hAnsi="Arial"/>
          <w:sz w:val="22"/>
          <w:szCs w:val="22"/>
        </w:rPr>
        <w:t>I</w:t>
      </w:r>
      <w:r w:rsidR="00334662" w:rsidRPr="005C5A11">
        <w:rPr>
          <w:rFonts w:ascii="Arial" w:hAnsi="Arial"/>
          <w:sz w:val="22"/>
          <w:szCs w:val="22"/>
        </w:rPr>
        <w:t xml:space="preserve">nformacje, o których mowa w pkt. </w:t>
      </w:r>
      <w:r w:rsidR="005334CA" w:rsidRPr="005C5A11">
        <w:rPr>
          <w:rFonts w:ascii="Arial" w:hAnsi="Arial"/>
          <w:sz w:val="22"/>
          <w:szCs w:val="22"/>
        </w:rPr>
        <w:t>11.</w:t>
      </w:r>
      <w:r w:rsidR="008D448C" w:rsidRPr="005C5A11">
        <w:rPr>
          <w:rFonts w:ascii="Arial" w:hAnsi="Arial"/>
          <w:sz w:val="22"/>
          <w:szCs w:val="22"/>
        </w:rPr>
        <w:t>4</w:t>
      </w:r>
      <w:r w:rsidR="005334CA" w:rsidRPr="005C5A11">
        <w:rPr>
          <w:rFonts w:ascii="Arial" w:hAnsi="Arial"/>
          <w:sz w:val="22"/>
          <w:szCs w:val="22"/>
        </w:rPr>
        <w:t>.2</w:t>
      </w:r>
      <w:r w:rsidR="00BD6E9E" w:rsidRPr="005C5A11">
        <w:rPr>
          <w:rFonts w:ascii="Arial" w:hAnsi="Arial"/>
          <w:sz w:val="22"/>
          <w:szCs w:val="22"/>
        </w:rPr>
        <w:t>-</w:t>
      </w:r>
      <w:r w:rsidR="005334CA" w:rsidRPr="005C5A11">
        <w:rPr>
          <w:rFonts w:ascii="Arial" w:hAnsi="Arial"/>
          <w:sz w:val="22"/>
          <w:szCs w:val="22"/>
        </w:rPr>
        <w:t>11.</w:t>
      </w:r>
      <w:r w:rsidR="008D448C" w:rsidRPr="005C5A11">
        <w:rPr>
          <w:rFonts w:ascii="Arial" w:hAnsi="Arial"/>
          <w:sz w:val="22"/>
          <w:szCs w:val="22"/>
        </w:rPr>
        <w:t>4</w:t>
      </w:r>
      <w:r w:rsidR="005334CA" w:rsidRPr="005C5A11">
        <w:rPr>
          <w:rFonts w:ascii="Arial" w:hAnsi="Arial"/>
          <w:sz w:val="22"/>
          <w:szCs w:val="22"/>
        </w:rPr>
        <w:t>.4</w:t>
      </w:r>
      <w:r w:rsidR="00803610" w:rsidRPr="005C5A11">
        <w:rPr>
          <w:rFonts w:ascii="Arial" w:eastAsia="EUAlbertina-Regular-Identity-H" w:hAnsi="Arial" w:cs="Arial"/>
          <w:sz w:val="22"/>
          <w:szCs w:val="22"/>
        </w:rPr>
        <w:t xml:space="preserve"> SIWZ</w:t>
      </w:r>
      <w:r w:rsidRPr="005C5A11">
        <w:rPr>
          <w:rFonts w:ascii="Arial" w:hAnsi="Arial"/>
          <w:sz w:val="22"/>
          <w:szCs w:val="22"/>
        </w:rPr>
        <w:t xml:space="preserve"> </w:t>
      </w:r>
      <w:r w:rsidR="00C223FB" w:rsidRPr="005C5A11">
        <w:rPr>
          <w:rFonts w:ascii="Arial" w:hAnsi="Arial"/>
          <w:sz w:val="22"/>
          <w:szCs w:val="22"/>
        </w:rPr>
        <w:t>Zamawiający zamieści po otwarciu ofert na stronie internetowej, na której została zamieszczona SIWZ</w:t>
      </w:r>
      <w:r w:rsidRPr="005C5A11">
        <w:rPr>
          <w:rFonts w:ascii="Arial" w:hAnsi="Arial"/>
          <w:sz w:val="22"/>
          <w:szCs w:val="22"/>
        </w:rPr>
        <w:t>.</w:t>
      </w:r>
    </w:p>
    <w:p w14:paraId="52D24C59" w14:textId="77777777" w:rsidR="0071566F" w:rsidRPr="00924F81" w:rsidRDefault="00642C6B" w:rsidP="00B815A8">
      <w:pPr>
        <w:pStyle w:val="Nagwek2"/>
        <w:numPr>
          <w:ilvl w:val="0"/>
          <w:numId w:val="25"/>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B815A8">
      <w:pPr>
        <w:numPr>
          <w:ilvl w:val="1"/>
          <w:numId w:val="8"/>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B815A8">
      <w:pPr>
        <w:numPr>
          <w:ilvl w:val="1"/>
          <w:numId w:val="8"/>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B815A8">
      <w:pPr>
        <w:numPr>
          <w:ilvl w:val="1"/>
          <w:numId w:val="8"/>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4F5B552" w14:textId="77777777" w:rsidR="006B32CE" w:rsidRDefault="00AB6950" w:rsidP="00B815A8">
      <w:pPr>
        <w:numPr>
          <w:ilvl w:val="2"/>
          <w:numId w:val="8"/>
        </w:numPr>
        <w:tabs>
          <w:tab w:val="clear" w:pos="2880"/>
        </w:tabs>
        <w:ind w:left="1620"/>
        <w:jc w:val="both"/>
        <w:rPr>
          <w:rFonts w:ascii="Arial" w:hAnsi="Arial" w:cs="Arial"/>
          <w:sz w:val="22"/>
          <w:szCs w:val="22"/>
        </w:rPr>
      </w:pPr>
      <w:r w:rsidRPr="006B32CE">
        <w:rPr>
          <w:rFonts w:ascii="Arial" w:hAnsi="Arial" w:cs="Arial"/>
          <w:sz w:val="22"/>
          <w:szCs w:val="22"/>
        </w:rPr>
        <w:lastRenderedPageBreak/>
        <w:t xml:space="preserve">Obliczenie </w:t>
      </w:r>
      <w:r w:rsidR="00C30B0A" w:rsidRPr="006B32CE">
        <w:rPr>
          <w:rFonts w:ascii="Arial" w:hAnsi="Arial" w:cs="Arial"/>
          <w:sz w:val="22"/>
          <w:szCs w:val="22"/>
        </w:rPr>
        <w:t>cen</w:t>
      </w:r>
      <w:r w:rsidR="00545B15" w:rsidRPr="006B32CE">
        <w:rPr>
          <w:rFonts w:ascii="Arial" w:hAnsi="Arial" w:cs="Arial"/>
          <w:sz w:val="22"/>
          <w:szCs w:val="22"/>
        </w:rPr>
        <w:t>y</w:t>
      </w:r>
      <w:r w:rsidR="00C30B0A" w:rsidRPr="006B32CE">
        <w:rPr>
          <w:rFonts w:ascii="Arial" w:hAnsi="Arial" w:cs="Arial"/>
          <w:sz w:val="22"/>
          <w:szCs w:val="22"/>
        </w:rPr>
        <w:t xml:space="preserve"> przedstawionej w Formularzu Oferty</w:t>
      </w:r>
      <w:r w:rsidRPr="006B32CE">
        <w:rPr>
          <w:rFonts w:ascii="Arial" w:hAnsi="Arial" w:cs="Arial"/>
          <w:sz w:val="22"/>
          <w:szCs w:val="22"/>
        </w:rPr>
        <w:t>, dokonane z dokładnością do dwóch miejsc po przecinku.</w:t>
      </w:r>
    </w:p>
    <w:p w14:paraId="1E7282D2" w14:textId="2A117799" w:rsidR="006B32CE" w:rsidRPr="006B32CE" w:rsidRDefault="006B32CE" w:rsidP="00B815A8">
      <w:pPr>
        <w:numPr>
          <w:ilvl w:val="2"/>
          <w:numId w:val="8"/>
        </w:numPr>
        <w:tabs>
          <w:tab w:val="clear" w:pos="2880"/>
        </w:tabs>
        <w:ind w:left="1620"/>
        <w:jc w:val="both"/>
        <w:rPr>
          <w:rFonts w:ascii="Arial" w:hAnsi="Arial" w:cs="Arial"/>
          <w:sz w:val="22"/>
          <w:szCs w:val="22"/>
        </w:rPr>
      </w:pPr>
      <w:r w:rsidRPr="00901693">
        <w:rPr>
          <w:rFonts w:ascii="Arial" w:hAnsi="Arial" w:cs="Arial"/>
          <w:sz w:val="22"/>
          <w:szCs w:val="22"/>
        </w:rPr>
        <w:t>Koszt dostarczenia flokulantu do siedziby Zamawiającego, zgodnie z postanowieniami umowy.</w:t>
      </w:r>
    </w:p>
    <w:p w14:paraId="421C137F" w14:textId="7010F9F5" w:rsidR="00920BEE" w:rsidRPr="006B32CE" w:rsidRDefault="005326EC" w:rsidP="00B815A8">
      <w:pPr>
        <w:numPr>
          <w:ilvl w:val="2"/>
          <w:numId w:val="8"/>
        </w:numPr>
        <w:tabs>
          <w:tab w:val="clear" w:pos="2880"/>
        </w:tabs>
        <w:ind w:left="1620"/>
        <w:jc w:val="both"/>
        <w:rPr>
          <w:rFonts w:ascii="Arial" w:hAnsi="Arial" w:cs="Arial"/>
          <w:sz w:val="22"/>
          <w:szCs w:val="22"/>
        </w:rPr>
      </w:pPr>
      <w:r w:rsidRPr="006B32CE">
        <w:rPr>
          <w:rFonts w:ascii="Arial" w:hAnsi="Arial" w:cs="Arial"/>
          <w:sz w:val="22"/>
          <w:szCs w:val="22"/>
        </w:rPr>
        <w:t>Cykl realizacji przedsięwzięcia w tym skutki wzrostu cen towarów i usług do końca realizacji przedmiotu zamówienia.</w:t>
      </w:r>
    </w:p>
    <w:p w14:paraId="197E9FA5" w14:textId="6D5B50C3" w:rsidR="008273F7" w:rsidRPr="006B32CE" w:rsidRDefault="008273F7" w:rsidP="00B815A8">
      <w:pPr>
        <w:numPr>
          <w:ilvl w:val="2"/>
          <w:numId w:val="8"/>
        </w:numPr>
        <w:tabs>
          <w:tab w:val="clear" w:pos="2880"/>
        </w:tabs>
        <w:ind w:left="1620"/>
        <w:jc w:val="both"/>
        <w:rPr>
          <w:rFonts w:ascii="Arial" w:hAnsi="Arial" w:cs="Arial"/>
          <w:sz w:val="22"/>
          <w:szCs w:val="22"/>
        </w:rPr>
      </w:pPr>
      <w:r w:rsidRPr="006B32CE">
        <w:rPr>
          <w:rFonts w:ascii="Arial" w:hAnsi="Arial" w:cs="Arial"/>
          <w:sz w:val="22"/>
          <w:szCs w:val="22"/>
        </w:rPr>
        <w:t xml:space="preserve">Wykonawca w Formularzu oferty wstawi cenę jednostkową, która jest niezmienna i przemnoży ją przez określoną ilość. </w:t>
      </w:r>
    </w:p>
    <w:p w14:paraId="29BF3D88" w14:textId="77777777" w:rsidR="008273F7" w:rsidRPr="006B32CE" w:rsidRDefault="008273F7" w:rsidP="008273F7">
      <w:pPr>
        <w:ind w:left="1620"/>
        <w:jc w:val="both"/>
        <w:rPr>
          <w:rFonts w:ascii="Arial" w:hAnsi="Arial" w:cs="Arial"/>
          <w:sz w:val="22"/>
          <w:szCs w:val="22"/>
        </w:rPr>
      </w:pPr>
      <w:r w:rsidRPr="006B32CE">
        <w:rPr>
          <w:rFonts w:ascii="Arial" w:hAnsi="Arial" w:cs="Arial"/>
          <w:sz w:val="22"/>
          <w:szCs w:val="22"/>
        </w:rPr>
        <w:t>W przypadku jeżeli, określona przez Wykonawcę w Formularzu oferty:</w:t>
      </w:r>
    </w:p>
    <w:p w14:paraId="28A853EA" w14:textId="77777777" w:rsidR="008273F7" w:rsidRPr="006B32CE" w:rsidRDefault="008273F7" w:rsidP="00B815A8">
      <w:pPr>
        <w:numPr>
          <w:ilvl w:val="0"/>
          <w:numId w:val="18"/>
        </w:numPr>
        <w:tabs>
          <w:tab w:val="clear" w:pos="5040"/>
          <w:tab w:val="num" w:pos="1980"/>
        </w:tabs>
        <w:ind w:left="1980"/>
        <w:jc w:val="both"/>
        <w:rPr>
          <w:rFonts w:ascii="Arial" w:hAnsi="Arial" w:cs="Arial"/>
          <w:sz w:val="22"/>
          <w:szCs w:val="22"/>
        </w:rPr>
      </w:pPr>
      <w:r w:rsidRPr="006B32CE">
        <w:rPr>
          <w:rFonts w:ascii="Arial" w:hAnsi="Arial" w:cs="Arial"/>
          <w:sz w:val="22"/>
          <w:szCs w:val="22"/>
        </w:rPr>
        <w:t xml:space="preserve">wartość bez podatku VAT nie będzie iloczynem ceny jednostkowej i określonej ilości, </w:t>
      </w:r>
    </w:p>
    <w:p w14:paraId="5CA7F2C0" w14:textId="77777777" w:rsidR="008273F7" w:rsidRPr="006B32CE" w:rsidRDefault="008273F7" w:rsidP="00B815A8">
      <w:pPr>
        <w:numPr>
          <w:ilvl w:val="0"/>
          <w:numId w:val="18"/>
        </w:numPr>
        <w:tabs>
          <w:tab w:val="clear" w:pos="5040"/>
          <w:tab w:val="num" w:pos="1980"/>
        </w:tabs>
        <w:ind w:left="1980"/>
        <w:jc w:val="both"/>
        <w:rPr>
          <w:rFonts w:ascii="Arial" w:hAnsi="Arial" w:cs="Arial"/>
          <w:sz w:val="22"/>
          <w:szCs w:val="22"/>
        </w:rPr>
      </w:pPr>
      <w:r w:rsidRPr="006B32CE">
        <w:rPr>
          <w:rFonts w:ascii="Arial" w:hAnsi="Arial" w:cs="Arial"/>
          <w:sz w:val="22"/>
          <w:szCs w:val="22"/>
        </w:rPr>
        <w:t>wysokość podatku VAT nie będzie iloczynem wartości bez podatku VAT i obowiązującej stawki podatku VAT,</w:t>
      </w:r>
    </w:p>
    <w:p w14:paraId="3218992D" w14:textId="77777777" w:rsidR="008273F7" w:rsidRPr="006B32CE" w:rsidRDefault="008273F7" w:rsidP="00B815A8">
      <w:pPr>
        <w:numPr>
          <w:ilvl w:val="0"/>
          <w:numId w:val="18"/>
        </w:numPr>
        <w:tabs>
          <w:tab w:val="clear" w:pos="5040"/>
          <w:tab w:val="num" w:pos="1980"/>
        </w:tabs>
        <w:ind w:left="1980"/>
        <w:jc w:val="both"/>
        <w:rPr>
          <w:rFonts w:ascii="Arial" w:hAnsi="Arial" w:cs="Arial"/>
          <w:sz w:val="22"/>
          <w:szCs w:val="22"/>
        </w:rPr>
      </w:pPr>
      <w:r w:rsidRPr="006B32CE">
        <w:rPr>
          <w:rFonts w:ascii="Arial" w:hAnsi="Arial" w:cs="Arial"/>
          <w:sz w:val="22"/>
          <w:szCs w:val="22"/>
        </w:rPr>
        <w:t>cena oferty nie będzie sumą wartości bez podatku VAT i wysokości podatku VAT,</w:t>
      </w:r>
    </w:p>
    <w:p w14:paraId="74B91CA0" w14:textId="77777777" w:rsidR="008273F7" w:rsidRPr="006B32CE" w:rsidRDefault="008273F7" w:rsidP="008273F7">
      <w:pPr>
        <w:ind w:left="1620"/>
        <w:jc w:val="both"/>
        <w:rPr>
          <w:rFonts w:ascii="Arial" w:hAnsi="Arial" w:cs="Arial"/>
          <w:sz w:val="22"/>
          <w:szCs w:val="22"/>
        </w:rPr>
      </w:pPr>
      <w:r w:rsidRPr="006B32CE">
        <w:rPr>
          <w:rFonts w:ascii="Arial" w:hAnsi="Arial" w:cs="Arial"/>
          <w:sz w:val="22"/>
          <w:szCs w:val="22"/>
        </w:rPr>
        <w:t xml:space="preserve">Zamawiający poprawi omyłki uwzględniając, że </w:t>
      </w:r>
      <w:r w:rsidRPr="006B32CE">
        <w:rPr>
          <w:rFonts w:ascii="Arial" w:hAnsi="Arial" w:cs="Arial"/>
          <w:sz w:val="22"/>
          <w:szCs w:val="22"/>
          <w:u w:val="single"/>
        </w:rPr>
        <w:t>cena jednostkowa</w:t>
      </w:r>
      <w:r w:rsidRPr="006B32CE">
        <w:rPr>
          <w:rFonts w:ascii="Arial" w:hAnsi="Arial" w:cs="Arial"/>
          <w:sz w:val="22"/>
          <w:szCs w:val="22"/>
        </w:rPr>
        <w:t xml:space="preserve"> bez podatku VAT (określona przez Wykonawcę) i </w:t>
      </w:r>
      <w:r w:rsidRPr="006B32CE">
        <w:rPr>
          <w:rFonts w:ascii="Arial" w:hAnsi="Arial" w:cs="Arial"/>
          <w:sz w:val="22"/>
          <w:szCs w:val="22"/>
          <w:u w:val="single"/>
        </w:rPr>
        <w:t>ilość</w:t>
      </w:r>
      <w:r w:rsidRPr="006B32CE">
        <w:rPr>
          <w:rFonts w:ascii="Arial" w:hAnsi="Arial" w:cs="Arial"/>
          <w:sz w:val="22"/>
          <w:szCs w:val="22"/>
        </w:rPr>
        <w:t xml:space="preserve"> (określona przez Zamawiającego) są niezmienne. </w:t>
      </w:r>
    </w:p>
    <w:p w14:paraId="259C0DCD" w14:textId="5E074B1C" w:rsidR="00B90A22" w:rsidRPr="006B32CE" w:rsidRDefault="006B32CE" w:rsidP="00B815A8">
      <w:pPr>
        <w:numPr>
          <w:ilvl w:val="2"/>
          <w:numId w:val="8"/>
        </w:numPr>
        <w:tabs>
          <w:tab w:val="clear" w:pos="2880"/>
          <w:tab w:val="num" w:pos="1080"/>
        </w:tabs>
        <w:ind w:left="1620"/>
        <w:jc w:val="both"/>
        <w:rPr>
          <w:rFonts w:ascii="Arial" w:hAnsi="Arial" w:cs="Arial"/>
          <w:sz w:val="22"/>
          <w:szCs w:val="22"/>
        </w:rPr>
      </w:pPr>
      <w:r w:rsidRPr="006B32CE">
        <w:rPr>
          <w:rFonts w:ascii="Arial" w:hAnsi="Arial" w:cs="Arial"/>
          <w:sz w:val="22"/>
          <w:szCs w:val="22"/>
        </w:rPr>
        <w:t>Dopełnienie obowiązków wynikających z ustaw regulujących przedmiotową problematykę oraz aktów wykonawczych wydanych na jej podstawie (rozporządzeń).</w:t>
      </w:r>
    </w:p>
    <w:p w14:paraId="6ECA40AB" w14:textId="77777777" w:rsidR="00AB6950" w:rsidRPr="00B90A22" w:rsidRDefault="00AB6950" w:rsidP="00B815A8">
      <w:pPr>
        <w:numPr>
          <w:ilvl w:val="2"/>
          <w:numId w:val="8"/>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77BDAB44" w:rsidR="00AB6950" w:rsidRPr="006B32CE" w:rsidRDefault="00AB6950" w:rsidP="00B815A8">
      <w:pPr>
        <w:numPr>
          <w:ilvl w:val="2"/>
          <w:numId w:val="8"/>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006B32CE">
        <w:rPr>
          <w:rFonts w:ascii="Arial" w:hAnsi="Arial" w:cs="Arial"/>
          <w:sz w:val="22"/>
          <w:szCs w:val="22"/>
        </w:rPr>
        <w:t>Formularza oferty</w:t>
      </w:r>
      <w:r w:rsidRPr="00B90A22">
        <w:rPr>
          <w:rFonts w:ascii="Arial" w:hAnsi="Arial" w:cs="Arial"/>
          <w:sz w:val="22"/>
          <w:szCs w:val="22"/>
        </w:rPr>
        <w:t>.</w:t>
      </w:r>
    </w:p>
    <w:p w14:paraId="6F305ADA" w14:textId="77777777" w:rsidR="0071566F" w:rsidRPr="00924F81" w:rsidRDefault="00642C6B" w:rsidP="00B815A8">
      <w:pPr>
        <w:pStyle w:val="Nagwek2"/>
        <w:numPr>
          <w:ilvl w:val="0"/>
          <w:numId w:val="25"/>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B815A8">
      <w:pPr>
        <w:numPr>
          <w:ilvl w:val="1"/>
          <w:numId w:val="9"/>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B815A8">
      <w:pPr>
        <w:numPr>
          <w:ilvl w:val="2"/>
          <w:numId w:val="9"/>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B815A8">
      <w:pPr>
        <w:numPr>
          <w:ilvl w:val="3"/>
          <w:numId w:val="9"/>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B815A8">
      <w:pPr>
        <w:numPr>
          <w:ilvl w:val="3"/>
          <w:numId w:val="9"/>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55D80C15" w14:textId="77777777" w:rsidR="00B815A8" w:rsidRPr="0026269B" w:rsidRDefault="00B815A8" w:rsidP="00B815A8">
      <w:pPr>
        <w:numPr>
          <w:ilvl w:val="2"/>
          <w:numId w:val="9"/>
        </w:numPr>
        <w:tabs>
          <w:tab w:val="clear" w:pos="720"/>
          <w:tab w:val="num" w:pos="1620"/>
          <w:tab w:val="num" w:pos="1800"/>
        </w:tabs>
        <w:ind w:left="1800" w:hanging="900"/>
        <w:jc w:val="both"/>
        <w:rPr>
          <w:rFonts w:ascii="Arial" w:hAnsi="Arial"/>
          <w:sz w:val="22"/>
          <w:szCs w:val="22"/>
        </w:rPr>
      </w:pPr>
      <w:r w:rsidRPr="0026269B">
        <w:rPr>
          <w:rFonts w:ascii="Arial" w:hAnsi="Arial"/>
          <w:b/>
          <w:sz w:val="22"/>
          <w:szCs w:val="22"/>
        </w:rPr>
        <w:t>Kryteria oceny ofert</w:t>
      </w:r>
      <w:r>
        <w:rPr>
          <w:rFonts w:ascii="Arial" w:hAnsi="Arial"/>
          <w:b/>
          <w:sz w:val="22"/>
          <w:szCs w:val="22"/>
        </w:rPr>
        <w:t xml:space="preserve"> </w:t>
      </w:r>
      <w:r w:rsidRPr="00C043F8">
        <w:rPr>
          <w:rFonts w:ascii="Arial" w:hAnsi="Arial" w:cs="Arial"/>
          <w:b/>
          <w:bCs/>
          <w:sz w:val="22"/>
          <w:szCs w:val="22"/>
          <w:u w:val="single"/>
        </w:rPr>
        <w:t>w zakresie Części 1.</w:t>
      </w:r>
    </w:p>
    <w:p w14:paraId="5C546D00" w14:textId="77777777" w:rsidR="00B815A8" w:rsidRPr="00901693" w:rsidRDefault="00B815A8" w:rsidP="00B815A8">
      <w:pPr>
        <w:numPr>
          <w:ilvl w:val="3"/>
          <w:numId w:val="9"/>
        </w:numPr>
        <w:tabs>
          <w:tab w:val="clear" w:pos="720"/>
          <w:tab w:val="num" w:pos="2552"/>
        </w:tabs>
        <w:ind w:left="2552" w:hanging="851"/>
        <w:jc w:val="both"/>
        <w:rPr>
          <w:rFonts w:ascii="Arial" w:hAnsi="Arial"/>
          <w:sz w:val="22"/>
          <w:szCs w:val="22"/>
        </w:rPr>
      </w:pPr>
      <w:r w:rsidRPr="00901693">
        <w:rPr>
          <w:rFonts w:ascii="Arial" w:hAnsi="Arial"/>
          <w:sz w:val="22"/>
          <w:szCs w:val="22"/>
        </w:rPr>
        <w:t>Oferty zostaną ocenione przez Zamawiającego w oparciu o następujące kryterium i jego znaczenie:</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56"/>
        <w:gridCol w:w="1354"/>
        <w:gridCol w:w="1818"/>
      </w:tblGrid>
      <w:tr w:rsidR="00B815A8" w:rsidRPr="00901693" w14:paraId="1BAFAAF3" w14:textId="77777777" w:rsidTr="0085079E">
        <w:tc>
          <w:tcPr>
            <w:tcW w:w="549" w:type="dxa"/>
            <w:shd w:val="clear" w:color="auto" w:fill="auto"/>
            <w:vAlign w:val="center"/>
          </w:tcPr>
          <w:p w14:paraId="2DE67E01" w14:textId="734B4588" w:rsidR="00B815A8" w:rsidRPr="0085079E" w:rsidRDefault="0085079E" w:rsidP="00F738D0">
            <w:pPr>
              <w:ind w:left="-108"/>
              <w:jc w:val="center"/>
              <w:rPr>
                <w:rFonts w:ascii="Arial" w:hAnsi="Arial"/>
                <w:sz w:val="22"/>
                <w:szCs w:val="22"/>
              </w:rPr>
            </w:pPr>
            <w:r>
              <w:rPr>
                <w:rFonts w:ascii="Arial" w:hAnsi="Arial"/>
                <w:sz w:val="22"/>
                <w:szCs w:val="22"/>
              </w:rPr>
              <w:t>L.</w:t>
            </w:r>
            <w:r w:rsidR="00B815A8" w:rsidRPr="0085079E">
              <w:rPr>
                <w:rFonts w:ascii="Arial" w:hAnsi="Arial"/>
                <w:sz w:val="22"/>
                <w:szCs w:val="22"/>
              </w:rPr>
              <w:t>p.</w:t>
            </w:r>
          </w:p>
        </w:tc>
        <w:tc>
          <w:tcPr>
            <w:tcW w:w="2995" w:type="dxa"/>
            <w:shd w:val="clear" w:color="auto" w:fill="auto"/>
            <w:vAlign w:val="center"/>
          </w:tcPr>
          <w:p w14:paraId="7E7CC081" w14:textId="77777777" w:rsidR="00B815A8" w:rsidRPr="0085079E" w:rsidRDefault="00B815A8" w:rsidP="00F738D0">
            <w:pPr>
              <w:jc w:val="center"/>
              <w:rPr>
                <w:rFonts w:ascii="Arial" w:hAnsi="Arial"/>
                <w:sz w:val="22"/>
                <w:szCs w:val="22"/>
              </w:rPr>
            </w:pPr>
            <w:r w:rsidRPr="0085079E">
              <w:rPr>
                <w:rFonts w:ascii="Arial" w:hAnsi="Arial"/>
                <w:sz w:val="22"/>
                <w:szCs w:val="22"/>
              </w:rPr>
              <w:t>Kryterium</w:t>
            </w:r>
          </w:p>
        </w:tc>
        <w:tc>
          <w:tcPr>
            <w:tcW w:w="1275" w:type="dxa"/>
            <w:shd w:val="clear" w:color="auto" w:fill="auto"/>
            <w:vAlign w:val="center"/>
          </w:tcPr>
          <w:p w14:paraId="12F21465" w14:textId="77777777" w:rsidR="00B815A8" w:rsidRPr="0085079E" w:rsidRDefault="00B815A8" w:rsidP="00F738D0">
            <w:pPr>
              <w:jc w:val="center"/>
              <w:rPr>
                <w:rFonts w:ascii="Arial" w:hAnsi="Arial"/>
                <w:sz w:val="22"/>
                <w:szCs w:val="22"/>
              </w:rPr>
            </w:pPr>
            <w:r w:rsidRPr="0085079E">
              <w:rPr>
                <w:rFonts w:ascii="Arial" w:hAnsi="Arial"/>
                <w:sz w:val="22"/>
                <w:szCs w:val="22"/>
              </w:rPr>
              <w:t>Znaczenie procentowe kryterium</w:t>
            </w:r>
          </w:p>
        </w:tc>
        <w:tc>
          <w:tcPr>
            <w:tcW w:w="1874" w:type="dxa"/>
            <w:shd w:val="clear" w:color="auto" w:fill="auto"/>
            <w:vAlign w:val="center"/>
          </w:tcPr>
          <w:p w14:paraId="6C052029" w14:textId="77777777" w:rsidR="00B815A8" w:rsidRPr="0085079E" w:rsidRDefault="00B815A8" w:rsidP="00F738D0">
            <w:pPr>
              <w:jc w:val="center"/>
              <w:rPr>
                <w:rFonts w:ascii="Arial" w:hAnsi="Arial"/>
                <w:sz w:val="22"/>
                <w:szCs w:val="22"/>
              </w:rPr>
            </w:pPr>
            <w:r w:rsidRPr="0085079E">
              <w:rPr>
                <w:rFonts w:ascii="Arial" w:hAnsi="Arial"/>
                <w:sz w:val="22"/>
                <w:szCs w:val="22"/>
              </w:rPr>
              <w:t>Maksymalna ilość punktów jakie może otrzymać oferta za kryterium</w:t>
            </w:r>
          </w:p>
        </w:tc>
      </w:tr>
      <w:tr w:rsidR="00B815A8" w:rsidRPr="00901693" w14:paraId="3DAA418A" w14:textId="77777777" w:rsidTr="00F738D0">
        <w:tc>
          <w:tcPr>
            <w:tcW w:w="549" w:type="dxa"/>
            <w:shd w:val="clear" w:color="auto" w:fill="auto"/>
          </w:tcPr>
          <w:p w14:paraId="3D3DEF0A" w14:textId="77777777" w:rsidR="00B815A8" w:rsidRPr="00901693" w:rsidRDefault="00B815A8" w:rsidP="0085079E">
            <w:pPr>
              <w:jc w:val="center"/>
              <w:rPr>
                <w:rFonts w:ascii="Arial" w:hAnsi="Arial"/>
                <w:sz w:val="22"/>
                <w:szCs w:val="22"/>
              </w:rPr>
            </w:pPr>
            <w:r w:rsidRPr="00901693">
              <w:rPr>
                <w:rFonts w:ascii="Arial" w:hAnsi="Arial"/>
                <w:sz w:val="22"/>
                <w:szCs w:val="22"/>
              </w:rPr>
              <w:t>1</w:t>
            </w:r>
          </w:p>
        </w:tc>
        <w:tc>
          <w:tcPr>
            <w:tcW w:w="2995" w:type="dxa"/>
            <w:shd w:val="clear" w:color="auto" w:fill="auto"/>
          </w:tcPr>
          <w:p w14:paraId="0C082668" w14:textId="366D2201" w:rsidR="00B815A8" w:rsidRPr="00A16F45" w:rsidRDefault="00B815A8" w:rsidP="00F738D0">
            <w:pPr>
              <w:rPr>
                <w:rFonts w:ascii="Arial" w:hAnsi="Arial"/>
                <w:sz w:val="22"/>
                <w:szCs w:val="22"/>
              </w:rPr>
            </w:pPr>
            <w:r w:rsidRPr="00A16F45">
              <w:rPr>
                <w:rFonts w:ascii="Arial" w:hAnsi="Arial"/>
                <w:sz w:val="22"/>
                <w:szCs w:val="22"/>
              </w:rPr>
              <w:t>Cena</w:t>
            </w:r>
            <w:r w:rsidR="00866253" w:rsidRPr="00A16F45">
              <w:rPr>
                <w:rFonts w:ascii="Arial" w:hAnsi="Arial"/>
                <w:sz w:val="22"/>
                <w:szCs w:val="22"/>
              </w:rPr>
              <w:t xml:space="preserve"> bez VAT</w:t>
            </w:r>
            <w:r w:rsidRPr="00A16F45">
              <w:rPr>
                <w:rFonts w:ascii="Arial" w:hAnsi="Arial"/>
                <w:sz w:val="22"/>
                <w:szCs w:val="22"/>
              </w:rPr>
              <w:t xml:space="preserve"> (C)</w:t>
            </w:r>
          </w:p>
        </w:tc>
        <w:tc>
          <w:tcPr>
            <w:tcW w:w="1275" w:type="dxa"/>
            <w:shd w:val="clear" w:color="auto" w:fill="auto"/>
          </w:tcPr>
          <w:p w14:paraId="2FB61A1B" w14:textId="75E3032B" w:rsidR="00B815A8" w:rsidRPr="00F12BCB" w:rsidRDefault="000219D4" w:rsidP="00F738D0">
            <w:pPr>
              <w:jc w:val="center"/>
              <w:rPr>
                <w:rFonts w:ascii="Arial" w:hAnsi="Arial"/>
                <w:sz w:val="22"/>
                <w:szCs w:val="22"/>
              </w:rPr>
            </w:pPr>
            <w:r>
              <w:rPr>
                <w:rFonts w:ascii="Arial" w:hAnsi="Arial"/>
                <w:b/>
                <w:sz w:val="22"/>
                <w:szCs w:val="22"/>
              </w:rPr>
              <w:t>3</w:t>
            </w:r>
            <w:r w:rsidR="00B815A8" w:rsidRPr="00F12BCB">
              <w:rPr>
                <w:rFonts w:ascii="Arial" w:hAnsi="Arial"/>
                <w:b/>
                <w:sz w:val="22"/>
                <w:szCs w:val="22"/>
              </w:rPr>
              <w:t>0</w:t>
            </w:r>
            <w:r w:rsidR="00B815A8" w:rsidRPr="00F12BCB">
              <w:rPr>
                <w:rFonts w:ascii="Arial" w:hAnsi="Arial"/>
                <w:sz w:val="22"/>
                <w:szCs w:val="22"/>
              </w:rPr>
              <w:t xml:space="preserve"> %</w:t>
            </w:r>
          </w:p>
        </w:tc>
        <w:tc>
          <w:tcPr>
            <w:tcW w:w="1874" w:type="dxa"/>
            <w:shd w:val="clear" w:color="auto" w:fill="auto"/>
          </w:tcPr>
          <w:p w14:paraId="78144BBB" w14:textId="77777777" w:rsidR="00B815A8" w:rsidRPr="00901693" w:rsidRDefault="00B815A8" w:rsidP="00F738D0">
            <w:pPr>
              <w:jc w:val="center"/>
              <w:rPr>
                <w:rFonts w:ascii="Arial" w:hAnsi="Arial"/>
                <w:sz w:val="22"/>
                <w:szCs w:val="22"/>
              </w:rPr>
            </w:pPr>
            <w:r w:rsidRPr="00901693">
              <w:rPr>
                <w:rFonts w:ascii="Arial" w:hAnsi="Arial"/>
                <w:sz w:val="22"/>
                <w:szCs w:val="22"/>
              </w:rPr>
              <w:t>100 punktów</w:t>
            </w:r>
          </w:p>
        </w:tc>
      </w:tr>
      <w:tr w:rsidR="00B815A8" w:rsidRPr="00901693" w14:paraId="5301F644" w14:textId="77777777" w:rsidTr="00F738D0">
        <w:tc>
          <w:tcPr>
            <w:tcW w:w="549" w:type="dxa"/>
            <w:shd w:val="clear" w:color="auto" w:fill="auto"/>
          </w:tcPr>
          <w:p w14:paraId="47A127AB" w14:textId="77777777" w:rsidR="00B815A8" w:rsidRPr="00901693" w:rsidRDefault="00B815A8" w:rsidP="0085079E">
            <w:pPr>
              <w:jc w:val="center"/>
              <w:rPr>
                <w:rFonts w:ascii="Arial" w:hAnsi="Arial"/>
                <w:sz w:val="22"/>
                <w:szCs w:val="22"/>
              </w:rPr>
            </w:pPr>
            <w:r w:rsidRPr="00901693">
              <w:rPr>
                <w:rFonts w:ascii="Arial" w:hAnsi="Arial"/>
                <w:sz w:val="22"/>
                <w:szCs w:val="22"/>
              </w:rPr>
              <w:t>2</w:t>
            </w:r>
          </w:p>
        </w:tc>
        <w:tc>
          <w:tcPr>
            <w:tcW w:w="2995" w:type="dxa"/>
            <w:shd w:val="clear" w:color="auto" w:fill="auto"/>
          </w:tcPr>
          <w:p w14:paraId="0C7BB17A" w14:textId="37E40FF9" w:rsidR="00B815A8" w:rsidRPr="00A16F45" w:rsidRDefault="00B815A8" w:rsidP="00F738D0">
            <w:pPr>
              <w:rPr>
                <w:rFonts w:ascii="Arial" w:hAnsi="Arial"/>
                <w:sz w:val="22"/>
                <w:szCs w:val="22"/>
              </w:rPr>
            </w:pPr>
            <w:r w:rsidRPr="00A16F45">
              <w:rPr>
                <w:rFonts w:ascii="Arial" w:hAnsi="Arial"/>
                <w:sz w:val="22"/>
                <w:szCs w:val="22"/>
              </w:rPr>
              <w:t>Koszt flokulant</w:t>
            </w:r>
            <w:r w:rsidR="001A3A01">
              <w:rPr>
                <w:rFonts w:ascii="Arial" w:hAnsi="Arial"/>
                <w:sz w:val="22"/>
                <w:szCs w:val="22"/>
              </w:rPr>
              <w:t>u</w:t>
            </w:r>
            <w:r w:rsidRPr="00A16F45">
              <w:rPr>
                <w:rFonts w:ascii="Arial" w:hAnsi="Arial"/>
                <w:sz w:val="22"/>
                <w:szCs w:val="22"/>
              </w:rPr>
              <w:t xml:space="preserve"> (K)</w:t>
            </w:r>
          </w:p>
        </w:tc>
        <w:tc>
          <w:tcPr>
            <w:tcW w:w="1275" w:type="dxa"/>
            <w:shd w:val="clear" w:color="auto" w:fill="auto"/>
          </w:tcPr>
          <w:p w14:paraId="00544D72" w14:textId="77777777" w:rsidR="00B815A8" w:rsidRPr="00F12BCB" w:rsidRDefault="00B815A8" w:rsidP="00F738D0">
            <w:pPr>
              <w:jc w:val="center"/>
              <w:rPr>
                <w:rFonts w:ascii="Arial" w:hAnsi="Arial"/>
                <w:b/>
                <w:sz w:val="22"/>
                <w:szCs w:val="22"/>
              </w:rPr>
            </w:pPr>
            <w:r w:rsidRPr="00F12BCB">
              <w:rPr>
                <w:rFonts w:ascii="Arial" w:hAnsi="Arial"/>
                <w:b/>
                <w:sz w:val="22"/>
                <w:szCs w:val="22"/>
              </w:rPr>
              <w:t xml:space="preserve">30 </w:t>
            </w:r>
            <w:r w:rsidRPr="00F12BCB">
              <w:rPr>
                <w:rFonts w:ascii="Arial" w:hAnsi="Arial"/>
                <w:sz w:val="22"/>
                <w:szCs w:val="22"/>
              </w:rPr>
              <w:t>%</w:t>
            </w:r>
          </w:p>
        </w:tc>
        <w:tc>
          <w:tcPr>
            <w:tcW w:w="1874" w:type="dxa"/>
            <w:shd w:val="clear" w:color="auto" w:fill="auto"/>
          </w:tcPr>
          <w:p w14:paraId="3D2BC3C3" w14:textId="77777777" w:rsidR="00B815A8" w:rsidRPr="00901693" w:rsidRDefault="00B815A8" w:rsidP="00F738D0">
            <w:pPr>
              <w:jc w:val="center"/>
              <w:rPr>
                <w:rFonts w:ascii="Arial" w:hAnsi="Arial"/>
                <w:sz w:val="22"/>
                <w:szCs w:val="22"/>
              </w:rPr>
            </w:pPr>
            <w:r w:rsidRPr="00901693">
              <w:rPr>
                <w:rFonts w:ascii="Arial" w:hAnsi="Arial"/>
                <w:sz w:val="22"/>
                <w:szCs w:val="22"/>
              </w:rPr>
              <w:t>100 punktów</w:t>
            </w:r>
          </w:p>
        </w:tc>
      </w:tr>
      <w:tr w:rsidR="00B815A8" w:rsidRPr="00901693" w14:paraId="1BBE8239" w14:textId="77777777" w:rsidTr="00F738D0">
        <w:tc>
          <w:tcPr>
            <w:tcW w:w="549" w:type="dxa"/>
            <w:shd w:val="clear" w:color="auto" w:fill="auto"/>
          </w:tcPr>
          <w:p w14:paraId="0D51828C" w14:textId="77777777" w:rsidR="00B815A8" w:rsidRPr="00901693" w:rsidRDefault="00B815A8" w:rsidP="0085079E">
            <w:pPr>
              <w:jc w:val="center"/>
              <w:rPr>
                <w:rFonts w:ascii="Arial" w:hAnsi="Arial"/>
                <w:sz w:val="22"/>
                <w:szCs w:val="22"/>
              </w:rPr>
            </w:pPr>
            <w:r w:rsidRPr="00901693">
              <w:rPr>
                <w:rFonts w:ascii="Arial" w:hAnsi="Arial"/>
                <w:sz w:val="22"/>
                <w:szCs w:val="22"/>
              </w:rPr>
              <w:t>3</w:t>
            </w:r>
          </w:p>
        </w:tc>
        <w:tc>
          <w:tcPr>
            <w:tcW w:w="2995" w:type="dxa"/>
            <w:shd w:val="clear" w:color="auto" w:fill="auto"/>
          </w:tcPr>
          <w:p w14:paraId="0B09E14C" w14:textId="39E9661F" w:rsidR="00B815A8" w:rsidRPr="00A16F45" w:rsidRDefault="00B815A8" w:rsidP="00F738D0">
            <w:pPr>
              <w:rPr>
                <w:rFonts w:ascii="Arial" w:hAnsi="Arial"/>
                <w:sz w:val="22"/>
                <w:szCs w:val="22"/>
              </w:rPr>
            </w:pPr>
            <w:r w:rsidRPr="00A16F45">
              <w:rPr>
                <w:rFonts w:ascii="Arial" w:hAnsi="Arial"/>
                <w:sz w:val="22"/>
                <w:szCs w:val="22"/>
              </w:rPr>
              <w:t>Sucha masa (SM)</w:t>
            </w:r>
          </w:p>
        </w:tc>
        <w:tc>
          <w:tcPr>
            <w:tcW w:w="1275" w:type="dxa"/>
            <w:shd w:val="clear" w:color="auto" w:fill="auto"/>
          </w:tcPr>
          <w:p w14:paraId="1514C913" w14:textId="6D7F3389" w:rsidR="00B815A8" w:rsidRPr="00F12BCB" w:rsidRDefault="000219D4" w:rsidP="00F738D0">
            <w:pPr>
              <w:jc w:val="center"/>
              <w:rPr>
                <w:rFonts w:ascii="Arial" w:hAnsi="Arial"/>
                <w:sz w:val="22"/>
                <w:szCs w:val="22"/>
              </w:rPr>
            </w:pPr>
            <w:r>
              <w:rPr>
                <w:rFonts w:ascii="Arial" w:hAnsi="Arial"/>
                <w:b/>
                <w:sz w:val="22"/>
                <w:szCs w:val="22"/>
              </w:rPr>
              <w:t>30</w:t>
            </w:r>
            <w:r w:rsidR="00B815A8" w:rsidRPr="00F12BCB">
              <w:rPr>
                <w:rFonts w:ascii="Arial" w:hAnsi="Arial"/>
                <w:sz w:val="22"/>
                <w:szCs w:val="22"/>
              </w:rPr>
              <w:t xml:space="preserve"> %</w:t>
            </w:r>
          </w:p>
        </w:tc>
        <w:tc>
          <w:tcPr>
            <w:tcW w:w="1874" w:type="dxa"/>
            <w:shd w:val="clear" w:color="auto" w:fill="auto"/>
          </w:tcPr>
          <w:p w14:paraId="597294AC" w14:textId="77777777" w:rsidR="00B815A8" w:rsidRPr="00901693" w:rsidRDefault="00B815A8" w:rsidP="00F738D0">
            <w:pPr>
              <w:jc w:val="center"/>
              <w:rPr>
                <w:rFonts w:ascii="Arial" w:hAnsi="Arial"/>
                <w:sz w:val="22"/>
                <w:szCs w:val="22"/>
              </w:rPr>
            </w:pPr>
            <w:r w:rsidRPr="00901693">
              <w:rPr>
                <w:rFonts w:ascii="Arial" w:hAnsi="Arial"/>
                <w:sz w:val="22"/>
                <w:szCs w:val="22"/>
              </w:rPr>
              <w:t>100 punktów</w:t>
            </w:r>
          </w:p>
        </w:tc>
      </w:tr>
      <w:tr w:rsidR="00B815A8" w:rsidRPr="00901693" w14:paraId="79181183" w14:textId="77777777" w:rsidTr="00F738D0">
        <w:tc>
          <w:tcPr>
            <w:tcW w:w="549" w:type="dxa"/>
            <w:tcBorders>
              <w:top w:val="single" w:sz="4" w:space="0" w:color="auto"/>
              <w:left w:val="single" w:sz="4" w:space="0" w:color="auto"/>
              <w:bottom w:val="single" w:sz="4" w:space="0" w:color="auto"/>
              <w:right w:val="single" w:sz="4" w:space="0" w:color="auto"/>
            </w:tcBorders>
            <w:shd w:val="clear" w:color="auto" w:fill="auto"/>
          </w:tcPr>
          <w:p w14:paraId="76968238" w14:textId="77777777" w:rsidR="00B815A8" w:rsidRPr="00901693" w:rsidRDefault="00B815A8" w:rsidP="0085079E">
            <w:pPr>
              <w:jc w:val="center"/>
              <w:rPr>
                <w:rFonts w:ascii="Arial" w:hAnsi="Arial"/>
                <w:sz w:val="22"/>
                <w:szCs w:val="22"/>
              </w:rPr>
            </w:pPr>
            <w:r w:rsidRPr="00901693">
              <w:rPr>
                <w:rFonts w:ascii="Arial" w:hAnsi="Arial"/>
                <w:sz w:val="22"/>
                <w:szCs w:val="22"/>
              </w:rPr>
              <w:t>4</w:t>
            </w:r>
          </w:p>
        </w:tc>
        <w:tc>
          <w:tcPr>
            <w:tcW w:w="2995" w:type="dxa"/>
            <w:tcBorders>
              <w:top w:val="single" w:sz="4" w:space="0" w:color="auto"/>
              <w:left w:val="single" w:sz="4" w:space="0" w:color="auto"/>
              <w:bottom w:val="single" w:sz="4" w:space="0" w:color="auto"/>
              <w:right w:val="single" w:sz="4" w:space="0" w:color="auto"/>
            </w:tcBorders>
            <w:shd w:val="clear" w:color="auto" w:fill="auto"/>
          </w:tcPr>
          <w:p w14:paraId="070EA36C" w14:textId="4C2D2D62" w:rsidR="00B815A8" w:rsidRPr="00A16F45" w:rsidRDefault="00B815A8" w:rsidP="00F738D0">
            <w:pPr>
              <w:rPr>
                <w:rFonts w:ascii="Arial" w:hAnsi="Arial"/>
                <w:sz w:val="22"/>
                <w:szCs w:val="22"/>
              </w:rPr>
            </w:pPr>
            <w:r w:rsidRPr="00A16F45">
              <w:rPr>
                <w:rFonts w:ascii="Arial" w:hAnsi="Arial"/>
                <w:sz w:val="22"/>
                <w:szCs w:val="22"/>
              </w:rPr>
              <w:t>Zawiesina ogólna (ZO)</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A00A20" w14:textId="491B7F62" w:rsidR="00B815A8" w:rsidRPr="00F12BCB" w:rsidRDefault="000219D4" w:rsidP="00F738D0">
            <w:pPr>
              <w:jc w:val="center"/>
              <w:rPr>
                <w:rFonts w:ascii="Arial" w:hAnsi="Arial"/>
                <w:b/>
                <w:sz w:val="22"/>
                <w:szCs w:val="22"/>
              </w:rPr>
            </w:pPr>
            <w:r>
              <w:rPr>
                <w:rFonts w:ascii="Arial" w:hAnsi="Arial"/>
                <w:b/>
                <w:sz w:val="22"/>
                <w:szCs w:val="22"/>
              </w:rPr>
              <w:t>10</w:t>
            </w:r>
            <w:r w:rsidR="00B815A8" w:rsidRPr="00F12BCB">
              <w:rPr>
                <w:rFonts w:ascii="Arial" w:hAnsi="Arial"/>
                <w:b/>
                <w:sz w:val="22"/>
                <w:szCs w:val="22"/>
              </w:rPr>
              <w:t xml:space="preserve"> </w:t>
            </w:r>
            <w:r w:rsidR="00B815A8" w:rsidRPr="00F12BCB">
              <w:rPr>
                <w:rFonts w:ascii="Arial" w:hAnsi="Arial"/>
                <w:sz w:val="22"/>
                <w:szCs w:val="22"/>
              </w:rPr>
              <w:t>%</w:t>
            </w:r>
          </w:p>
        </w:tc>
        <w:tc>
          <w:tcPr>
            <w:tcW w:w="1874" w:type="dxa"/>
            <w:tcBorders>
              <w:top w:val="single" w:sz="4" w:space="0" w:color="auto"/>
              <w:left w:val="single" w:sz="4" w:space="0" w:color="auto"/>
              <w:bottom w:val="single" w:sz="4" w:space="0" w:color="auto"/>
              <w:right w:val="single" w:sz="4" w:space="0" w:color="auto"/>
            </w:tcBorders>
            <w:shd w:val="clear" w:color="auto" w:fill="auto"/>
          </w:tcPr>
          <w:p w14:paraId="31B147B1" w14:textId="77777777" w:rsidR="00B815A8" w:rsidRPr="00901693" w:rsidRDefault="00B815A8" w:rsidP="00F738D0">
            <w:pPr>
              <w:jc w:val="center"/>
              <w:rPr>
                <w:rFonts w:ascii="Arial" w:hAnsi="Arial"/>
                <w:sz w:val="22"/>
                <w:szCs w:val="22"/>
              </w:rPr>
            </w:pPr>
            <w:r w:rsidRPr="00901693">
              <w:rPr>
                <w:rFonts w:ascii="Arial" w:hAnsi="Arial"/>
                <w:sz w:val="22"/>
                <w:szCs w:val="22"/>
              </w:rPr>
              <w:t>100 punktów</w:t>
            </w:r>
          </w:p>
        </w:tc>
      </w:tr>
    </w:tbl>
    <w:p w14:paraId="53728988" w14:textId="77777777" w:rsidR="00B815A8" w:rsidRPr="00901693" w:rsidRDefault="00B815A8" w:rsidP="0085079E">
      <w:pPr>
        <w:pStyle w:val="Nagwek2"/>
        <w:numPr>
          <w:ilvl w:val="3"/>
          <w:numId w:val="9"/>
        </w:numPr>
        <w:tabs>
          <w:tab w:val="clear" w:pos="720"/>
          <w:tab w:val="num" w:pos="360"/>
          <w:tab w:val="left" w:pos="1560"/>
        </w:tabs>
        <w:spacing w:before="120"/>
        <w:ind w:left="2552" w:hanging="851"/>
        <w:jc w:val="both"/>
        <w:rPr>
          <w:rFonts w:ascii="Arial" w:hAnsi="Arial"/>
          <w:b w:val="0"/>
          <w:sz w:val="22"/>
          <w:szCs w:val="22"/>
        </w:rPr>
      </w:pPr>
      <w:r w:rsidRPr="00901693">
        <w:rPr>
          <w:rFonts w:ascii="Arial" w:hAnsi="Arial"/>
          <w:b w:val="0"/>
          <w:sz w:val="22"/>
          <w:szCs w:val="22"/>
        </w:rPr>
        <w:t xml:space="preserve">Zasady oceny kryterium: </w:t>
      </w:r>
    </w:p>
    <w:p w14:paraId="6C130DF4" w14:textId="1C309446" w:rsidR="00B815A8" w:rsidRPr="00901693" w:rsidRDefault="00B815A8" w:rsidP="00B815A8">
      <w:pPr>
        <w:pStyle w:val="Nagwek2"/>
        <w:ind w:left="2520"/>
        <w:jc w:val="both"/>
        <w:rPr>
          <w:rFonts w:ascii="Arial" w:hAnsi="Arial"/>
          <w:b w:val="0"/>
          <w:sz w:val="22"/>
          <w:szCs w:val="22"/>
        </w:rPr>
      </w:pPr>
      <w:r w:rsidRPr="00901693">
        <w:rPr>
          <w:rFonts w:ascii="Arial" w:hAnsi="Arial"/>
          <w:b w:val="0"/>
          <w:sz w:val="22"/>
          <w:szCs w:val="22"/>
        </w:rPr>
        <w:t xml:space="preserve">13.1.2.2.1 </w:t>
      </w:r>
      <w:r w:rsidRPr="00A16F45">
        <w:rPr>
          <w:rFonts w:ascii="Arial" w:hAnsi="Arial"/>
          <w:bCs/>
          <w:sz w:val="22"/>
          <w:szCs w:val="22"/>
        </w:rPr>
        <w:t>"Cena bez VAT</w:t>
      </w:r>
      <w:r w:rsidR="00866253" w:rsidRPr="00A16F45">
        <w:rPr>
          <w:rFonts w:ascii="Arial" w:hAnsi="Arial"/>
          <w:bCs/>
          <w:sz w:val="22"/>
          <w:szCs w:val="22"/>
        </w:rPr>
        <w:t xml:space="preserve"> (C)</w:t>
      </w:r>
      <w:r w:rsidRPr="00A16F45">
        <w:rPr>
          <w:rFonts w:ascii="Arial" w:hAnsi="Arial"/>
          <w:bCs/>
          <w:sz w:val="22"/>
          <w:szCs w:val="22"/>
        </w:rPr>
        <w:t>"</w:t>
      </w:r>
      <w:r w:rsidRPr="00A16F45">
        <w:rPr>
          <w:rFonts w:ascii="Arial" w:hAnsi="Arial"/>
          <w:b w:val="0"/>
          <w:sz w:val="22"/>
          <w:szCs w:val="22"/>
        </w:rPr>
        <w:t xml:space="preserve"> </w:t>
      </w:r>
      <w:r w:rsidR="00577143" w:rsidRPr="00A16F45">
        <w:rPr>
          <w:rFonts w:ascii="Arial" w:hAnsi="Arial"/>
          <w:bCs/>
          <w:sz w:val="22"/>
          <w:szCs w:val="22"/>
        </w:rPr>
        <w:t>tj. cena oferty bez podatku VAT</w:t>
      </w:r>
    </w:p>
    <w:p w14:paraId="320B4AE5" w14:textId="569F41AA" w:rsidR="00B815A8" w:rsidRPr="00901693" w:rsidRDefault="00B815A8" w:rsidP="00B815A8">
      <w:pPr>
        <w:pStyle w:val="Tekstpodstawowy22"/>
        <w:tabs>
          <w:tab w:val="left" w:pos="360"/>
        </w:tabs>
        <w:ind w:left="3544"/>
        <w:rPr>
          <w:rFonts w:ascii="Arial" w:hAnsi="Arial"/>
          <w:szCs w:val="22"/>
        </w:rPr>
      </w:pPr>
      <w:r w:rsidRPr="00901693">
        <w:rPr>
          <w:rFonts w:ascii="Arial" w:hAnsi="Arial"/>
          <w:szCs w:val="22"/>
        </w:rPr>
        <w:t xml:space="preserve">W przypadku kryterium </w:t>
      </w:r>
      <w:r w:rsidRPr="00A16F45">
        <w:rPr>
          <w:rFonts w:ascii="Arial" w:hAnsi="Arial"/>
          <w:szCs w:val="22"/>
        </w:rPr>
        <w:t>"Cena bez VAT"</w:t>
      </w:r>
      <w:r w:rsidRPr="00901693">
        <w:rPr>
          <w:rFonts w:ascii="Arial" w:hAnsi="Arial"/>
          <w:szCs w:val="22"/>
        </w:rPr>
        <w:t xml:space="preserve"> oferta otrzyma zaokrągloną do dwóch miejsc po przecinku ilość punktów wynikającą z działania:</w:t>
      </w:r>
    </w:p>
    <w:p w14:paraId="7644F367" w14:textId="77777777" w:rsidR="00B815A8" w:rsidRPr="00901693" w:rsidRDefault="00B815A8" w:rsidP="00B815A8">
      <w:pPr>
        <w:pStyle w:val="Tekstpodstawowy22"/>
        <w:ind w:left="3544"/>
        <w:rPr>
          <w:rFonts w:ascii="Arial" w:hAnsi="Arial" w:cs="Arial"/>
          <w:szCs w:val="22"/>
        </w:rPr>
      </w:pPr>
      <w:r w:rsidRPr="00901693">
        <w:rPr>
          <w:rFonts w:ascii="Arial" w:hAnsi="Arial" w:cs="Arial"/>
          <w:szCs w:val="22"/>
        </w:rPr>
        <w:t xml:space="preserve">Pi (C) =  </w:t>
      </w:r>
      <w:r w:rsidRPr="00901693">
        <w:rPr>
          <w:rFonts w:ascii="Arial" w:hAnsi="Arial" w:cs="Arial"/>
          <w:position w:val="-24"/>
          <w:szCs w:val="22"/>
        </w:rPr>
        <w:object w:dxaOrig="660" w:dyaOrig="620" w14:anchorId="1AB93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5pt;height:31.45pt" o:ole="" fillcolor="window">
            <v:imagedata r:id="rId10" o:title=""/>
          </v:shape>
          <o:OLEObject Type="Embed" ProgID="Equation.3" ShapeID="_x0000_i1025" DrawAspect="Content" ObjectID="_1804937306" r:id="rId11"/>
        </w:object>
      </w:r>
      <w:r w:rsidRPr="00901693">
        <w:rPr>
          <w:rFonts w:ascii="Arial" w:hAnsi="Arial" w:cs="Arial"/>
          <w:szCs w:val="22"/>
        </w:rPr>
        <w:t xml:space="preserve">  • Max  (C)</w:t>
      </w:r>
    </w:p>
    <w:p w14:paraId="4E3AA9CF" w14:textId="77777777" w:rsidR="00B815A8" w:rsidRPr="00901693" w:rsidRDefault="00B815A8" w:rsidP="00B815A8">
      <w:pPr>
        <w:pStyle w:val="Tekstpodstawowy22"/>
        <w:ind w:left="3544"/>
        <w:rPr>
          <w:rFonts w:ascii="Arial" w:hAnsi="Arial"/>
          <w:szCs w:val="22"/>
        </w:rPr>
      </w:pPr>
      <w:r w:rsidRPr="00901693">
        <w:rPr>
          <w:rFonts w:ascii="Arial" w:hAnsi="Arial"/>
          <w:szCs w:val="22"/>
        </w:rPr>
        <w:t>gdzie:</w:t>
      </w:r>
    </w:p>
    <w:tbl>
      <w:tblPr>
        <w:tblW w:w="6676" w:type="dxa"/>
        <w:tblInd w:w="2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9"/>
        <w:gridCol w:w="5887"/>
      </w:tblGrid>
      <w:tr w:rsidR="00B815A8" w:rsidRPr="00901693" w14:paraId="01127209" w14:textId="77777777" w:rsidTr="00F738D0">
        <w:trPr>
          <w:trHeight w:val="225"/>
        </w:trPr>
        <w:tc>
          <w:tcPr>
            <w:tcW w:w="789" w:type="dxa"/>
          </w:tcPr>
          <w:p w14:paraId="3B91398D" w14:textId="77777777" w:rsidR="00B815A8" w:rsidRPr="00901693" w:rsidRDefault="00B815A8" w:rsidP="00F738D0">
            <w:pPr>
              <w:pStyle w:val="Tekstpodstawowy22"/>
              <w:ind w:left="0"/>
              <w:rPr>
                <w:rFonts w:ascii="Arial" w:hAnsi="Arial"/>
                <w:sz w:val="20"/>
              </w:rPr>
            </w:pPr>
            <w:r w:rsidRPr="00901693">
              <w:rPr>
                <w:rFonts w:ascii="Arial" w:hAnsi="Arial"/>
                <w:sz w:val="20"/>
              </w:rPr>
              <w:t>Pi(C)</w:t>
            </w:r>
          </w:p>
        </w:tc>
        <w:tc>
          <w:tcPr>
            <w:tcW w:w="5887" w:type="dxa"/>
          </w:tcPr>
          <w:p w14:paraId="4D599769" w14:textId="5A994AE7" w:rsidR="00B815A8" w:rsidRPr="00A16F45" w:rsidRDefault="00B815A8" w:rsidP="00F738D0">
            <w:pPr>
              <w:rPr>
                <w:rFonts w:ascii="Arial" w:hAnsi="Arial" w:cs="Arial"/>
                <w:sz w:val="20"/>
                <w:szCs w:val="20"/>
              </w:rPr>
            </w:pPr>
            <w:r w:rsidRPr="00A16F45">
              <w:rPr>
                <w:rFonts w:ascii="Arial" w:hAnsi="Arial" w:cs="Arial"/>
                <w:sz w:val="20"/>
                <w:szCs w:val="20"/>
              </w:rPr>
              <w:t>ilość punktów jakie otrzyma oferta "i" za kryterium "Cena</w:t>
            </w:r>
            <w:r w:rsidR="0026549D" w:rsidRPr="00A16F45">
              <w:rPr>
                <w:rFonts w:ascii="Arial" w:hAnsi="Arial" w:cs="Arial"/>
                <w:sz w:val="20"/>
                <w:szCs w:val="20"/>
              </w:rPr>
              <w:t xml:space="preserve"> bez VAT</w:t>
            </w:r>
            <w:r w:rsidRPr="00A16F45">
              <w:rPr>
                <w:rFonts w:ascii="Arial" w:hAnsi="Arial" w:cs="Arial"/>
                <w:sz w:val="20"/>
                <w:szCs w:val="20"/>
              </w:rPr>
              <w:t>";</w:t>
            </w:r>
          </w:p>
        </w:tc>
      </w:tr>
      <w:tr w:rsidR="00B815A8" w:rsidRPr="00901693" w14:paraId="61AEBED3" w14:textId="77777777" w:rsidTr="00F738D0">
        <w:trPr>
          <w:trHeight w:val="472"/>
        </w:trPr>
        <w:tc>
          <w:tcPr>
            <w:tcW w:w="789" w:type="dxa"/>
          </w:tcPr>
          <w:p w14:paraId="3BAD8369" w14:textId="77777777" w:rsidR="00B815A8" w:rsidRPr="00901693" w:rsidRDefault="00B815A8" w:rsidP="00F738D0">
            <w:pPr>
              <w:pStyle w:val="Tekstpodstawowy22"/>
              <w:ind w:left="0"/>
              <w:rPr>
                <w:rFonts w:ascii="Arial" w:hAnsi="Arial"/>
                <w:sz w:val="20"/>
              </w:rPr>
            </w:pPr>
            <w:proofErr w:type="spellStart"/>
            <w:r w:rsidRPr="00901693">
              <w:rPr>
                <w:rFonts w:ascii="Arial" w:hAnsi="Arial"/>
                <w:sz w:val="20"/>
              </w:rPr>
              <w:t>Cmin</w:t>
            </w:r>
            <w:proofErr w:type="spellEnd"/>
          </w:p>
        </w:tc>
        <w:tc>
          <w:tcPr>
            <w:tcW w:w="5887" w:type="dxa"/>
          </w:tcPr>
          <w:p w14:paraId="0A971935" w14:textId="2FD055B0" w:rsidR="00B815A8" w:rsidRPr="00A16F45" w:rsidRDefault="00B815A8" w:rsidP="00F738D0">
            <w:pPr>
              <w:rPr>
                <w:rFonts w:ascii="Arial" w:hAnsi="Arial" w:cs="Arial"/>
                <w:sz w:val="20"/>
                <w:szCs w:val="20"/>
              </w:rPr>
            </w:pPr>
            <w:r w:rsidRPr="00A16F45">
              <w:rPr>
                <w:rFonts w:ascii="Arial" w:hAnsi="Arial" w:cs="Arial"/>
                <w:sz w:val="20"/>
                <w:szCs w:val="20"/>
              </w:rPr>
              <w:t>najniższa cena</w:t>
            </w:r>
            <w:r w:rsidR="0026549D" w:rsidRPr="00A16F45">
              <w:rPr>
                <w:rFonts w:ascii="Arial" w:hAnsi="Arial" w:cs="Arial"/>
                <w:sz w:val="20"/>
                <w:szCs w:val="20"/>
              </w:rPr>
              <w:t xml:space="preserve"> bez VAT </w:t>
            </w:r>
            <w:r w:rsidRPr="00A16F45">
              <w:rPr>
                <w:rFonts w:ascii="Arial" w:hAnsi="Arial" w:cs="Arial"/>
                <w:sz w:val="20"/>
                <w:szCs w:val="20"/>
              </w:rPr>
              <w:t>spośród wszystkich ważnych i nieodrzuconych ofert;</w:t>
            </w:r>
          </w:p>
        </w:tc>
      </w:tr>
      <w:tr w:rsidR="00B815A8" w:rsidRPr="00901693" w14:paraId="7917420A" w14:textId="77777777" w:rsidTr="00F738D0">
        <w:trPr>
          <w:trHeight w:val="225"/>
        </w:trPr>
        <w:tc>
          <w:tcPr>
            <w:tcW w:w="789" w:type="dxa"/>
          </w:tcPr>
          <w:p w14:paraId="07DB83D1" w14:textId="77777777" w:rsidR="00B815A8" w:rsidRPr="00901693" w:rsidRDefault="00B815A8" w:rsidP="00F738D0">
            <w:pPr>
              <w:pStyle w:val="Tekstpodstawowy22"/>
              <w:ind w:left="0"/>
              <w:rPr>
                <w:rFonts w:ascii="Arial" w:hAnsi="Arial"/>
                <w:sz w:val="20"/>
              </w:rPr>
            </w:pPr>
            <w:r w:rsidRPr="00901693">
              <w:rPr>
                <w:rFonts w:ascii="Arial" w:hAnsi="Arial"/>
                <w:sz w:val="20"/>
              </w:rPr>
              <w:t>Ci</w:t>
            </w:r>
          </w:p>
        </w:tc>
        <w:tc>
          <w:tcPr>
            <w:tcW w:w="5887" w:type="dxa"/>
          </w:tcPr>
          <w:p w14:paraId="0B5C9044" w14:textId="47B1B357" w:rsidR="00B815A8" w:rsidRPr="00A16F45" w:rsidRDefault="0026549D" w:rsidP="00F738D0">
            <w:pPr>
              <w:rPr>
                <w:rFonts w:ascii="Arial" w:hAnsi="Arial" w:cs="Arial"/>
                <w:sz w:val="20"/>
                <w:szCs w:val="20"/>
              </w:rPr>
            </w:pPr>
            <w:r w:rsidRPr="00A16F45">
              <w:rPr>
                <w:rFonts w:ascii="Arial" w:hAnsi="Arial" w:cs="Arial"/>
                <w:sz w:val="20"/>
                <w:szCs w:val="20"/>
              </w:rPr>
              <w:t>c</w:t>
            </w:r>
            <w:r w:rsidR="00B815A8" w:rsidRPr="00A16F45">
              <w:rPr>
                <w:rFonts w:ascii="Arial" w:hAnsi="Arial" w:cs="Arial"/>
                <w:sz w:val="20"/>
                <w:szCs w:val="20"/>
              </w:rPr>
              <w:t>ena</w:t>
            </w:r>
            <w:r w:rsidRPr="00A16F45">
              <w:rPr>
                <w:rFonts w:ascii="Arial" w:hAnsi="Arial" w:cs="Arial"/>
                <w:sz w:val="20"/>
                <w:szCs w:val="20"/>
              </w:rPr>
              <w:t xml:space="preserve"> bez VAT</w:t>
            </w:r>
            <w:r w:rsidR="00B815A8" w:rsidRPr="00A16F45">
              <w:rPr>
                <w:rFonts w:ascii="Arial" w:hAnsi="Arial" w:cs="Arial"/>
                <w:sz w:val="20"/>
                <w:szCs w:val="20"/>
              </w:rPr>
              <w:t xml:space="preserve"> oferty "i";</w:t>
            </w:r>
          </w:p>
        </w:tc>
      </w:tr>
      <w:tr w:rsidR="00B815A8" w:rsidRPr="00901693" w14:paraId="607805E1" w14:textId="77777777" w:rsidTr="00F738D0">
        <w:trPr>
          <w:trHeight w:val="494"/>
        </w:trPr>
        <w:tc>
          <w:tcPr>
            <w:tcW w:w="789" w:type="dxa"/>
          </w:tcPr>
          <w:p w14:paraId="0C4D6276" w14:textId="77777777" w:rsidR="00B815A8" w:rsidRPr="00901693" w:rsidRDefault="00B815A8" w:rsidP="00F738D0">
            <w:pPr>
              <w:pStyle w:val="Tekstpodstawowy22"/>
              <w:ind w:left="0"/>
              <w:rPr>
                <w:rFonts w:ascii="Arial" w:hAnsi="Arial"/>
                <w:sz w:val="20"/>
              </w:rPr>
            </w:pPr>
            <w:r w:rsidRPr="00901693">
              <w:rPr>
                <w:rFonts w:ascii="Arial" w:hAnsi="Arial"/>
                <w:sz w:val="20"/>
              </w:rPr>
              <w:lastRenderedPageBreak/>
              <w:t>Max (C)</w:t>
            </w:r>
          </w:p>
        </w:tc>
        <w:tc>
          <w:tcPr>
            <w:tcW w:w="5887" w:type="dxa"/>
          </w:tcPr>
          <w:p w14:paraId="0FC700D8" w14:textId="01BDE3D5" w:rsidR="00B815A8" w:rsidRPr="00A16F45" w:rsidRDefault="00B815A8" w:rsidP="00F738D0">
            <w:pPr>
              <w:rPr>
                <w:rFonts w:ascii="Arial" w:hAnsi="Arial" w:cs="Arial"/>
                <w:sz w:val="20"/>
                <w:szCs w:val="20"/>
              </w:rPr>
            </w:pPr>
            <w:r w:rsidRPr="00A16F45">
              <w:rPr>
                <w:rFonts w:ascii="Arial" w:hAnsi="Arial" w:cs="Arial"/>
                <w:sz w:val="20"/>
                <w:szCs w:val="20"/>
              </w:rPr>
              <w:t xml:space="preserve">Znaczenie procentowe kryterium x maksymalna ilość punktów jakie może otrzymać oferta za kryterium </w:t>
            </w:r>
            <w:r w:rsidR="0026549D" w:rsidRPr="00A16F45">
              <w:rPr>
                <w:rFonts w:ascii="Arial" w:hAnsi="Arial" w:cs="Arial"/>
                <w:sz w:val="20"/>
                <w:szCs w:val="20"/>
              </w:rPr>
              <w:t>"Cena bez VAT"</w:t>
            </w:r>
            <w:r w:rsidRPr="00A16F45">
              <w:rPr>
                <w:rFonts w:ascii="Arial" w:hAnsi="Arial" w:cs="Arial"/>
                <w:sz w:val="20"/>
                <w:szCs w:val="20"/>
              </w:rPr>
              <w:t>.</w:t>
            </w:r>
          </w:p>
        </w:tc>
      </w:tr>
    </w:tbl>
    <w:p w14:paraId="77867768" w14:textId="77777777" w:rsidR="00B815A8" w:rsidRPr="00901693" w:rsidRDefault="00B815A8" w:rsidP="00B815A8">
      <w:pPr>
        <w:tabs>
          <w:tab w:val="left" w:pos="2835"/>
        </w:tabs>
        <w:autoSpaceDE w:val="0"/>
        <w:autoSpaceDN w:val="0"/>
        <w:adjustRightInd w:val="0"/>
        <w:ind w:left="2552"/>
        <w:jc w:val="both"/>
        <w:rPr>
          <w:rFonts w:ascii="Arial" w:hAnsi="Arial" w:cs="Arial"/>
          <w:sz w:val="22"/>
          <w:szCs w:val="22"/>
        </w:rPr>
      </w:pPr>
      <w:r w:rsidRPr="00901693">
        <w:rPr>
          <w:rFonts w:ascii="Arial" w:hAnsi="Arial" w:cs="Arial"/>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160234AF" w14:textId="093673B1" w:rsidR="00B815A8" w:rsidRPr="00A16F45" w:rsidRDefault="00B815A8" w:rsidP="000A05C8">
      <w:pPr>
        <w:numPr>
          <w:ilvl w:val="4"/>
          <w:numId w:val="19"/>
        </w:numPr>
        <w:tabs>
          <w:tab w:val="left" w:pos="3544"/>
        </w:tabs>
        <w:autoSpaceDE w:val="0"/>
        <w:autoSpaceDN w:val="0"/>
        <w:adjustRightInd w:val="0"/>
        <w:spacing w:before="120"/>
        <w:ind w:left="3544" w:hanging="992"/>
        <w:jc w:val="both"/>
        <w:rPr>
          <w:rFonts w:ascii="Arial" w:hAnsi="Arial" w:cs="Arial"/>
          <w:b/>
          <w:bCs/>
          <w:sz w:val="22"/>
          <w:szCs w:val="22"/>
        </w:rPr>
      </w:pPr>
      <w:r w:rsidRPr="00901693">
        <w:rPr>
          <w:rFonts w:ascii="Arial" w:hAnsi="Arial" w:cs="Arial"/>
          <w:sz w:val="22"/>
          <w:szCs w:val="22"/>
        </w:rPr>
        <w:t xml:space="preserve"> </w:t>
      </w:r>
      <w:r w:rsidRPr="00A16F45">
        <w:rPr>
          <w:rFonts w:ascii="Arial" w:hAnsi="Arial" w:cs="Arial"/>
          <w:b/>
          <w:bCs/>
          <w:sz w:val="22"/>
          <w:szCs w:val="22"/>
        </w:rPr>
        <w:t>„</w:t>
      </w:r>
      <w:r w:rsidR="0026549D" w:rsidRPr="00A16F45">
        <w:rPr>
          <w:rFonts w:ascii="Arial" w:hAnsi="Arial"/>
          <w:b/>
          <w:bCs/>
          <w:sz w:val="22"/>
          <w:szCs w:val="22"/>
        </w:rPr>
        <w:t>Koszt flokulant</w:t>
      </w:r>
      <w:r w:rsidR="001A3A01">
        <w:rPr>
          <w:rFonts w:ascii="Arial" w:hAnsi="Arial"/>
          <w:b/>
          <w:bCs/>
          <w:sz w:val="22"/>
          <w:szCs w:val="22"/>
        </w:rPr>
        <w:t>u</w:t>
      </w:r>
      <w:r w:rsidR="0026549D" w:rsidRPr="00A16F45">
        <w:rPr>
          <w:rFonts w:ascii="Arial" w:hAnsi="Arial"/>
          <w:b/>
          <w:bCs/>
          <w:sz w:val="22"/>
          <w:szCs w:val="22"/>
        </w:rPr>
        <w:t xml:space="preserve"> (K)” tj. koszt flokulant</w:t>
      </w:r>
      <w:r w:rsidR="001A3A01">
        <w:rPr>
          <w:rFonts w:ascii="Arial" w:hAnsi="Arial"/>
          <w:b/>
          <w:bCs/>
          <w:sz w:val="22"/>
          <w:szCs w:val="22"/>
        </w:rPr>
        <w:t>u</w:t>
      </w:r>
      <w:r w:rsidR="0026549D" w:rsidRPr="00A16F45">
        <w:rPr>
          <w:rFonts w:ascii="Arial" w:hAnsi="Arial"/>
          <w:b/>
          <w:bCs/>
          <w:sz w:val="22"/>
          <w:szCs w:val="22"/>
        </w:rPr>
        <w:t xml:space="preserve"> </w:t>
      </w:r>
      <w:r w:rsidR="00BF2CAC" w:rsidRPr="00A16F45">
        <w:rPr>
          <w:rFonts w:ascii="Arial" w:hAnsi="Arial"/>
          <w:b/>
          <w:bCs/>
          <w:sz w:val="22"/>
          <w:szCs w:val="22"/>
        </w:rPr>
        <w:t xml:space="preserve">użytego w trakcie testu </w:t>
      </w:r>
      <w:r w:rsidR="0026549D" w:rsidRPr="00A16F45">
        <w:rPr>
          <w:rFonts w:ascii="Arial" w:hAnsi="Arial"/>
          <w:b/>
          <w:bCs/>
          <w:sz w:val="22"/>
          <w:szCs w:val="22"/>
        </w:rPr>
        <w:t>potrzebnego do odwodnienia 1Mg suchej masy osadu</w:t>
      </w:r>
      <w:r w:rsidR="00BF2CAC" w:rsidRPr="00A16F45">
        <w:rPr>
          <w:rFonts w:ascii="Arial" w:hAnsi="Arial"/>
          <w:b/>
          <w:bCs/>
          <w:sz w:val="22"/>
          <w:szCs w:val="22"/>
        </w:rPr>
        <w:t xml:space="preserve">  </w:t>
      </w:r>
    </w:p>
    <w:p w14:paraId="6DABE0EF" w14:textId="06EF1F50" w:rsidR="00B815A8" w:rsidRPr="00A16F45" w:rsidRDefault="00B815A8" w:rsidP="00B815A8">
      <w:pPr>
        <w:pStyle w:val="Tekstpodstawowy22"/>
        <w:ind w:left="3544"/>
        <w:rPr>
          <w:rFonts w:ascii="Arial" w:hAnsi="Arial" w:cs="Arial"/>
          <w:sz w:val="20"/>
        </w:rPr>
      </w:pPr>
      <w:r w:rsidRPr="00A16F45">
        <w:rPr>
          <w:rFonts w:ascii="Arial" w:hAnsi="Arial"/>
          <w:szCs w:val="22"/>
        </w:rPr>
        <w:t xml:space="preserve">W przypadku kryterium </w:t>
      </w:r>
      <w:r w:rsidR="00B47F21" w:rsidRPr="00A16F45">
        <w:rPr>
          <w:rFonts w:ascii="Arial" w:hAnsi="Arial" w:cs="Arial"/>
          <w:szCs w:val="22"/>
        </w:rPr>
        <w:t>„</w:t>
      </w:r>
      <w:r w:rsidR="00B47F21" w:rsidRPr="00A16F45">
        <w:rPr>
          <w:rFonts w:ascii="Arial" w:hAnsi="Arial"/>
          <w:szCs w:val="22"/>
        </w:rPr>
        <w:t>Koszt flokulant</w:t>
      </w:r>
      <w:r w:rsidR="001A3A01">
        <w:rPr>
          <w:rFonts w:ascii="Arial" w:hAnsi="Arial"/>
          <w:szCs w:val="22"/>
        </w:rPr>
        <w:t>u</w:t>
      </w:r>
      <w:r w:rsidR="00B47F21" w:rsidRPr="00A16F45">
        <w:rPr>
          <w:rFonts w:ascii="Arial" w:hAnsi="Arial"/>
          <w:szCs w:val="22"/>
        </w:rPr>
        <w:t>”</w:t>
      </w:r>
      <w:r w:rsidRPr="00A16F45">
        <w:rPr>
          <w:rFonts w:ascii="Arial" w:hAnsi="Arial"/>
          <w:szCs w:val="22"/>
        </w:rPr>
        <w:t xml:space="preserve"> oferta otrzyma zaokrągloną do dwóch miejsc po przecinku ilość punktów wynikającą z działania:</w:t>
      </w:r>
    </w:p>
    <w:p w14:paraId="75E115F9" w14:textId="77777777" w:rsidR="00B815A8" w:rsidRPr="00901693" w:rsidRDefault="00B815A8" w:rsidP="00B815A8">
      <w:pPr>
        <w:pStyle w:val="Tekstpodstawowy22"/>
        <w:ind w:left="3544"/>
        <w:rPr>
          <w:rFonts w:ascii="Arial" w:hAnsi="Arial" w:cs="Arial"/>
          <w:sz w:val="20"/>
        </w:rPr>
      </w:pPr>
      <w:r w:rsidRPr="00901693">
        <w:rPr>
          <w:rFonts w:ascii="Arial" w:hAnsi="Arial" w:cs="Arial"/>
          <w:sz w:val="20"/>
        </w:rPr>
        <w:t xml:space="preserve">Pi (K) =  </w:t>
      </w:r>
      <w:r w:rsidRPr="00901693">
        <w:rPr>
          <w:rFonts w:ascii="Arial" w:hAnsi="Arial" w:cs="Arial"/>
          <w:position w:val="-24"/>
          <w:sz w:val="20"/>
        </w:rPr>
        <w:object w:dxaOrig="720" w:dyaOrig="620" w14:anchorId="4E27EE6A">
          <v:shape id="_x0000_i1026" type="#_x0000_t75" style="width:36pt;height:31.45pt" o:ole="" fillcolor="window">
            <v:imagedata r:id="rId12" o:title=""/>
          </v:shape>
          <o:OLEObject Type="Embed" ProgID="Equation.3" ShapeID="_x0000_i1026" DrawAspect="Content" ObjectID="_1804937307" r:id="rId13"/>
        </w:object>
      </w:r>
      <w:r w:rsidRPr="00901693">
        <w:rPr>
          <w:rFonts w:ascii="Arial" w:hAnsi="Arial" w:cs="Arial"/>
          <w:sz w:val="20"/>
        </w:rPr>
        <w:t xml:space="preserve">  • Max  (K) </w:t>
      </w:r>
    </w:p>
    <w:p w14:paraId="5714FA0D" w14:textId="77777777" w:rsidR="00B815A8" w:rsidRPr="00901693" w:rsidRDefault="00B815A8" w:rsidP="00B815A8">
      <w:pPr>
        <w:pStyle w:val="Tekstpodstawowy22"/>
        <w:ind w:left="3544"/>
        <w:rPr>
          <w:rFonts w:ascii="Arial" w:hAnsi="Arial"/>
          <w:szCs w:val="22"/>
        </w:rPr>
      </w:pPr>
      <w:r w:rsidRPr="00901693">
        <w:rPr>
          <w:rFonts w:ascii="Arial" w:hAnsi="Arial"/>
          <w:szCs w:val="22"/>
        </w:rPr>
        <w:t>gdzie:</w:t>
      </w:r>
    </w:p>
    <w:tbl>
      <w:tblPr>
        <w:tblW w:w="6662" w:type="dxa"/>
        <w:tblInd w:w="2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5762"/>
      </w:tblGrid>
      <w:tr w:rsidR="00B815A8" w:rsidRPr="00901693" w14:paraId="60567C80" w14:textId="77777777" w:rsidTr="00F738D0">
        <w:tc>
          <w:tcPr>
            <w:tcW w:w="900" w:type="dxa"/>
          </w:tcPr>
          <w:p w14:paraId="5AC9A3A8" w14:textId="77777777" w:rsidR="00B815A8" w:rsidRPr="00901693" w:rsidRDefault="00B815A8" w:rsidP="00F738D0">
            <w:pPr>
              <w:pStyle w:val="Tekstpodstawowy22"/>
              <w:ind w:left="0"/>
              <w:rPr>
                <w:rFonts w:ascii="Arial" w:hAnsi="Arial"/>
                <w:sz w:val="20"/>
              </w:rPr>
            </w:pPr>
            <w:r w:rsidRPr="00901693">
              <w:rPr>
                <w:rFonts w:ascii="Arial" w:hAnsi="Arial"/>
                <w:sz w:val="20"/>
              </w:rPr>
              <w:t>Pi(K)</w:t>
            </w:r>
          </w:p>
        </w:tc>
        <w:tc>
          <w:tcPr>
            <w:tcW w:w="5762" w:type="dxa"/>
          </w:tcPr>
          <w:p w14:paraId="04984332" w14:textId="3A8DFEC9" w:rsidR="00B815A8" w:rsidRPr="00A16F45" w:rsidRDefault="00B815A8" w:rsidP="00F738D0">
            <w:pPr>
              <w:pStyle w:val="Tekstpodstawowy22"/>
              <w:ind w:left="0"/>
              <w:rPr>
                <w:rFonts w:ascii="Arial" w:hAnsi="Arial"/>
                <w:sz w:val="20"/>
              </w:rPr>
            </w:pPr>
            <w:r w:rsidRPr="00A16F45">
              <w:rPr>
                <w:rFonts w:ascii="Arial" w:hAnsi="Arial"/>
                <w:sz w:val="20"/>
              </w:rPr>
              <w:t xml:space="preserve">ilość punktów jakie otrzyma oferta "i" za kryterium „Koszt </w:t>
            </w:r>
            <w:r w:rsidR="00BF2CAC" w:rsidRPr="00A16F45">
              <w:rPr>
                <w:rFonts w:ascii="Arial" w:hAnsi="Arial"/>
                <w:sz w:val="20"/>
              </w:rPr>
              <w:t>flokulant</w:t>
            </w:r>
            <w:r w:rsidR="001A3A01">
              <w:rPr>
                <w:rFonts w:ascii="Arial" w:hAnsi="Arial"/>
                <w:sz w:val="20"/>
              </w:rPr>
              <w:t>u</w:t>
            </w:r>
            <w:r w:rsidRPr="00A16F45">
              <w:rPr>
                <w:rFonts w:ascii="Arial" w:hAnsi="Arial"/>
                <w:sz w:val="20"/>
              </w:rPr>
              <w:t>”</w:t>
            </w:r>
          </w:p>
        </w:tc>
      </w:tr>
      <w:tr w:rsidR="00B815A8" w:rsidRPr="00901693" w14:paraId="0B7F4609" w14:textId="77777777" w:rsidTr="00F738D0">
        <w:tc>
          <w:tcPr>
            <w:tcW w:w="900" w:type="dxa"/>
          </w:tcPr>
          <w:p w14:paraId="70F32233" w14:textId="77777777" w:rsidR="00B815A8" w:rsidRPr="00901693" w:rsidRDefault="00B815A8" w:rsidP="00F738D0">
            <w:pPr>
              <w:pStyle w:val="Tekstpodstawowy22"/>
              <w:ind w:left="0"/>
              <w:rPr>
                <w:rFonts w:ascii="Arial" w:hAnsi="Arial"/>
                <w:sz w:val="20"/>
              </w:rPr>
            </w:pPr>
            <w:r w:rsidRPr="00901693">
              <w:rPr>
                <w:rFonts w:ascii="Arial" w:hAnsi="Arial"/>
                <w:sz w:val="20"/>
              </w:rPr>
              <w:t>Kmin</w:t>
            </w:r>
          </w:p>
        </w:tc>
        <w:tc>
          <w:tcPr>
            <w:tcW w:w="5762" w:type="dxa"/>
          </w:tcPr>
          <w:p w14:paraId="3A73E75A" w14:textId="2C7F39DE" w:rsidR="00B815A8" w:rsidRPr="00A16F45" w:rsidRDefault="00B815A8" w:rsidP="00F738D0">
            <w:pPr>
              <w:pStyle w:val="Tekstpodstawowy22"/>
              <w:ind w:left="0"/>
              <w:rPr>
                <w:rFonts w:ascii="Arial" w:hAnsi="Arial"/>
                <w:sz w:val="20"/>
              </w:rPr>
            </w:pPr>
            <w:r w:rsidRPr="00A16F45">
              <w:rPr>
                <w:rFonts w:ascii="Arial" w:hAnsi="Arial"/>
                <w:sz w:val="20"/>
              </w:rPr>
              <w:t xml:space="preserve">najniższy </w:t>
            </w:r>
            <w:r w:rsidR="00BF2CAC" w:rsidRPr="00A16F45">
              <w:rPr>
                <w:rFonts w:ascii="Arial" w:hAnsi="Arial"/>
                <w:sz w:val="20"/>
              </w:rPr>
              <w:t>„Koszt flokulant</w:t>
            </w:r>
            <w:r w:rsidR="001A3A01">
              <w:rPr>
                <w:rFonts w:ascii="Arial" w:hAnsi="Arial"/>
                <w:sz w:val="20"/>
              </w:rPr>
              <w:t>u</w:t>
            </w:r>
            <w:r w:rsidR="00BF2CAC" w:rsidRPr="00A16F45">
              <w:rPr>
                <w:rFonts w:ascii="Arial" w:hAnsi="Arial"/>
                <w:sz w:val="20"/>
              </w:rPr>
              <w:t>”</w:t>
            </w:r>
            <w:r w:rsidRPr="00A16F45">
              <w:rPr>
                <w:rFonts w:ascii="Arial" w:hAnsi="Arial"/>
                <w:sz w:val="20"/>
              </w:rPr>
              <w:t xml:space="preserve"> spośród wszystkich ważnych i nieodrzuconych ofert;</w:t>
            </w:r>
          </w:p>
        </w:tc>
      </w:tr>
      <w:tr w:rsidR="00B815A8" w:rsidRPr="00901693" w14:paraId="30AA5771" w14:textId="77777777" w:rsidTr="00F738D0">
        <w:tc>
          <w:tcPr>
            <w:tcW w:w="900" w:type="dxa"/>
          </w:tcPr>
          <w:p w14:paraId="2CAE6EAF" w14:textId="77777777" w:rsidR="00B815A8" w:rsidRPr="00901693" w:rsidRDefault="00B815A8" w:rsidP="00F738D0">
            <w:pPr>
              <w:pStyle w:val="Tekstpodstawowy22"/>
              <w:ind w:left="0"/>
              <w:rPr>
                <w:rFonts w:ascii="Arial" w:hAnsi="Arial"/>
                <w:sz w:val="20"/>
              </w:rPr>
            </w:pPr>
            <w:r w:rsidRPr="00901693">
              <w:rPr>
                <w:rFonts w:ascii="Arial" w:hAnsi="Arial"/>
                <w:sz w:val="20"/>
              </w:rPr>
              <w:t>Ki</w:t>
            </w:r>
          </w:p>
        </w:tc>
        <w:tc>
          <w:tcPr>
            <w:tcW w:w="5762" w:type="dxa"/>
          </w:tcPr>
          <w:p w14:paraId="3AD8F7E1" w14:textId="36FCB7B4" w:rsidR="00B815A8" w:rsidRPr="00A16F45" w:rsidRDefault="00B815A8" w:rsidP="00F738D0">
            <w:pPr>
              <w:pStyle w:val="Tekstpodstawowy22"/>
              <w:ind w:left="0"/>
              <w:rPr>
                <w:rFonts w:ascii="Arial" w:hAnsi="Arial"/>
                <w:sz w:val="20"/>
              </w:rPr>
            </w:pPr>
            <w:r w:rsidRPr="00A16F45">
              <w:rPr>
                <w:rFonts w:ascii="Arial" w:hAnsi="Arial"/>
                <w:sz w:val="20"/>
              </w:rPr>
              <w:t xml:space="preserve">„Koszt </w:t>
            </w:r>
            <w:r w:rsidR="00BF2CAC" w:rsidRPr="00A16F45">
              <w:rPr>
                <w:rFonts w:ascii="Arial" w:hAnsi="Arial"/>
                <w:sz w:val="20"/>
              </w:rPr>
              <w:t>flokulant</w:t>
            </w:r>
            <w:r w:rsidR="001A3A01">
              <w:rPr>
                <w:rFonts w:ascii="Arial" w:hAnsi="Arial"/>
                <w:sz w:val="20"/>
              </w:rPr>
              <w:t>u</w:t>
            </w:r>
            <w:r w:rsidRPr="00A16F45">
              <w:rPr>
                <w:rFonts w:ascii="Arial" w:hAnsi="Arial"/>
                <w:sz w:val="20"/>
              </w:rPr>
              <w:t>” w badanej ofer</w:t>
            </w:r>
            <w:r w:rsidR="00BF2CAC" w:rsidRPr="00A16F45">
              <w:rPr>
                <w:rFonts w:ascii="Arial" w:hAnsi="Arial"/>
                <w:sz w:val="20"/>
              </w:rPr>
              <w:t>cie</w:t>
            </w:r>
            <w:r w:rsidRPr="00A16F45">
              <w:rPr>
                <w:rFonts w:ascii="Arial" w:hAnsi="Arial"/>
                <w:sz w:val="20"/>
              </w:rPr>
              <w:t>;</w:t>
            </w:r>
          </w:p>
        </w:tc>
      </w:tr>
      <w:tr w:rsidR="00B815A8" w:rsidRPr="00901693" w14:paraId="4189C7E4" w14:textId="77777777" w:rsidTr="00F738D0">
        <w:tc>
          <w:tcPr>
            <w:tcW w:w="900" w:type="dxa"/>
          </w:tcPr>
          <w:p w14:paraId="11E968B0" w14:textId="77777777" w:rsidR="00B815A8" w:rsidRPr="00901693" w:rsidRDefault="00B815A8" w:rsidP="00F738D0">
            <w:pPr>
              <w:pStyle w:val="Tekstpodstawowy22"/>
              <w:ind w:left="0"/>
              <w:rPr>
                <w:rFonts w:ascii="Arial" w:hAnsi="Arial"/>
                <w:sz w:val="20"/>
              </w:rPr>
            </w:pPr>
            <w:r w:rsidRPr="00901693">
              <w:rPr>
                <w:rFonts w:ascii="Arial" w:hAnsi="Arial"/>
                <w:sz w:val="20"/>
              </w:rPr>
              <w:t>Max (K)</w:t>
            </w:r>
          </w:p>
        </w:tc>
        <w:tc>
          <w:tcPr>
            <w:tcW w:w="5762" w:type="dxa"/>
          </w:tcPr>
          <w:p w14:paraId="4261EB39" w14:textId="2A603F5E" w:rsidR="00B815A8" w:rsidRPr="00A16F45" w:rsidRDefault="00B815A8" w:rsidP="00F738D0">
            <w:pPr>
              <w:pStyle w:val="Tekstpodstawowy22"/>
              <w:ind w:left="0"/>
              <w:rPr>
                <w:rFonts w:ascii="Arial" w:hAnsi="Arial"/>
                <w:sz w:val="20"/>
              </w:rPr>
            </w:pPr>
            <w:r w:rsidRPr="00A16F45">
              <w:rPr>
                <w:rFonts w:ascii="Arial" w:hAnsi="Arial"/>
                <w:sz w:val="20"/>
              </w:rPr>
              <w:t xml:space="preserve">Znaczenie procentowe kryterium </w:t>
            </w:r>
            <w:r w:rsidRPr="00A16F45">
              <w:rPr>
                <w:rFonts w:ascii="Arial" w:hAnsi="Arial"/>
                <w:b/>
                <w:sz w:val="20"/>
              </w:rPr>
              <w:t>x</w:t>
            </w:r>
            <w:r w:rsidRPr="00A16F45">
              <w:rPr>
                <w:rFonts w:ascii="Arial" w:hAnsi="Arial"/>
                <w:sz w:val="20"/>
              </w:rPr>
              <w:t xml:space="preserve"> maksymalna ilość punktów jakie może otrzymać oferta za kryterium </w:t>
            </w:r>
            <w:r w:rsidR="00BF2CAC" w:rsidRPr="00A16F45">
              <w:rPr>
                <w:rFonts w:ascii="Arial" w:hAnsi="Arial"/>
                <w:sz w:val="20"/>
              </w:rPr>
              <w:t>„Koszt flokulant</w:t>
            </w:r>
            <w:r w:rsidR="001A3A01">
              <w:rPr>
                <w:rFonts w:ascii="Arial" w:hAnsi="Arial"/>
                <w:sz w:val="20"/>
              </w:rPr>
              <w:t>u</w:t>
            </w:r>
            <w:r w:rsidR="00BF2CAC" w:rsidRPr="00A16F45">
              <w:rPr>
                <w:rFonts w:ascii="Arial" w:hAnsi="Arial"/>
                <w:sz w:val="20"/>
              </w:rPr>
              <w:t>”</w:t>
            </w:r>
            <w:r w:rsidRPr="00A16F45">
              <w:rPr>
                <w:rFonts w:ascii="Arial" w:hAnsi="Arial"/>
                <w:sz w:val="20"/>
              </w:rPr>
              <w:t>.</w:t>
            </w:r>
            <w:r w:rsidR="00BF2CAC" w:rsidRPr="00A16F45">
              <w:rPr>
                <w:rFonts w:ascii="Arial" w:hAnsi="Arial"/>
                <w:sz w:val="20"/>
              </w:rPr>
              <w:t xml:space="preserve"> </w:t>
            </w:r>
          </w:p>
        </w:tc>
      </w:tr>
    </w:tbl>
    <w:p w14:paraId="1DC56F75" w14:textId="75F23841" w:rsidR="00B815A8" w:rsidRPr="00A16F45" w:rsidRDefault="00B815A8" w:rsidP="000A05C8">
      <w:pPr>
        <w:numPr>
          <w:ilvl w:val="4"/>
          <w:numId w:val="19"/>
        </w:numPr>
        <w:autoSpaceDE w:val="0"/>
        <w:autoSpaceDN w:val="0"/>
        <w:adjustRightInd w:val="0"/>
        <w:spacing w:before="120"/>
        <w:ind w:left="3544" w:hanging="992"/>
        <w:jc w:val="both"/>
        <w:rPr>
          <w:rFonts w:ascii="Arial" w:hAnsi="Arial"/>
          <w:b/>
          <w:bCs/>
          <w:sz w:val="22"/>
          <w:szCs w:val="22"/>
        </w:rPr>
      </w:pPr>
      <w:r w:rsidRPr="00A16F45">
        <w:rPr>
          <w:rFonts w:ascii="Arial" w:hAnsi="Arial" w:cs="Arial"/>
          <w:sz w:val="22"/>
          <w:szCs w:val="22"/>
        </w:rPr>
        <w:t xml:space="preserve"> </w:t>
      </w:r>
      <w:r w:rsidRPr="00A16F45">
        <w:rPr>
          <w:rFonts w:ascii="Arial" w:hAnsi="Arial" w:cs="Arial"/>
          <w:b/>
          <w:bCs/>
          <w:sz w:val="22"/>
          <w:szCs w:val="22"/>
        </w:rPr>
        <w:t>„Sucha masa (SM)</w:t>
      </w:r>
      <w:r w:rsidR="00BF2CAC" w:rsidRPr="00A16F45">
        <w:rPr>
          <w:rFonts w:ascii="Arial" w:hAnsi="Arial" w:cs="Arial"/>
          <w:b/>
          <w:bCs/>
          <w:sz w:val="22"/>
          <w:szCs w:val="22"/>
        </w:rPr>
        <w:t>”</w:t>
      </w:r>
      <w:r w:rsidR="00BF2CAC" w:rsidRPr="00A16F45">
        <w:rPr>
          <w:rFonts w:ascii="Arial" w:hAnsi="Arial"/>
          <w:b/>
          <w:bCs/>
          <w:sz w:val="22"/>
          <w:szCs w:val="22"/>
        </w:rPr>
        <w:t xml:space="preserve"> tj. sucha masa </w:t>
      </w:r>
      <w:r w:rsidR="00422510" w:rsidRPr="00A16F45">
        <w:rPr>
          <w:rFonts w:ascii="Arial" w:hAnsi="Arial"/>
          <w:b/>
          <w:bCs/>
          <w:sz w:val="22"/>
          <w:szCs w:val="22"/>
        </w:rPr>
        <w:t xml:space="preserve">uzyskana w trakcie testu </w:t>
      </w:r>
      <w:r w:rsidR="001A3A01" w:rsidRPr="00A16F45">
        <w:rPr>
          <w:rFonts w:ascii="Arial" w:hAnsi="Arial"/>
          <w:b/>
          <w:bCs/>
          <w:sz w:val="22"/>
          <w:szCs w:val="22"/>
        </w:rPr>
        <w:t>flokulant</w:t>
      </w:r>
      <w:r w:rsidR="001A3A01">
        <w:rPr>
          <w:rFonts w:ascii="Arial" w:hAnsi="Arial"/>
          <w:b/>
          <w:bCs/>
          <w:sz w:val="22"/>
          <w:szCs w:val="22"/>
        </w:rPr>
        <w:t>u</w:t>
      </w:r>
    </w:p>
    <w:p w14:paraId="3A519918" w14:textId="3418C71B" w:rsidR="00B815A8" w:rsidRPr="00A16F45" w:rsidRDefault="00B815A8" w:rsidP="00B815A8">
      <w:pPr>
        <w:pStyle w:val="Tekstpodstawowy22"/>
        <w:ind w:left="3544"/>
        <w:rPr>
          <w:rFonts w:ascii="Arial" w:hAnsi="Arial" w:cs="Arial"/>
          <w:sz w:val="20"/>
        </w:rPr>
      </w:pPr>
      <w:r w:rsidRPr="00A16F45">
        <w:rPr>
          <w:rFonts w:ascii="Arial" w:hAnsi="Arial"/>
          <w:szCs w:val="22"/>
        </w:rPr>
        <w:t>W przypadku kryterium „Sucha masa” oferta otrzyma zaokrągloną do dwóch miejsc po przecinku ilość punktów wynikającą z działania:</w:t>
      </w:r>
    </w:p>
    <w:p w14:paraId="676B1365" w14:textId="77777777" w:rsidR="00B815A8" w:rsidRPr="00901693" w:rsidRDefault="00B815A8" w:rsidP="00B815A8">
      <w:pPr>
        <w:pStyle w:val="Tekstpodstawowy22"/>
        <w:ind w:left="3544"/>
        <w:rPr>
          <w:rFonts w:ascii="Arial" w:hAnsi="Arial" w:cs="Arial"/>
          <w:sz w:val="20"/>
        </w:rPr>
      </w:pPr>
      <w:r w:rsidRPr="00901693">
        <w:rPr>
          <w:rFonts w:ascii="Arial" w:hAnsi="Arial" w:cs="Arial"/>
          <w:sz w:val="20"/>
        </w:rPr>
        <w:t xml:space="preserve">Pi (SM) =  </w:t>
      </w:r>
      <w:r w:rsidRPr="00901693">
        <w:rPr>
          <w:rFonts w:ascii="Arial" w:hAnsi="Arial" w:cs="Arial"/>
          <w:position w:val="-24"/>
          <w:sz w:val="20"/>
        </w:rPr>
        <w:object w:dxaOrig="920" w:dyaOrig="620" w14:anchorId="6CF234DB">
          <v:shape id="_x0000_i1027" type="#_x0000_t75" style="width:45.65pt;height:31.45pt" o:ole="" fillcolor="window">
            <v:imagedata r:id="rId14" o:title=""/>
          </v:shape>
          <o:OLEObject Type="Embed" ProgID="Equation.3" ShapeID="_x0000_i1027" DrawAspect="Content" ObjectID="_1804937308" r:id="rId15"/>
        </w:object>
      </w:r>
      <w:r w:rsidRPr="00901693">
        <w:rPr>
          <w:rFonts w:ascii="Arial" w:hAnsi="Arial" w:cs="Arial"/>
          <w:sz w:val="20"/>
        </w:rPr>
        <w:t xml:space="preserve">  • Max  (SM) </w:t>
      </w:r>
    </w:p>
    <w:p w14:paraId="11D3F631" w14:textId="77777777" w:rsidR="00B815A8" w:rsidRPr="00901693" w:rsidRDefault="00B815A8" w:rsidP="00B815A8">
      <w:pPr>
        <w:pStyle w:val="Tekstpodstawowy22"/>
        <w:ind w:left="3544"/>
        <w:rPr>
          <w:rFonts w:ascii="Arial" w:hAnsi="Arial"/>
          <w:szCs w:val="22"/>
        </w:rPr>
      </w:pPr>
      <w:r w:rsidRPr="00901693">
        <w:rPr>
          <w:rFonts w:ascii="Arial" w:hAnsi="Arial"/>
          <w:szCs w:val="22"/>
        </w:rPr>
        <w:t>gdzie:</w:t>
      </w:r>
    </w:p>
    <w:tbl>
      <w:tblPr>
        <w:tblW w:w="6662" w:type="dxa"/>
        <w:tblInd w:w="2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5762"/>
      </w:tblGrid>
      <w:tr w:rsidR="00B815A8" w:rsidRPr="00901693" w14:paraId="5764EFBE" w14:textId="77777777" w:rsidTr="00F738D0">
        <w:tc>
          <w:tcPr>
            <w:tcW w:w="900" w:type="dxa"/>
          </w:tcPr>
          <w:p w14:paraId="0B9869E1" w14:textId="77777777" w:rsidR="00B815A8" w:rsidRPr="00901693" w:rsidRDefault="00B815A8" w:rsidP="00F738D0">
            <w:pPr>
              <w:pStyle w:val="Tekstpodstawowy22"/>
              <w:ind w:left="0"/>
              <w:rPr>
                <w:rFonts w:ascii="Arial" w:hAnsi="Arial"/>
                <w:sz w:val="20"/>
              </w:rPr>
            </w:pPr>
            <w:r w:rsidRPr="00901693">
              <w:rPr>
                <w:rFonts w:ascii="Arial" w:hAnsi="Arial"/>
                <w:sz w:val="20"/>
              </w:rPr>
              <w:t>Pi(SM)</w:t>
            </w:r>
          </w:p>
        </w:tc>
        <w:tc>
          <w:tcPr>
            <w:tcW w:w="5762" w:type="dxa"/>
          </w:tcPr>
          <w:p w14:paraId="7122996D" w14:textId="1798711A" w:rsidR="00B815A8" w:rsidRPr="00A16F45" w:rsidRDefault="00B815A8" w:rsidP="00F738D0">
            <w:pPr>
              <w:pStyle w:val="Tekstpodstawowy22"/>
              <w:ind w:left="0"/>
              <w:rPr>
                <w:rFonts w:ascii="Arial" w:hAnsi="Arial"/>
                <w:sz w:val="20"/>
              </w:rPr>
            </w:pPr>
            <w:r w:rsidRPr="00A16F45">
              <w:rPr>
                <w:rFonts w:ascii="Arial" w:hAnsi="Arial"/>
                <w:sz w:val="20"/>
              </w:rPr>
              <w:t>ilość punktów jakie otrzyma oferta "i" za kryterium „Sucha masa”;</w:t>
            </w:r>
          </w:p>
        </w:tc>
      </w:tr>
      <w:tr w:rsidR="00B815A8" w:rsidRPr="00901693" w14:paraId="4D8010E0" w14:textId="77777777" w:rsidTr="00F738D0">
        <w:tc>
          <w:tcPr>
            <w:tcW w:w="900" w:type="dxa"/>
          </w:tcPr>
          <w:p w14:paraId="564E43AF" w14:textId="77777777" w:rsidR="00B815A8" w:rsidRPr="00901693" w:rsidRDefault="00B815A8" w:rsidP="00F738D0">
            <w:pPr>
              <w:pStyle w:val="Tekstpodstawowy22"/>
              <w:ind w:left="0"/>
              <w:rPr>
                <w:rFonts w:ascii="Arial" w:hAnsi="Arial"/>
                <w:sz w:val="20"/>
              </w:rPr>
            </w:pPr>
            <w:r w:rsidRPr="00901693">
              <w:rPr>
                <w:rFonts w:ascii="Arial" w:hAnsi="Arial"/>
                <w:sz w:val="20"/>
              </w:rPr>
              <w:t>SM max</w:t>
            </w:r>
          </w:p>
        </w:tc>
        <w:tc>
          <w:tcPr>
            <w:tcW w:w="5762" w:type="dxa"/>
          </w:tcPr>
          <w:p w14:paraId="13876D7D" w14:textId="733D8AA7" w:rsidR="00B815A8" w:rsidRPr="00A16F45" w:rsidRDefault="00B815A8" w:rsidP="00F738D0">
            <w:pPr>
              <w:pStyle w:val="Tekstpodstawowy22"/>
              <w:ind w:left="0"/>
              <w:rPr>
                <w:rFonts w:ascii="Arial" w:hAnsi="Arial"/>
                <w:sz w:val="20"/>
              </w:rPr>
            </w:pPr>
            <w:r w:rsidRPr="00A16F45">
              <w:rPr>
                <w:rFonts w:ascii="Arial" w:hAnsi="Arial"/>
                <w:sz w:val="20"/>
              </w:rPr>
              <w:t xml:space="preserve">najwyższa </w:t>
            </w:r>
            <w:r w:rsidR="00422510" w:rsidRPr="00A16F45">
              <w:rPr>
                <w:rFonts w:ascii="Arial" w:hAnsi="Arial"/>
                <w:sz w:val="20"/>
              </w:rPr>
              <w:t>„Sucha masa”</w:t>
            </w:r>
            <w:r w:rsidRPr="00A16F45">
              <w:rPr>
                <w:rFonts w:ascii="Arial" w:hAnsi="Arial"/>
                <w:sz w:val="20"/>
              </w:rPr>
              <w:t xml:space="preserve"> spośród wszystkich ważnych i nieodrzuconych ofert;</w:t>
            </w:r>
          </w:p>
        </w:tc>
      </w:tr>
      <w:tr w:rsidR="00B815A8" w:rsidRPr="00901693" w14:paraId="0FB5535E" w14:textId="77777777" w:rsidTr="00F738D0">
        <w:tc>
          <w:tcPr>
            <w:tcW w:w="900" w:type="dxa"/>
          </w:tcPr>
          <w:p w14:paraId="4514519E" w14:textId="77777777" w:rsidR="00B815A8" w:rsidRPr="00901693" w:rsidRDefault="00B815A8" w:rsidP="00F738D0">
            <w:pPr>
              <w:pStyle w:val="Tekstpodstawowy22"/>
              <w:ind w:left="0"/>
              <w:rPr>
                <w:rFonts w:ascii="Arial" w:hAnsi="Arial"/>
                <w:sz w:val="20"/>
              </w:rPr>
            </w:pPr>
            <w:proofErr w:type="spellStart"/>
            <w:r w:rsidRPr="00901693">
              <w:rPr>
                <w:rFonts w:ascii="Arial" w:hAnsi="Arial"/>
                <w:sz w:val="20"/>
              </w:rPr>
              <w:t>SMi</w:t>
            </w:r>
            <w:proofErr w:type="spellEnd"/>
          </w:p>
        </w:tc>
        <w:tc>
          <w:tcPr>
            <w:tcW w:w="5762" w:type="dxa"/>
          </w:tcPr>
          <w:p w14:paraId="378BF7FC" w14:textId="7C832B47" w:rsidR="00B815A8" w:rsidRPr="00A16F45" w:rsidRDefault="00422510" w:rsidP="00F738D0">
            <w:pPr>
              <w:pStyle w:val="Tekstpodstawowy22"/>
              <w:ind w:left="0"/>
              <w:rPr>
                <w:rFonts w:ascii="Arial" w:hAnsi="Arial"/>
                <w:sz w:val="20"/>
              </w:rPr>
            </w:pPr>
            <w:r w:rsidRPr="00A16F45">
              <w:rPr>
                <w:rFonts w:ascii="Arial" w:hAnsi="Arial"/>
                <w:sz w:val="20"/>
              </w:rPr>
              <w:t>„Sucha masa”</w:t>
            </w:r>
            <w:r w:rsidR="00B815A8" w:rsidRPr="00A16F45">
              <w:rPr>
                <w:rFonts w:ascii="Arial" w:hAnsi="Arial"/>
                <w:sz w:val="20"/>
              </w:rPr>
              <w:t xml:space="preserve"> w badanej ofer</w:t>
            </w:r>
            <w:r w:rsidRPr="00A16F45">
              <w:rPr>
                <w:rFonts w:ascii="Arial" w:hAnsi="Arial"/>
                <w:sz w:val="20"/>
              </w:rPr>
              <w:t>cie</w:t>
            </w:r>
            <w:r w:rsidR="00B815A8" w:rsidRPr="00A16F45">
              <w:rPr>
                <w:rFonts w:ascii="Arial" w:hAnsi="Arial"/>
                <w:sz w:val="20"/>
              </w:rPr>
              <w:t>;</w:t>
            </w:r>
          </w:p>
        </w:tc>
      </w:tr>
      <w:tr w:rsidR="00B815A8" w:rsidRPr="00901693" w14:paraId="72654FF2" w14:textId="77777777" w:rsidTr="00F738D0">
        <w:tc>
          <w:tcPr>
            <w:tcW w:w="900" w:type="dxa"/>
          </w:tcPr>
          <w:p w14:paraId="3A4C084D" w14:textId="77777777" w:rsidR="00B815A8" w:rsidRPr="00901693" w:rsidRDefault="00B815A8" w:rsidP="00F738D0">
            <w:pPr>
              <w:pStyle w:val="Tekstpodstawowy22"/>
              <w:ind w:left="0"/>
              <w:rPr>
                <w:rFonts w:ascii="Arial" w:hAnsi="Arial"/>
                <w:sz w:val="20"/>
              </w:rPr>
            </w:pPr>
            <w:r w:rsidRPr="00901693">
              <w:rPr>
                <w:rFonts w:ascii="Arial" w:hAnsi="Arial"/>
                <w:sz w:val="20"/>
              </w:rPr>
              <w:t>Max (SM)</w:t>
            </w:r>
          </w:p>
        </w:tc>
        <w:tc>
          <w:tcPr>
            <w:tcW w:w="5762" w:type="dxa"/>
          </w:tcPr>
          <w:p w14:paraId="11E752EF" w14:textId="07CA12CC" w:rsidR="00B815A8" w:rsidRPr="00A16F45" w:rsidRDefault="00B815A8" w:rsidP="00F738D0">
            <w:pPr>
              <w:pStyle w:val="Tekstpodstawowy22"/>
              <w:ind w:left="0"/>
              <w:rPr>
                <w:rFonts w:ascii="Arial" w:hAnsi="Arial"/>
                <w:sz w:val="20"/>
              </w:rPr>
            </w:pPr>
            <w:r w:rsidRPr="00A16F45">
              <w:rPr>
                <w:rFonts w:ascii="Arial" w:hAnsi="Arial"/>
                <w:sz w:val="20"/>
              </w:rPr>
              <w:t xml:space="preserve">Znaczenie procentowe kryterium </w:t>
            </w:r>
            <w:r w:rsidRPr="00A16F45">
              <w:rPr>
                <w:rFonts w:ascii="Arial" w:hAnsi="Arial"/>
                <w:b/>
                <w:sz w:val="20"/>
              </w:rPr>
              <w:t>x</w:t>
            </w:r>
            <w:r w:rsidRPr="00A16F45">
              <w:rPr>
                <w:rFonts w:ascii="Arial" w:hAnsi="Arial"/>
                <w:sz w:val="20"/>
              </w:rPr>
              <w:t xml:space="preserve"> maksymalna ilość punktów, jakie może otrzymać oferta za kryterium </w:t>
            </w:r>
            <w:r w:rsidR="00422510" w:rsidRPr="00A16F45">
              <w:rPr>
                <w:rFonts w:ascii="Arial" w:hAnsi="Arial"/>
                <w:sz w:val="20"/>
              </w:rPr>
              <w:t>„Sucha masa”</w:t>
            </w:r>
            <w:r w:rsidRPr="00A16F45">
              <w:rPr>
                <w:rFonts w:ascii="Arial" w:hAnsi="Arial"/>
                <w:sz w:val="20"/>
              </w:rPr>
              <w:t>.</w:t>
            </w:r>
          </w:p>
        </w:tc>
      </w:tr>
    </w:tbl>
    <w:p w14:paraId="58ADF9ED" w14:textId="07BDF35D" w:rsidR="00B815A8" w:rsidRPr="00A16F45" w:rsidRDefault="00B815A8" w:rsidP="000A05C8">
      <w:pPr>
        <w:numPr>
          <w:ilvl w:val="4"/>
          <w:numId w:val="19"/>
        </w:numPr>
        <w:autoSpaceDE w:val="0"/>
        <w:autoSpaceDN w:val="0"/>
        <w:adjustRightInd w:val="0"/>
        <w:spacing w:before="120"/>
        <w:ind w:left="3544" w:hanging="992"/>
        <w:jc w:val="both"/>
        <w:rPr>
          <w:rFonts w:ascii="Arial" w:hAnsi="Arial" w:cs="Arial"/>
          <w:b/>
          <w:bCs/>
          <w:sz w:val="22"/>
          <w:szCs w:val="22"/>
        </w:rPr>
      </w:pPr>
      <w:r w:rsidRPr="00901693">
        <w:rPr>
          <w:rFonts w:ascii="Arial" w:hAnsi="Arial" w:cs="Arial"/>
          <w:sz w:val="22"/>
          <w:szCs w:val="22"/>
        </w:rPr>
        <w:t xml:space="preserve"> </w:t>
      </w:r>
      <w:r w:rsidRPr="00A16F45">
        <w:rPr>
          <w:rFonts w:ascii="Arial" w:hAnsi="Arial" w:cs="Arial"/>
          <w:b/>
          <w:bCs/>
          <w:sz w:val="22"/>
          <w:szCs w:val="22"/>
        </w:rPr>
        <w:t>„Zawiesina ogólna</w:t>
      </w:r>
      <w:r w:rsidR="006028CC" w:rsidRPr="00A16F45">
        <w:rPr>
          <w:rFonts w:ascii="Arial" w:hAnsi="Arial" w:cs="Arial"/>
          <w:b/>
          <w:bCs/>
          <w:sz w:val="22"/>
          <w:szCs w:val="22"/>
        </w:rPr>
        <w:t xml:space="preserve"> (ZO)</w:t>
      </w:r>
      <w:r w:rsidRPr="00A16F45">
        <w:rPr>
          <w:rFonts w:ascii="Arial" w:hAnsi="Arial" w:cs="Arial"/>
          <w:b/>
          <w:bCs/>
          <w:sz w:val="22"/>
          <w:szCs w:val="22"/>
        </w:rPr>
        <w:t>”</w:t>
      </w:r>
      <w:r w:rsidR="006028CC" w:rsidRPr="00A16F45">
        <w:rPr>
          <w:rFonts w:ascii="Arial" w:hAnsi="Arial" w:cs="Arial"/>
          <w:b/>
          <w:bCs/>
          <w:sz w:val="22"/>
          <w:szCs w:val="22"/>
        </w:rPr>
        <w:t xml:space="preserve"> tj. zawiesina ogólna w odcieku uzyskana w trakcie testu flokulant</w:t>
      </w:r>
      <w:r w:rsidR="001A3A01">
        <w:rPr>
          <w:rFonts w:ascii="Arial" w:hAnsi="Arial" w:cs="Arial"/>
          <w:b/>
          <w:bCs/>
          <w:sz w:val="22"/>
          <w:szCs w:val="22"/>
        </w:rPr>
        <w:t>u</w:t>
      </w:r>
      <w:r w:rsidRPr="00A16F45">
        <w:rPr>
          <w:rFonts w:ascii="Arial" w:hAnsi="Arial" w:cs="Arial"/>
          <w:b/>
          <w:bCs/>
          <w:sz w:val="22"/>
          <w:szCs w:val="22"/>
        </w:rPr>
        <w:t xml:space="preserve"> </w:t>
      </w:r>
    </w:p>
    <w:p w14:paraId="2559CF91" w14:textId="304ED126" w:rsidR="00B815A8" w:rsidRPr="00A16F45" w:rsidRDefault="00B815A8" w:rsidP="00B815A8">
      <w:pPr>
        <w:autoSpaceDE w:val="0"/>
        <w:autoSpaceDN w:val="0"/>
        <w:adjustRightInd w:val="0"/>
        <w:ind w:left="3544"/>
        <w:jc w:val="both"/>
        <w:rPr>
          <w:rFonts w:ascii="Arial" w:hAnsi="Arial"/>
          <w:sz w:val="22"/>
          <w:szCs w:val="22"/>
        </w:rPr>
      </w:pPr>
      <w:r w:rsidRPr="00A16F45">
        <w:rPr>
          <w:rFonts w:ascii="Arial" w:hAnsi="Arial"/>
          <w:sz w:val="22"/>
          <w:szCs w:val="22"/>
        </w:rPr>
        <w:t>W przypadku kryterium „Zawiesina ogólna” oferta otrzyma zaokrągloną do dwóch miejsc po przecinku ilość punktów wynikającą z działania:</w:t>
      </w:r>
    </w:p>
    <w:p w14:paraId="017CB8AF" w14:textId="77777777" w:rsidR="00B815A8" w:rsidRPr="00901693" w:rsidRDefault="00B815A8" w:rsidP="00B815A8">
      <w:pPr>
        <w:autoSpaceDE w:val="0"/>
        <w:autoSpaceDN w:val="0"/>
        <w:adjustRightInd w:val="0"/>
        <w:ind w:left="3544"/>
        <w:jc w:val="both"/>
        <w:rPr>
          <w:rFonts w:ascii="Arial" w:hAnsi="Arial" w:cs="Arial"/>
          <w:sz w:val="20"/>
        </w:rPr>
      </w:pPr>
      <w:r w:rsidRPr="00901693">
        <w:rPr>
          <w:rFonts w:ascii="Arial" w:hAnsi="Arial" w:cs="Arial"/>
          <w:sz w:val="20"/>
        </w:rPr>
        <w:t xml:space="preserve">Pi (ZO) =  </w:t>
      </w:r>
      <w:r w:rsidRPr="00901693">
        <w:rPr>
          <w:rFonts w:ascii="Arial" w:hAnsi="Arial" w:cs="Arial"/>
          <w:position w:val="-24"/>
          <w:sz w:val="20"/>
        </w:rPr>
        <w:object w:dxaOrig="840" w:dyaOrig="620" w14:anchorId="22E29DB6">
          <v:shape id="_x0000_i1028" type="#_x0000_t75" style="width:42.1pt;height:31.45pt" o:ole="" fillcolor="window">
            <v:imagedata r:id="rId16" o:title=""/>
          </v:shape>
          <o:OLEObject Type="Embed" ProgID="Equation.3" ShapeID="_x0000_i1028" DrawAspect="Content" ObjectID="_1804937309" r:id="rId17"/>
        </w:object>
      </w:r>
      <w:r w:rsidRPr="00901693">
        <w:rPr>
          <w:rFonts w:ascii="Arial" w:hAnsi="Arial" w:cs="Arial"/>
          <w:sz w:val="20"/>
        </w:rPr>
        <w:t xml:space="preserve">  • Max  (ZO)</w:t>
      </w:r>
    </w:p>
    <w:p w14:paraId="28C5BE3C" w14:textId="77777777" w:rsidR="00B815A8" w:rsidRPr="00901693" w:rsidRDefault="00B815A8" w:rsidP="00B815A8">
      <w:pPr>
        <w:pStyle w:val="Tekstpodstawowy22"/>
        <w:ind w:left="1980"/>
        <w:rPr>
          <w:rFonts w:ascii="Arial" w:hAnsi="Arial"/>
          <w:szCs w:val="22"/>
        </w:rPr>
      </w:pPr>
    </w:p>
    <w:p w14:paraId="451FC12A" w14:textId="77777777" w:rsidR="00B815A8" w:rsidRPr="00901693" w:rsidRDefault="00B815A8" w:rsidP="00B815A8">
      <w:pPr>
        <w:pStyle w:val="Tekstpodstawowy22"/>
        <w:ind w:left="3544"/>
        <w:rPr>
          <w:rFonts w:ascii="Arial" w:hAnsi="Arial"/>
          <w:szCs w:val="22"/>
        </w:rPr>
      </w:pPr>
      <w:r w:rsidRPr="00901693">
        <w:rPr>
          <w:rFonts w:ascii="Arial" w:hAnsi="Arial"/>
          <w:szCs w:val="22"/>
        </w:rPr>
        <w:t>gdzie:</w:t>
      </w:r>
    </w:p>
    <w:tbl>
      <w:tblPr>
        <w:tblW w:w="6662" w:type="dxa"/>
        <w:tblInd w:w="2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5762"/>
      </w:tblGrid>
      <w:tr w:rsidR="00B815A8" w:rsidRPr="00901693" w14:paraId="203CE904" w14:textId="77777777" w:rsidTr="00F738D0">
        <w:tc>
          <w:tcPr>
            <w:tcW w:w="900" w:type="dxa"/>
          </w:tcPr>
          <w:p w14:paraId="6E424488" w14:textId="77777777" w:rsidR="00B815A8" w:rsidRPr="00901693" w:rsidRDefault="00B815A8" w:rsidP="00F738D0">
            <w:pPr>
              <w:pStyle w:val="Tekstpodstawowy22"/>
              <w:ind w:left="0"/>
              <w:rPr>
                <w:rFonts w:ascii="Arial" w:hAnsi="Arial"/>
                <w:sz w:val="20"/>
              </w:rPr>
            </w:pPr>
            <w:r w:rsidRPr="00901693">
              <w:rPr>
                <w:rFonts w:ascii="Arial" w:hAnsi="Arial"/>
                <w:sz w:val="20"/>
              </w:rPr>
              <w:t>Pi(ZO)</w:t>
            </w:r>
          </w:p>
        </w:tc>
        <w:tc>
          <w:tcPr>
            <w:tcW w:w="5762" w:type="dxa"/>
          </w:tcPr>
          <w:p w14:paraId="7F4BF683" w14:textId="5ABA6EFA" w:rsidR="00B815A8" w:rsidRPr="00A16F45" w:rsidRDefault="00B815A8" w:rsidP="00F738D0">
            <w:pPr>
              <w:pStyle w:val="Tekstpodstawowy22"/>
              <w:ind w:left="0"/>
              <w:rPr>
                <w:rFonts w:ascii="Arial" w:hAnsi="Arial"/>
                <w:sz w:val="20"/>
              </w:rPr>
            </w:pPr>
            <w:r w:rsidRPr="00A16F45">
              <w:rPr>
                <w:rFonts w:ascii="Arial" w:hAnsi="Arial"/>
                <w:sz w:val="20"/>
              </w:rPr>
              <w:t>ilość punktów jakie otrzyma oferta "i" za kryterium „Zawiesina ogólna”;</w:t>
            </w:r>
          </w:p>
        </w:tc>
      </w:tr>
      <w:tr w:rsidR="00B815A8" w:rsidRPr="00901693" w14:paraId="7B2CFED0" w14:textId="77777777" w:rsidTr="00F738D0">
        <w:tc>
          <w:tcPr>
            <w:tcW w:w="900" w:type="dxa"/>
          </w:tcPr>
          <w:p w14:paraId="5BC407CE" w14:textId="77777777" w:rsidR="00B815A8" w:rsidRPr="00901693" w:rsidRDefault="00B815A8" w:rsidP="00F738D0">
            <w:pPr>
              <w:pStyle w:val="Tekstpodstawowy22"/>
              <w:ind w:left="0"/>
              <w:rPr>
                <w:rFonts w:ascii="Arial" w:hAnsi="Arial"/>
                <w:sz w:val="20"/>
              </w:rPr>
            </w:pPr>
            <w:proofErr w:type="spellStart"/>
            <w:r w:rsidRPr="00901693">
              <w:rPr>
                <w:rFonts w:ascii="Arial" w:hAnsi="Arial"/>
                <w:sz w:val="20"/>
              </w:rPr>
              <w:t>ZOmin</w:t>
            </w:r>
            <w:proofErr w:type="spellEnd"/>
          </w:p>
        </w:tc>
        <w:tc>
          <w:tcPr>
            <w:tcW w:w="5762" w:type="dxa"/>
          </w:tcPr>
          <w:p w14:paraId="0A6C6360" w14:textId="4F202E8A" w:rsidR="00B815A8" w:rsidRPr="00A16F45" w:rsidRDefault="00B815A8" w:rsidP="00F738D0">
            <w:pPr>
              <w:pStyle w:val="Tekstpodstawowy22"/>
              <w:ind w:left="0"/>
              <w:rPr>
                <w:rFonts w:ascii="Arial" w:hAnsi="Arial"/>
                <w:sz w:val="20"/>
              </w:rPr>
            </w:pPr>
            <w:r w:rsidRPr="00A16F45">
              <w:rPr>
                <w:rFonts w:ascii="Arial" w:hAnsi="Arial"/>
                <w:sz w:val="20"/>
              </w:rPr>
              <w:t xml:space="preserve">najniższa </w:t>
            </w:r>
            <w:r w:rsidR="006028CC" w:rsidRPr="00A16F45">
              <w:rPr>
                <w:rFonts w:ascii="Arial" w:hAnsi="Arial"/>
                <w:sz w:val="20"/>
              </w:rPr>
              <w:t>„Zawiesina ogólna”</w:t>
            </w:r>
            <w:r w:rsidRPr="00A16F45">
              <w:rPr>
                <w:rFonts w:ascii="Arial" w:hAnsi="Arial"/>
                <w:sz w:val="20"/>
              </w:rPr>
              <w:t xml:space="preserve"> spośród wszystkich ważnych i nieodrzuconych ofert;</w:t>
            </w:r>
          </w:p>
        </w:tc>
      </w:tr>
      <w:tr w:rsidR="00B815A8" w:rsidRPr="00901693" w14:paraId="29D60706" w14:textId="77777777" w:rsidTr="00F738D0">
        <w:tc>
          <w:tcPr>
            <w:tcW w:w="900" w:type="dxa"/>
          </w:tcPr>
          <w:p w14:paraId="08386076" w14:textId="77777777" w:rsidR="00B815A8" w:rsidRPr="00901693" w:rsidRDefault="00B815A8" w:rsidP="00F738D0">
            <w:pPr>
              <w:pStyle w:val="Tekstpodstawowy22"/>
              <w:ind w:left="0"/>
              <w:rPr>
                <w:rFonts w:ascii="Arial" w:hAnsi="Arial"/>
                <w:sz w:val="20"/>
              </w:rPr>
            </w:pPr>
            <w:proofErr w:type="spellStart"/>
            <w:r w:rsidRPr="00901693">
              <w:rPr>
                <w:rFonts w:ascii="Arial" w:hAnsi="Arial"/>
                <w:sz w:val="20"/>
              </w:rPr>
              <w:t>ZOi</w:t>
            </w:r>
            <w:proofErr w:type="spellEnd"/>
          </w:p>
        </w:tc>
        <w:tc>
          <w:tcPr>
            <w:tcW w:w="5762" w:type="dxa"/>
          </w:tcPr>
          <w:p w14:paraId="75D93BBF" w14:textId="25CF3DAE" w:rsidR="00B815A8" w:rsidRPr="00A16F45" w:rsidRDefault="006028CC" w:rsidP="00F738D0">
            <w:pPr>
              <w:pStyle w:val="Tekstpodstawowy22"/>
              <w:ind w:left="0"/>
              <w:rPr>
                <w:rFonts w:ascii="Arial" w:hAnsi="Arial"/>
                <w:sz w:val="20"/>
              </w:rPr>
            </w:pPr>
            <w:r w:rsidRPr="00A16F45">
              <w:rPr>
                <w:rFonts w:ascii="Arial" w:hAnsi="Arial"/>
                <w:sz w:val="20"/>
              </w:rPr>
              <w:t>„Zawiesina ogólna”</w:t>
            </w:r>
            <w:r w:rsidR="00B815A8" w:rsidRPr="00A16F45">
              <w:rPr>
                <w:rFonts w:ascii="Arial" w:hAnsi="Arial"/>
                <w:sz w:val="20"/>
              </w:rPr>
              <w:t xml:space="preserve"> w badanej ofer</w:t>
            </w:r>
            <w:r w:rsidRPr="00A16F45">
              <w:rPr>
                <w:rFonts w:ascii="Arial" w:hAnsi="Arial"/>
                <w:sz w:val="20"/>
              </w:rPr>
              <w:t>cie</w:t>
            </w:r>
            <w:r w:rsidR="00B815A8" w:rsidRPr="00A16F45">
              <w:rPr>
                <w:rFonts w:ascii="Arial" w:hAnsi="Arial"/>
                <w:sz w:val="20"/>
              </w:rPr>
              <w:t>;</w:t>
            </w:r>
          </w:p>
        </w:tc>
      </w:tr>
      <w:tr w:rsidR="00B815A8" w:rsidRPr="00901693" w14:paraId="0CA7ABDB" w14:textId="77777777" w:rsidTr="00F738D0">
        <w:tc>
          <w:tcPr>
            <w:tcW w:w="900" w:type="dxa"/>
          </w:tcPr>
          <w:p w14:paraId="12D835BE" w14:textId="77777777" w:rsidR="00B815A8" w:rsidRPr="00901693" w:rsidRDefault="00B815A8" w:rsidP="00F738D0">
            <w:pPr>
              <w:pStyle w:val="Tekstpodstawowy22"/>
              <w:ind w:left="0"/>
              <w:rPr>
                <w:rFonts w:ascii="Arial" w:hAnsi="Arial"/>
                <w:sz w:val="20"/>
              </w:rPr>
            </w:pPr>
            <w:r w:rsidRPr="00901693">
              <w:rPr>
                <w:rFonts w:ascii="Arial" w:hAnsi="Arial"/>
                <w:sz w:val="20"/>
              </w:rPr>
              <w:t>Max (ZO)</w:t>
            </w:r>
          </w:p>
        </w:tc>
        <w:tc>
          <w:tcPr>
            <w:tcW w:w="5762" w:type="dxa"/>
          </w:tcPr>
          <w:p w14:paraId="0B927538" w14:textId="20EED825" w:rsidR="00B815A8" w:rsidRPr="00A16F45" w:rsidRDefault="00B815A8" w:rsidP="00F738D0">
            <w:pPr>
              <w:pStyle w:val="Tekstpodstawowy22"/>
              <w:ind w:left="0"/>
              <w:rPr>
                <w:rFonts w:ascii="Arial" w:hAnsi="Arial"/>
                <w:sz w:val="20"/>
              </w:rPr>
            </w:pPr>
            <w:r w:rsidRPr="00A16F45">
              <w:rPr>
                <w:rFonts w:ascii="Arial" w:hAnsi="Arial"/>
                <w:sz w:val="20"/>
              </w:rPr>
              <w:t xml:space="preserve">Znaczenie procentowe kryterium </w:t>
            </w:r>
            <w:r w:rsidRPr="00A16F45">
              <w:rPr>
                <w:rFonts w:ascii="Arial" w:hAnsi="Arial"/>
                <w:b/>
                <w:sz w:val="20"/>
              </w:rPr>
              <w:t>x</w:t>
            </w:r>
            <w:r w:rsidRPr="00A16F45">
              <w:rPr>
                <w:rFonts w:ascii="Arial" w:hAnsi="Arial"/>
                <w:sz w:val="20"/>
              </w:rPr>
              <w:t xml:space="preserve"> maksymalna ilość punktów jakie może otrzymać oferta za kryterium „Zawiesina ogólna”.</w:t>
            </w:r>
          </w:p>
        </w:tc>
      </w:tr>
    </w:tbl>
    <w:p w14:paraId="09C9A3FD" w14:textId="77777777" w:rsidR="00B815A8" w:rsidRPr="00901693" w:rsidRDefault="00B815A8" w:rsidP="000A05C8">
      <w:pPr>
        <w:pStyle w:val="Nagwek2"/>
        <w:numPr>
          <w:ilvl w:val="3"/>
          <w:numId w:val="19"/>
        </w:numPr>
        <w:tabs>
          <w:tab w:val="left" w:pos="2552"/>
        </w:tabs>
        <w:spacing w:before="120"/>
        <w:ind w:left="2552" w:hanging="851"/>
        <w:jc w:val="both"/>
        <w:rPr>
          <w:rFonts w:ascii="Arial" w:hAnsi="Arial"/>
          <w:b w:val="0"/>
          <w:sz w:val="22"/>
          <w:szCs w:val="22"/>
        </w:rPr>
      </w:pPr>
      <w:r w:rsidRPr="00901693">
        <w:rPr>
          <w:rFonts w:ascii="Arial" w:hAnsi="Arial"/>
          <w:b w:val="0"/>
          <w:sz w:val="22"/>
          <w:szCs w:val="22"/>
        </w:rPr>
        <w:lastRenderedPageBreak/>
        <w:t>Ostateczna ocena punktowa oferty:</w:t>
      </w:r>
    </w:p>
    <w:p w14:paraId="17A4DB35" w14:textId="77777777" w:rsidR="00B815A8" w:rsidRPr="00901693" w:rsidRDefault="00B815A8" w:rsidP="00B815A8">
      <w:pPr>
        <w:pStyle w:val="Tekstpodstawowy32"/>
        <w:ind w:left="2552"/>
        <w:rPr>
          <w:rFonts w:ascii="Arial" w:hAnsi="Arial"/>
          <w:noProof/>
          <w:color w:val="auto"/>
          <w:szCs w:val="22"/>
        </w:rPr>
      </w:pPr>
      <w:r w:rsidRPr="00901693">
        <w:rPr>
          <w:rFonts w:ascii="Arial" w:hAnsi="Arial"/>
          <w:noProof/>
          <w:color w:val="auto"/>
          <w:szCs w:val="22"/>
        </w:rPr>
        <w:t>Ocena punktowa oferty "i" będzie zaokrągloną do dwóch miejsc po przecinku liczbą wynikającą ze zsumowania ilości punktów, jakie otrzyma ta oferta za poszczególne kryteria:</w:t>
      </w:r>
    </w:p>
    <w:p w14:paraId="2A7A3FDF" w14:textId="77777777" w:rsidR="00B815A8" w:rsidRPr="00901693" w:rsidRDefault="00B815A8" w:rsidP="00B815A8">
      <w:pPr>
        <w:ind w:left="2552"/>
        <w:rPr>
          <w:rFonts w:ascii="Arial" w:hAnsi="Arial"/>
          <w:noProof/>
          <w:sz w:val="22"/>
          <w:szCs w:val="22"/>
        </w:rPr>
      </w:pPr>
      <w:r w:rsidRPr="00901693">
        <w:rPr>
          <w:rFonts w:ascii="Arial" w:hAnsi="Arial"/>
          <w:noProof/>
          <w:sz w:val="22"/>
          <w:szCs w:val="22"/>
        </w:rPr>
        <w:t>Pi = Σ Pi (X)</w:t>
      </w:r>
    </w:p>
    <w:p w14:paraId="2EF109A8" w14:textId="77777777" w:rsidR="00B815A8" w:rsidRPr="00901693" w:rsidRDefault="00B815A8" w:rsidP="00B815A8">
      <w:pPr>
        <w:pStyle w:val="Tekstpodstawowy22"/>
        <w:ind w:left="2552"/>
        <w:rPr>
          <w:rFonts w:ascii="Arial" w:hAnsi="Arial"/>
          <w:noProof/>
          <w:szCs w:val="22"/>
        </w:rPr>
      </w:pPr>
      <w:r w:rsidRPr="00901693">
        <w:rPr>
          <w:rFonts w:ascii="Arial" w:hAnsi="Arial"/>
          <w:noProof/>
          <w:szCs w:val="22"/>
        </w:rPr>
        <w:t>gdzie :</w:t>
      </w:r>
    </w:p>
    <w:tbl>
      <w:tblPr>
        <w:tblW w:w="6379" w:type="dxa"/>
        <w:tblInd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8"/>
        <w:gridCol w:w="5291"/>
      </w:tblGrid>
      <w:tr w:rsidR="00B815A8" w:rsidRPr="00901693" w14:paraId="0791114C" w14:textId="77777777" w:rsidTr="00F738D0">
        <w:trPr>
          <w:trHeight w:val="368"/>
        </w:trPr>
        <w:tc>
          <w:tcPr>
            <w:tcW w:w="1088" w:type="dxa"/>
          </w:tcPr>
          <w:p w14:paraId="700C3BFC" w14:textId="77777777" w:rsidR="00B815A8" w:rsidRPr="00901693" w:rsidRDefault="00B815A8" w:rsidP="00F738D0">
            <w:pPr>
              <w:pStyle w:val="Tekstpodstawowy22"/>
              <w:ind w:left="0"/>
              <w:rPr>
                <w:rFonts w:ascii="Arial" w:hAnsi="Arial"/>
                <w:b/>
                <w:noProof/>
                <w:szCs w:val="22"/>
              </w:rPr>
            </w:pPr>
            <w:r w:rsidRPr="00901693">
              <w:rPr>
                <w:rFonts w:ascii="Arial" w:hAnsi="Arial"/>
                <w:b/>
                <w:noProof/>
                <w:szCs w:val="22"/>
              </w:rPr>
              <w:t>Pi</w:t>
            </w:r>
          </w:p>
        </w:tc>
        <w:tc>
          <w:tcPr>
            <w:tcW w:w="5291" w:type="dxa"/>
          </w:tcPr>
          <w:p w14:paraId="2066171A" w14:textId="77777777" w:rsidR="00B815A8" w:rsidRPr="00901693" w:rsidRDefault="00B815A8" w:rsidP="00F738D0">
            <w:pPr>
              <w:pStyle w:val="Tekstpodstawowy22"/>
              <w:ind w:left="0"/>
              <w:rPr>
                <w:rFonts w:ascii="Arial" w:hAnsi="Arial"/>
                <w:b/>
                <w:noProof/>
                <w:sz w:val="20"/>
              </w:rPr>
            </w:pPr>
            <w:r w:rsidRPr="00901693">
              <w:rPr>
                <w:rFonts w:ascii="Arial" w:hAnsi="Arial"/>
                <w:b/>
                <w:noProof/>
                <w:sz w:val="20"/>
              </w:rPr>
              <w:t>ocena punktowa oferty "i";</w:t>
            </w:r>
          </w:p>
        </w:tc>
      </w:tr>
      <w:tr w:rsidR="00B815A8" w:rsidRPr="00901693" w14:paraId="62F12EB1" w14:textId="77777777" w:rsidTr="00F738D0">
        <w:trPr>
          <w:trHeight w:val="302"/>
        </w:trPr>
        <w:tc>
          <w:tcPr>
            <w:tcW w:w="1088" w:type="dxa"/>
          </w:tcPr>
          <w:p w14:paraId="635143B5" w14:textId="77777777" w:rsidR="00B815A8" w:rsidRPr="00901693" w:rsidRDefault="00B815A8" w:rsidP="00F738D0">
            <w:pPr>
              <w:pStyle w:val="Tekstpodstawowy22"/>
              <w:ind w:left="0"/>
              <w:rPr>
                <w:rFonts w:ascii="Arial" w:hAnsi="Arial"/>
                <w:noProof/>
                <w:szCs w:val="22"/>
              </w:rPr>
            </w:pPr>
            <w:r w:rsidRPr="00901693">
              <w:rPr>
                <w:rFonts w:ascii="Arial" w:hAnsi="Arial"/>
                <w:noProof/>
                <w:szCs w:val="22"/>
              </w:rPr>
              <w:t>Σ Pi (X)</w:t>
            </w:r>
          </w:p>
        </w:tc>
        <w:tc>
          <w:tcPr>
            <w:tcW w:w="5291" w:type="dxa"/>
          </w:tcPr>
          <w:p w14:paraId="3F9F7250" w14:textId="77777777" w:rsidR="00B815A8" w:rsidRPr="00901693" w:rsidRDefault="00B815A8" w:rsidP="00F738D0">
            <w:pPr>
              <w:pStyle w:val="Tekstpodstawowy22"/>
              <w:ind w:left="0"/>
              <w:rPr>
                <w:rFonts w:ascii="Arial" w:hAnsi="Arial"/>
                <w:noProof/>
                <w:sz w:val="20"/>
              </w:rPr>
            </w:pPr>
            <w:r w:rsidRPr="00901693">
              <w:rPr>
                <w:rFonts w:ascii="Arial" w:hAnsi="Arial"/>
                <w:noProof/>
                <w:sz w:val="20"/>
              </w:rPr>
              <w:t>suma ilości punktów jakie otrzyma oferta "i" za poszczególne kryteria.</w:t>
            </w:r>
          </w:p>
        </w:tc>
      </w:tr>
    </w:tbl>
    <w:p w14:paraId="59992F04" w14:textId="77777777" w:rsidR="00B815A8" w:rsidRDefault="00B815A8" w:rsidP="00B815A8">
      <w:pPr>
        <w:tabs>
          <w:tab w:val="num" w:pos="1800"/>
        </w:tabs>
        <w:autoSpaceDE w:val="0"/>
        <w:autoSpaceDN w:val="0"/>
        <w:adjustRightInd w:val="0"/>
        <w:ind w:left="2552"/>
        <w:jc w:val="both"/>
        <w:rPr>
          <w:rFonts w:ascii="Arial" w:hAnsi="Arial"/>
          <w:noProof/>
          <w:sz w:val="22"/>
          <w:szCs w:val="22"/>
        </w:rPr>
      </w:pPr>
      <w:r w:rsidRPr="00700E7A">
        <w:rPr>
          <w:rFonts w:ascii="Arial" w:hAnsi="Arial"/>
          <w:noProof/>
          <w:sz w:val="22"/>
          <w:szCs w:val="22"/>
        </w:rPr>
        <w:t>Niniejsze zamówienie zostanie udzielone temu Wykonawcy, którego oferta uzyska najwyższą liczbę punktów w ostatecznej ocenie punktowej.</w:t>
      </w:r>
    </w:p>
    <w:p w14:paraId="64AD89D0" w14:textId="77777777" w:rsidR="00B815A8" w:rsidRPr="0026269B" w:rsidRDefault="00B815A8" w:rsidP="00B815A8">
      <w:pPr>
        <w:numPr>
          <w:ilvl w:val="2"/>
          <w:numId w:val="9"/>
        </w:numPr>
        <w:tabs>
          <w:tab w:val="clear" w:pos="720"/>
          <w:tab w:val="num" w:pos="1620"/>
          <w:tab w:val="num" w:pos="1800"/>
        </w:tabs>
        <w:ind w:left="1800" w:hanging="900"/>
        <w:jc w:val="both"/>
        <w:rPr>
          <w:rFonts w:ascii="Arial" w:hAnsi="Arial"/>
          <w:sz w:val="22"/>
          <w:szCs w:val="22"/>
        </w:rPr>
      </w:pPr>
      <w:r w:rsidRPr="0026269B">
        <w:rPr>
          <w:rFonts w:ascii="Arial" w:hAnsi="Arial"/>
          <w:b/>
          <w:sz w:val="22"/>
          <w:szCs w:val="22"/>
        </w:rPr>
        <w:t>Kryteria oceny ofert</w:t>
      </w:r>
      <w:r>
        <w:rPr>
          <w:rFonts w:ascii="Arial" w:hAnsi="Arial"/>
          <w:b/>
          <w:sz w:val="22"/>
          <w:szCs w:val="22"/>
        </w:rPr>
        <w:t xml:space="preserve"> </w:t>
      </w:r>
      <w:r w:rsidRPr="00C043F8">
        <w:rPr>
          <w:rFonts w:ascii="Arial" w:hAnsi="Arial" w:cs="Arial"/>
          <w:b/>
          <w:bCs/>
          <w:sz w:val="22"/>
          <w:szCs w:val="22"/>
          <w:u w:val="single"/>
        </w:rPr>
        <w:t xml:space="preserve">w zakresie Części </w:t>
      </w:r>
      <w:r>
        <w:rPr>
          <w:rFonts w:ascii="Arial" w:hAnsi="Arial" w:cs="Arial"/>
          <w:b/>
          <w:bCs/>
          <w:sz w:val="22"/>
          <w:szCs w:val="22"/>
          <w:u w:val="single"/>
        </w:rPr>
        <w:t>2</w:t>
      </w:r>
      <w:r w:rsidRPr="00C043F8">
        <w:rPr>
          <w:rFonts w:ascii="Arial" w:hAnsi="Arial" w:cs="Arial"/>
          <w:b/>
          <w:bCs/>
          <w:sz w:val="22"/>
          <w:szCs w:val="22"/>
          <w:u w:val="single"/>
        </w:rPr>
        <w:t>.</w:t>
      </w:r>
    </w:p>
    <w:p w14:paraId="708CD6D6" w14:textId="77777777" w:rsidR="00B815A8" w:rsidRPr="005C43E1" w:rsidRDefault="00B815A8" w:rsidP="00B815A8">
      <w:pPr>
        <w:numPr>
          <w:ilvl w:val="3"/>
          <w:numId w:val="9"/>
        </w:numPr>
        <w:tabs>
          <w:tab w:val="clear" w:pos="720"/>
          <w:tab w:val="num" w:pos="2410"/>
        </w:tabs>
        <w:ind w:left="2410" w:hanging="850"/>
        <w:jc w:val="both"/>
        <w:rPr>
          <w:rFonts w:ascii="Arial" w:hAnsi="Arial"/>
          <w:sz w:val="22"/>
          <w:szCs w:val="22"/>
        </w:rPr>
      </w:pPr>
      <w:r w:rsidRPr="005C43E1">
        <w:rPr>
          <w:rFonts w:ascii="Arial" w:hAnsi="Arial"/>
          <w:sz w:val="22"/>
          <w:szCs w:val="22"/>
        </w:rPr>
        <w:t>Oferty zostaną ocenione przez Zamawiającego w oparciu o następujące kryterium i jego znaczenie:</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56"/>
        <w:gridCol w:w="1354"/>
        <w:gridCol w:w="1818"/>
      </w:tblGrid>
      <w:tr w:rsidR="00B815A8" w:rsidRPr="005C43E1" w14:paraId="1FA85CD5" w14:textId="77777777" w:rsidTr="006B7108">
        <w:tc>
          <w:tcPr>
            <w:tcW w:w="549" w:type="dxa"/>
            <w:shd w:val="clear" w:color="auto" w:fill="auto"/>
            <w:vAlign w:val="center"/>
          </w:tcPr>
          <w:p w14:paraId="661ACD9F" w14:textId="265852F4" w:rsidR="00B815A8" w:rsidRPr="006B7108" w:rsidRDefault="006B7108" w:rsidP="00F738D0">
            <w:pPr>
              <w:ind w:left="-108"/>
              <w:jc w:val="center"/>
              <w:rPr>
                <w:rFonts w:ascii="Arial" w:hAnsi="Arial"/>
                <w:sz w:val="22"/>
                <w:szCs w:val="22"/>
              </w:rPr>
            </w:pPr>
            <w:r w:rsidRPr="006B7108">
              <w:rPr>
                <w:rFonts w:ascii="Arial" w:hAnsi="Arial"/>
                <w:sz w:val="22"/>
                <w:szCs w:val="22"/>
              </w:rPr>
              <w:t>L.</w:t>
            </w:r>
            <w:r w:rsidR="00B815A8" w:rsidRPr="006B7108">
              <w:rPr>
                <w:rFonts w:ascii="Arial" w:hAnsi="Arial"/>
                <w:sz w:val="22"/>
                <w:szCs w:val="22"/>
              </w:rPr>
              <w:t>p.</w:t>
            </w:r>
          </w:p>
        </w:tc>
        <w:tc>
          <w:tcPr>
            <w:tcW w:w="2995" w:type="dxa"/>
            <w:shd w:val="clear" w:color="auto" w:fill="auto"/>
            <w:vAlign w:val="center"/>
          </w:tcPr>
          <w:p w14:paraId="2D4F2C99" w14:textId="77777777" w:rsidR="00B815A8" w:rsidRPr="006B7108" w:rsidRDefault="00B815A8" w:rsidP="00F738D0">
            <w:pPr>
              <w:jc w:val="center"/>
              <w:rPr>
                <w:rFonts w:ascii="Arial" w:hAnsi="Arial"/>
                <w:sz w:val="22"/>
                <w:szCs w:val="22"/>
              </w:rPr>
            </w:pPr>
            <w:r w:rsidRPr="006B7108">
              <w:rPr>
                <w:rFonts w:ascii="Arial" w:hAnsi="Arial"/>
                <w:sz w:val="22"/>
                <w:szCs w:val="22"/>
              </w:rPr>
              <w:t>Kryterium</w:t>
            </w:r>
          </w:p>
        </w:tc>
        <w:tc>
          <w:tcPr>
            <w:tcW w:w="1275" w:type="dxa"/>
            <w:shd w:val="clear" w:color="auto" w:fill="auto"/>
            <w:vAlign w:val="center"/>
          </w:tcPr>
          <w:p w14:paraId="516EA945" w14:textId="77777777" w:rsidR="00B815A8" w:rsidRPr="006B7108" w:rsidRDefault="00B815A8" w:rsidP="00F738D0">
            <w:pPr>
              <w:jc w:val="center"/>
              <w:rPr>
                <w:rFonts w:ascii="Arial" w:hAnsi="Arial"/>
                <w:sz w:val="22"/>
                <w:szCs w:val="22"/>
              </w:rPr>
            </w:pPr>
            <w:r w:rsidRPr="006B7108">
              <w:rPr>
                <w:rFonts w:ascii="Arial" w:hAnsi="Arial"/>
                <w:sz w:val="22"/>
                <w:szCs w:val="22"/>
              </w:rPr>
              <w:t>Znaczenie procentowe kryterium</w:t>
            </w:r>
          </w:p>
        </w:tc>
        <w:tc>
          <w:tcPr>
            <w:tcW w:w="1874" w:type="dxa"/>
            <w:shd w:val="clear" w:color="auto" w:fill="auto"/>
            <w:vAlign w:val="center"/>
          </w:tcPr>
          <w:p w14:paraId="1D60A50B" w14:textId="77777777" w:rsidR="00B815A8" w:rsidRPr="006B7108" w:rsidRDefault="00B815A8" w:rsidP="00F738D0">
            <w:pPr>
              <w:jc w:val="center"/>
              <w:rPr>
                <w:rFonts w:ascii="Arial" w:hAnsi="Arial"/>
                <w:sz w:val="22"/>
                <w:szCs w:val="22"/>
              </w:rPr>
            </w:pPr>
            <w:r w:rsidRPr="006B7108">
              <w:rPr>
                <w:rFonts w:ascii="Arial" w:hAnsi="Arial"/>
                <w:sz w:val="22"/>
                <w:szCs w:val="22"/>
              </w:rPr>
              <w:t>Maksymalna ilość punktów jakie może otrzymać oferta za kryterium</w:t>
            </w:r>
          </w:p>
        </w:tc>
      </w:tr>
      <w:tr w:rsidR="00B815A8" w:rsidRPr="005C43E1" w14:paraId="63F5CB1A" w14:textId="77777777" w:rsidTr="00F738D0">
        <w:tc>
          <w:tcPr>
            <w:tcW w:w="549" w:type="dxa"/>
            <w:shd w:val="clear" w:color="auto" w:fill="auto"/>
          </w:tcPr>
          <w:p w14:paraId="18FE15F2" w14:textId="77777777" w:rsidR="00B815A8" w:rsidRPr="005C43E1" w:rsidRDefault="00B815A8" w:rsidP="006B7108">
            <w:pPr>
              <w:ind w:left="-111"/>
              <w:jc w:val="center"/>
              <w:rPr>
                <w:rFonts w:ascii="Arial" w:hAnsi="Arial"/>
                <w:sz w:val="22"/>
                <w:szCs w:val="22"/>
              </w:rPr>
            </w:pPr>
            <w:r>
              <w:rPr>
                <w:rFonts w:ascii="Arial" w:hAnsi="Arial"/>
                <w:sz w:val="22"/>
                <w:szCs w:val="22"/>
              </w:rPr>
              <w:t>1</w:t>
            </w:r>
          </w:p>
        </w:tc>
        <w:tc>
          <w:tcPr>
            <w:tcW w:w="2995" w:type="dxa"/>
            <w:shd w:val="clear" w:color="auto" w:fill="auto"/>
          </w:tcPr>
          <w:p w14:paraId="669CB217" w14:textId="455C7A32" w:rsidR="00B815A8" w:rsidRPr="00A16F45" w:rsidRDefault="00B815A8" w:rsidP="00F738D0">
            <w:pPr>
              <w:jc w:val="both"/>
              <w:rPr>
                <w:rFonts w:ascii="Arial" w:hAnsi="Arial"/>
                <w:sz w:val="20"/>
                <w:szCs w:val="20"/>
              </w:rPr>
            </w:pPr>
            <w:r w:rsidRPr="00A16F45">
              <w:rPr>
                <w:rFonts w:ascii="Arial" w:hAnsi="Arial"/>
                <w:sz w:val="22"/>
                <w:szCs w:val="22"/>
              </w:rPr>
              <w:t xml:space="preserve">Cena </w:t>
            </w:r>
            <w:r w:rsidR="00F1060F" w:rsidRPr="00A16F45">
              <w:rPr>
                <w:rFonts w:ascii="Arial" w:hAnsi="Arial"/>
                <w:sz w:val="22"/>
                <w:szCs w:val="22"/>
              </w:rPr>
              <w:t xml:space="preserve">bez VAT </w:t>
            </w:r>
            <w:r w:rsidRPr="00A16F45">
              <w:rPr>
                <w:rFonts w:ascii="Arial" w:hAnsi="Arial"/>
                <w:sz w:val="22"/>
                <w:szCs w:val="22"/>
              </w:rPr>
              <w:t>(C)</w:t>
            </w:r>
          </w:p>
        </w:tc>
        <w:tc>
          <w:tcPr>
            <w:tcW w:w="1275" w:type="dxa"/>
            <w:shd w:val="clear" w:color="auto" w:fill="auto"/>
          </w:tcPr>
          <w:p w14:paraId="2468F9A5" w14:textId="21B3A1A7" w:rsidR="00B815A8" w:rsidRPr="008841C7" w:rsidRDefault="003A7B87" w:rsidP="00F738D0">
            <w:pPr>
              <w:jc w:val="center"/>
              <w:rPr>
                <w:rFonts w:ascii="Arial" w:hAnsi="Arial"/>
                <w:sz w:val="20"/>
                <w:szCs w:val="20"/>
              </w:rPr>
            </w:pPr>
            <w:r>
              <w:rPr>
                <w:rFonts w:ascii="Arial" w:hAnsi="Arial"/>
                <w:b/>
                <w:sz w:val="22"/>
                <w:szCs w:val="22"/>
              </w:rPr>
              <w:t>3</w:t>
            </w:r>
            <w:r w:rsidR="00B815A8" w:rsidRPr="00901693">
              <w:rPr>
                <w:rFonts w:ascii="Arial" w:hAnsi="Arial"/>
                <w:b/>
                <w:sz w:val="22"/>
                <w:szCs w:val="22"/>
              </w:rPr>
              <w:t>0</w:t>
            </w:r>
            <w:r w:rsidR="00B815A8" w:rsidRPr="00901693">
              <w:rPr>
                <w:rFonts w:ascii="Arial" w:hAnsi="Arial"/>
                <w:sz w:val="22"/>
                <w:szCs w:val="22"/>
              </w:rPr>
              <w:t xml:space="preserve"> %</w:t>
            </w:r>
          </w:p>
        </w:tc>
        <w:tc>
          <w:tcPr>
            <w:tcW w:w="1874" w:type="dxa"/>
            <w:shd w:val="clear" w:color="auto" w:fill="auto"/>
          </w:tcPr>
          <w:p w14:paraId="6A3DE7E2" w14:textId="77777777" w:rsidR="00B815A8" w:rsidRPr="005C43E1" w:rsidRDefault="00B815A8" w:rsidP="00F738D0">
            <w:pPr>
              <w:jc w:val="center"/>
              <w:rPr>
                <w:rFonts w:ascii="Arial" w:hAnsi="Arial"/>
                <w:sz w:val="20"/>
                <w:szCs w:val="20"/>
              </w:rPr>
            </w:pPr>
            <w:r w:rsidRPr="005C43E1">
              <w:rPr>
                <w:rFonts w:ascii="Arial" w:hAnsi="Arial"/>
                <w:b/>
                <w:sz w:val="22"/>
                <w:szCs w:val="22"/>
              </w:rPr>
              <w:t xml:space="preserve">100 </w:t>
            </w:r>
            <w:r w:rsidRPr="005C43E1">
              <w:rPr>
                <w:rFonts w:ascii="Arial" w:hAnsi="Arial"/>
                <w:sz w:val="22"/>
                <w:szCs w:val="22"/>
              </w:rPr>
              <w:t>punktów</w:t>
            </w:r>
          </w:p>
        </w:tc>
      </w:tr>
      <w:tr w:rsidR="00B815A8" w:rsidRPr="005C43E1" w14:paraId="5256DFF8" w14:textId="77777777" w:rsidTr="00F738D0">
        <w:tc>
          <w:tcPr>
            <w:tcW w:w="549" w:type="dxa"/>
            <w:shd w:val="clear" w:color="auto" w:fill="auto"/>
          </w:tcPr>
          <w:p w14:paraId="677D83E7" w14:textId="77777777" w:rsidR="00B815A8" w:rsidRPr="005C43E1" w:rsidRDefault="00B815A8" w:rsidP="006B7108">
            <w:pPr>
              <w:ind w:left="-104"/>
              <w:jc w:val="center"/>
              <w:rPr>
                <w:rFonts w:ascii="Arial" w:hAnsi="Arial"/>
                <w:sz w:val="22"/>
                <w:szCs w:val="22"/>
              </w:rPr>
            </w:pPr>
            <w:r>
              <w:rPr>
                <w:rFonts w:ascii="Arial" w:hAnsi="Arial"/>
                <w:sz w:val="22"/>
                <w:szCs w:val="22"/>
              </w:rPr>
              <w:t>2</w:t>
            </w:r>
          </w:p>
        </w:tc>
        <w:tc>
          <w:tcPr>
            <w:tcW w:w="2995" w:type="dxa"/>
            <w:shd w:val="clear" w:color="auto" w:fill="auto"/>
          </w:tcPr>
          <w:p w14:paraId="553A1E7E" w14:textId="08525D8E" w:rsidR="00B815A8" w:rsidRPr="00A16F45" w:rsidRDefault="00B815A8" w:rsidP="00F738D0">
            <w:pPr>
              <w:rPr>
                <w:rFonts w:ascii="Arial" w:hAnsi="Arial"/>
                <w:sz w:val="22"/>
                <w:szCs w:val="22"/>
              </w:rPr>
            </w:pPr>
            <w:r w:rsidRPr="00A16F45">
              <w:rPr>
                <w:rFonts w:ascii="Arial" w:hAnsi="Arial"/>
                <w:sz w:val="22"/>
                <w:szCs w:val="22"/>
              </w:rPr>
              <w:t>Koszt flokulant</w:t>
            </w:r>
            <w:r w:rsidR="001A3A01">
              <w:rPr>
                <w:rFonts w:ascii="Arial" w:hAnsi="Arial"/>
                <w:sz w:val="22"/>
                <w:szCs w:val="22"/>
              </w:rPr>
              <w:t>u</w:t>
            </w:r>
            <w:r w:rsidRPr="00A16F45">
              <w:rPr>
                <w:rFonts w:ascii="Arial" w:hAnsi="Arial"/>
                <w:sz w:val="22"/>
                <w:szCs w:val="22"/>
              </w:rPr>
              <w:t xml:space="preserve"> (K)</w:t>
            </w:r>
          </w:p>
        </w:tc>
        <w:tc>
          <w:tcPr>
            <w:tcW w:w="1275" w:type="dxa"/>
            <w:shd w:val="clear" w:color="auto" w:fill="auto"/>
          </w:tcPr>
          <w:p w14:paraId="31B09EFE" w14:textId="77777777" w:rsidR="00B815A8" w:rsidRPr="005C43E1" w:rsidRDefault="00B815A8" w:rsidP="00F738D0">
            <w:pPr>
              <w:jc w:val="center"/>
              <w:rPr>
                <w:rFonts w:ascii="Arial" w:hAnsi="Arial"/>
                <w:b/>
                <w:sz w:val="22"/>
                <w:szCs w:val="22"/>
              </w:rPr>
            </w:pPr>
            <w:r>
              <w:rPr>
                <w:rFonts w:ascii="Arial" w:hAnsi="Arial"/>
                <w:b/>
                <w:sz w:val="22"/>
                <w:szCs w:val="22"/>
              </w:rPr>
              <w:t>3</w:t>
            </w:r>
            <w:r w:rsidRPr="005C43E1">
              <w:rPr>
                <w:rFonts w:ascii="Arial" w:hAnsi="Arial"/>
                <w:b/>
                <w:sz w:val="22"/>
                <w:szCs w:val="22"/>
              </w:rPr>
              <w:t xml:space="preserve">0 </w:t>
            </w:r>
            <w:r w:rsidRPr="005C43E1">
              <w:rPr>
                <w:rFonts w:ascii="Arial" w:hAnsi="Arial"/>
                <w:sz w:val="22"/>
                <w:szCs w:val="22"/>
              </w:rPr>
              <w:t>%</w:t>
            </w:r>
          </w:p>
        </w:tc>
        <w:tc>
          <w:tcPr>
            <w:tcW w:w="1874" w:type="dxa"/>
            <w:shd w:val="clear" w:color="auto" w:fill="auto"/>
          </w:tcPr>
          <w:p w14:paraId="5FD03A3B" w14:textId="77777777" w:rsidR="00B815A8" w:rsidRPr="005C43E1" w:rsidRDefault="00B815A8" w:rsidP="00F738D0">
            <w:pPr>
              <w:jc w:val="center"/>
              <w:rPr>
                <w:rFonts w:ascii="Arial" w:hAnsi="Arial"/>
                <w:b/>
                <w:sz w:val="22"/>
                <w:szCs w:val="22"/>
              </w:rPr>
            </w:pPr>
            <w:r w:rsidRPr="005C43E1">
              <w:rPr>
                <w:rFonts w:ascii="Arial" w:hAnsi="Arial"/>
                <w:b/>
                <w:sz w:val="22"/>
                <w:szCs w:val="22"/>
              </w:rPr>
              <w:t xml:space="preserve">100 </w:t>
            </w:r>
            <w:r w:rsidRPr="005C43E1">
              <w:rPr>
                <w:rFonts w:ascii="Arial" w:hAnsi="Arial"/>
                <w:sz w:val="22"/>
                <w:szCs w:val="22"/>
              </w:rPr>
              <w:t>punktów</w:t>
            </w:r>
          </w:p>
        </w:tc>
      </w:tr>
      <w:tr w:rsidR="00B815A8" w:rsidRPr="005C43E1" w14:paraId="1FA83DFA" w14:textId="77777777" w:rsidTr="00F738D0">
        <w:tc>
          <w:tcPr>
            <w:tcW w:w="549" w:type="dxa"/>
            <w:shd w:val="clear" w:color="auto" w:fill="auto"/>
          </w:tcPr>
          <w:p w14:paraId="69DB1491" w14:textId="77777777" w:rsidR="00B815A8" w:rsidRPr="005C43E1" w:rsidRDefault="00B815A8" w:rsidP="006B7108">
            <w:pPr>
              <w:ind w:left="-104"/>
              <w:jc w:val="center"/>
              <w:rPr>
                <w:rFonts w:ascii="Arial" w:hAnsi="Arial"/>
                <w:sz w:val="22"/>
                <w:szCs w:val="22"/>
              </w:rPr>
            </w:pPr>
            <w:r>
              <w:rPr>
                <w:rFonts w:ascii="Arial" w:hAnsi="Arial"/>
                <w:sz w:val="22"/>
                <w:szCs w:val="22"/>
              </w:rPr>
              <w:t>3</w:t>
            </w:r>
          </w:p>
        </w:tc>
        <w:tc>
          <w:tcPr>
            <w:tcW w:w="2995" w:type="dxa"/>
            <w:shd w:val="clear" w:color="auto" w:fill="auto"/>
          </w:tcPr>
          <w:p w14:paraId="14B0F8F6" w14:textId="49FF77D2" w:rsidR="00B815A8" w:rsidRPr="00A16F45" w:rsidRDefault="00B815A8" w:rsidP="00F738D0">
            <w:pPr>
              <w:rPr>
                <w:rFonts w:ascii="Arial" w:hAnsi="Arial"/>
                <w:sz w:val="22"/>
                <w:szCs w:val="22"/>
              </w:rPr>
            </w:pPr>
            <w:r w:rsidRPr="00A16F45">
              <w:rPr>
                <w:rFonts w:ascii="Arial" w:hAnsi="Arial"/>
                <w:sz w:val="22"/>
                <w:szCs w:val="22"/>
              </w:rPr>
              <w:t>Sucha masa (SM)</w:t>
            </w:r>
          </w:p>
        </w:tc>
        <w:tc>
          <w:tcPr>
            <w:tcW w:w="1275" w:type="dxa"/>
            <w:shd w:val="clear" w:color="auto" w:fill="auto"/>
          </w:tcPr>
          <w:p w14:paraId="644BB9A0" w14:textId="5A35837B" w:rsidR="00B815A8" w:rsidRPr="005C43E1" w:rsidRDefault="003A7B87" w:rsidP="00F738D0">
            <w:pPr>
              <w:jc w:val="center"/>
              <w:rPr>
                <w:rFonts w:ascii="Arial" w:hAnsi="Arial"/>
                <w:sz w:val="22"/>
                <w:szCs w:val="22"/>
              </w:rPr>
            </w:pPr>
            <w:r>
              <w:rPr>
                <w:rFonts w:ascii="Arial" w:hAnsi="Arial"/>
                <w:b/>
                <w:sz w:val="22"/>
                <w:szCs w:val="22"/>
              </w:rPr>
              <w:t>30</w:t>
            </w:r>
            <w:r w:rsidR="00B815A8" w:rsidRPr="005C43E1">
              <w:rPr>
                <w:rFonts w:ascii="Arial" w:hAnsi="Arial"/>
                <w:sz w:val="22"/>
                <w:szCs w:val="22"/>
              </w:rPr>
              <w:t xml:space="preserve"> %</w:t>
            </w:r>
          </w:p>
        </w:tc>
        <w:tc>
          <w:tcPr>
            <w:tcW w:w="1874" w:type="dxa"/>
            <w:shd w:val="clear" w:color="auto" w:fill="auto"/>
          </w:tcPr>
          <w:p w14:paraId="481D1B2C" w14:textId="77777777" w:rsidR="00B815A8" w:rsidRPr="005C43E1" w:rsidRDefault="00B815A8" w:rsidP="00F738D0">
            <w:pPr>
              <w:jc w:val="center"/>
              <w:rPr>
                <w:rFonts w:ascii="Arial" w:hAnsi="Arial"/>
                <w:sz w:val="22"/>
                <w:szCs w:val="22"/>
              </w:rPr>
            </w:pPr>
            <w:r w:rsidRPr="005C43E1">
              <w:rPr>
                <w:rFonts w:ascii="Arial" w:hAnsi="Arial"/>
                <w:b/>
                <w:sz w:val="22"/>
                <w:szCs w:val="22"/>
              </w:rPr>
              <w:t xml:space="preserve">100 </w:t>
            </w:r>
            <w:r w:rsidRPr="005C43E1">
              <w:rPr>
                <w:rFonts w:ascii="Arial" w:hAnsi="Arial"/>
                <w:sz w:val="22"/>
                <w:szCs w:val="22"/>
              </w:rPr>
              <w:t>punktów</w:t>
            </w:r>
          </w:p>
        </w:tc>
      </w:tr>
      <w:tr w:rsidR="00B815A8" w:rsidRPr="005C43E1" w14:paraId="1EF6FDE7" w14:textId="77777777" w:rsidTr="00F738D0">
        <w:tc>
          <w:tcPr>
            <w:tcW w:w="549" w:type="dxa"/>
            <w:tcBorders>
              <w:top w:val="single" w:sz="4" w:space="0" w:color="auto"/>
              <w:left w:val="single" w:sz="4" w:space="0" w:color="auto"/>
              <w:bottom w:val="single" w:sz="4" w:space="0" w:color="auto"/>
              <w:right w:val="single" w:sz="4" w:space="0" w:color="auto"/>
            </w:tcBorders>
            <w:shd w:val="clear" w:color="auto" w:fill="auto"/>
          </w:tcPr>
          <w:p w14:paraId="145E753E" w14:textId="77777777" w:rsidR="00B815A8" w:rsidRPr="005C43E1" w:rsidRDefault="00B815A8" w:rsidP="006B7108">
            <w:pPr>
              <w:ind w:left="-104"/>
              <w:jc w:val="center"/>
              <w:rPr>
                <w:rFonts w:ascii="Arial" w:hAnsi="Arial"/>
                <w:sz w:val="22"/>
                <w:szCs w:val="22"/>
              </w:rPr>
            </w:pPr>
            <w:r>
              <w:rPr>
                <w:rFonts w:ascii="Arial" w:hAnsi="Arial"/>
                <w:sz w:val="22"/>
                <w:szCs w:val="22"/>
              </w:rPr>
              <w:t>4</w:t>
            </w:r>
          </w:p>
        </w:tc>
        <w:tc>
          <w:tcPr>
            <w:tcW w:w="2995" w:type="dxa"/>
            <w:tcBorders>
              <w:top w:val="single" w:sz="4" w:space="0" w:color="auto"/>
              <w:left w:val="single" w:sz="4" w:space="0" w:color="auto"/>
              <w:bottom w:val="single" w:sz="4" w:space="0" w:color="auto"/>
              <w:right w:val="single" w:sz="4" w:space="0" w:color="auto"/>
            </w:tcBorders>
            <w:shd w:val="clear" w:color="auto" w:fill="auto"/>
          </w:tcPr>
          <w:p w14:paraId="06C481B3" w14:textId="68A494D8" w:rsidR="00B815A8" w:rsidRPr="00A16F45" w:rsidRDefault="00B815A8" w:rsidP="00F738D0">
            <w:pPr>
              <w:rPr>
                <w:rFonts w:ascii="Arial" w:hAnsi="Arial"/>
                <w:sz w:val="22"/>
                <w:szCs w:val="22"/>
              </w:rPr>
            </w:pPr>
            <w:r w:rsidRPr="00A16F45">
              <w:rPr>
                <w:rFonts w:ascii="Arial" w:hAnsi="Arial"/>
                <w:sz w:val="22"/>
                <w:szCs w:val="22"/>
              </w:rPr>
              <w:t>Zawiesina ogólna (ZO)</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BB07004" w14:textId="0443F4F7" w:rsidR="00B815A8" w:rsidRPr="005C43E1" w:rsidRDefault="003A7B87" w:rsidP="00F738D0">
            <w:pPr>
              <w:jc w:val="center"/>
              <w:rPr>
                <w:rFonts w:ascii="Arial" w:hAnsi="Arial"/>
                <w:b/>
                <w:sz w:val="22"/>
                <w:szCs w:val="22"/>
              </w:rPr>
            </w:pPr>
            <w:r>
              <w:rPr>
                <w:rFonts w:ascii="Arial" w:hAnsi="Arial"/>
                <w:b/>
                <w:sz w:val="22"/>
                <w:szCs w:val="22"/>
              </w:rPr>
              <w:t>10</w:t>
            </w:r>
            <w:r w:rsidR="00B815A8" w:rsidRPr="005C43E1">
              <w:rPr>
                <w:rFonts w:ascii="Arial" w:hAnsi="Arial"/>
                <w:b/>
                <w:sz w:val="22"/>
                <w:szCs w:val="22"/>
              </w:rPr>
              <w:t xml:space="preserve"> </w:t>
            </w:r>
            <w:r w:rsidR="00B815A8" w:rsidRPr="005C43E1">
              <w:rPr>
                <w:rFonts w:ascii="Arial" w:hAnsi="Arial"/>
                <w:sz w:val="22"/>
                <w:szCs w:val="22"/>
              </w:rPr>
              <w:t>%</w:t>
            </w:r>
          </w:p>
        </w:tc>
        <w:tc>
          <w:tcPr>
            <w:tcW w:w="1874" w:type="dxa"/>
            <w:tcBorders>
              <w:top w:val="single" w:sz="4" w:space="0" w:color="auto"/>
              <w:left w:val="single" w:sz="4" w:space="0" w:color="auto"/>
              <w:bottom w:val="single" w:sz="4" w:space="0" w:color="auto"/>
              <w:right w:val="single" w:sz="4" w:space="0" w:color="auto"/>
            </w:tcBorders>
            <w:shd w:val="clear" w:color="auto" w:fill="auto"/>
          </w:tcPr>
          <w:p w14:paraId="7AC627EF" w14:textId="77777777" w:rsidR="00B815A8" w:rsidRPr="005C43E1" w:rsidRDefault="00B815A8" w:rsidP="00F738D0">
            <w:pPr>
              <w:jc w:val="center"/>
              <w:rPr>
                <w:rFonts w:ascii="Arial" w:hAnsi="Arial"/>
                <w:b/>
                <w:sz w:val="22"/>
                <w:szCs w:val="22"/>
              </w:rPr>
            </w:pPr>
            <w:r w:rsidRPr="005C43E1">
              <w:rPr>
                <w:rFonts w:ascii="Arial" w:hAnsi="Arial"/>
                <w:b/>
                <w:sz w:val="22"/>
                <w:szCs w:val="22"/>
              </w:rPr>
              <w:t xml:space="preserve">100 </w:t>
            </w:r>
            <w:r w:rsidRPr="005C43E1">
              <w:rPr>
                <w:rFonts w:ascii="Arial" w:hAnsi="Arial"/>
                <w:sz w:val="22"/>
                <w:szCs w:val="22"/>
              </w:rPr>
              <w:t>punktów</w:t>
            </w:r>
          </w:p>
        </w:tc>
      </w:tr>
    </w:tbl>
    <w:p w14:paraId="6EEAF0A2" w14:textId="77777777" w:rsidR="00B815A8" w:rsidRPr="005C43E1" w:rsidRDefault="00B815A8" w:rsidP="006B7108">
      <w:pPr>
        <w:pStyle w:val="Nagwek2"/>
        <w:numPr>
          <w:ilvl w:val="3"/>
          <w:numId w:val="9"/>
        </w:numPr>
        <w:tabs>
          <w:tab w:val="clear" w:pos="720"/>
          <w:tab w:val="num" w:pos="360"/>
          <w:tab w:val="left" w:pos="1560"/>
        </w:tabs>
        <w:spacing w:before="120"/>
        <w:ind w:left="2410" w:hanging="851"/>
        <w:jc w:val="both"/>
        <w:rPr>
          <w:rFonts w:ascii="Arial" w:hAnsi="Arial"/>
          <w:b w:val="0"/>
          <w:sz w:val="22"/>
          <w:szCs w:val="22"/>
        </w:rPr>
      </w:pPr>
      <w:r w:rsidRPr="005C43E1">
        <w:rPr>
          <w:rFonts w:ascii="Arial" w:hAnsi="Arial"/>
          <w:b w:val="0"/>
          <w:sz w:val="22"/>
          <w:szCs w:val="22"/>
        </w:rPr>
        <w:t xml:space="preserve">Zasady oceny kryterium: </w:t>
      </w:r>
    </w:p>
    <w:p w14:paraId="461E74CE" w14:textId="3ACA74A5" w:rsidR="00B815A8" w:rsidRPr="00A16F45" w:rsidRDefault="00B815A8" w:rsidP="00B815A8">
      <w:pPr>
        <w:pStyle w:val="Nagwek2"/>
        <w:ind w:left="2694" w:hanging="284"/>
        <w:jc w:val="both"/>
        <w:rPr>
          <w:rFonts w:ascii="Arial" w:hAnsi="Arial"/>
          <w:b w:val="0"/>
          <w:sz w:val="22"/>
          <w:szCs w:val="22"/>
        </w:rPr>
      </w:pPr>
      <w:r w:rsidRPr="00901693">
        <w:rPr>
          <w:rFonts w:ascii="Arial" w:hAnsi="Arial"/>
          <w:b w:val="0"/>
          <w:sz w:val="22"/>
          <w:szCs w:val="22"/>
        </w:rPr>
        <w:t>13.1.</w:t>
      </w:r>
      <w:r>
        <w:rPr>
          <w:rFonts w:ascii="Arial" w:hAnsi="Arial"/>
          <w:b w:val="0"/>
          <w:sz w:val="22"/>
          <w:szCs w:val="22"/>
        </w:rPr>
        <w:t>3</w:t>
      </w:r>
      <w:r w:rsidRPr="00901693">
        <w:rPr>
          <w:rFonts w:ascii="Arial" w:hAnsi="Arial"/>
          <w:b w:val="0"/>
          <w:sz w:val="22"/>
          <w:szCs w:val="22"/>
        </w:rPr>
        <w:t xml:space="preserve">.2.1 </w:t>
      </w:r>
      <w:r w:rsidR="00F1060F" w:rsidRPr="00A16F45">
        <w:rPr>
          <w:rFonts w:ascii="Arial" w:hAnsi="Arial"/>
          <w:bCs/>
          <w:sz w:val="22"/>
          <w:szCs w:val="22"/>
        </w:rPr>
        <w:t>"Cena bez VAT (C)"</w:t>
      </w:r>
      <w:r w:rsidR="00F1060F" w:rsidRPr="00A16F45">
        <w:rPr>
          <w:rFonts w:ascii="Arial" w:hAnsi="Arial"/>
          <w:b w:val="0"/>
          <w:sz w:val="22"/>
          <w:szCs w:val="22"/>
        </w:rPr>
        <w:t xml:space="preserve"> </w:t>
      </w:r>
      <w:r w:rsidR="00F1060F" w:rsidRPr="00A16F45">
        <w:rPr>
          <w:rFonts w:ascii="Arial" w:hAnsi="Arial"/>
          <w:bCs/>
          <w:sz w:val="22"/>
          <w:szCs w:val="22"/>
        </w:rPr>
        <w:t>tj. cena oferty bez podatku VAT</w:t>
      </w:r>
    </w:p>
    <w:p w14:paraId="1973E9B7" w14:textId="5DD5E03B" w:rsidR="00B815A8" w:rsidRPr="00A16F45" w:rsidRDefault="00B815A8" w:rsidP="00B815A8">
      <w:pPr>
        <w:pStyle w:val="Tekstpodstawowy22"/>
        <w:tabs>
          <w:tab w:val="left" w:pos="360"/>
        </w:tabs>
        <w:ind w:left="3544"/>
        <w:rPr>
          <w:rFonts w:ascii="Arial" w:hAnsi="Arial"/>
          <w:szCs w:val="22"/>
        </w:rPr>
      </w:pPr>
      <w:r w:rsidRPr="00A16F45">
        <w:rPr>
          <w:rFonts w:ascii="Arial" w:hAnsi="Arial"/>
          <w:szCs w:val="22"/>
        </w:rPr>
        <w:t xml:space="preserve">W przypadku kryterium </w:t>
      </w:r>
      <w:r w:rsidR="00F1060F" w:rsidRPr="00A16F45">
        <w:rPr>
          <w:rFonts w:ascii="Arial" w:hAnsi="Arial"/>
          <w:szCs w:val="22"/>
        </w:rPr>
        <w:t>"Cena bez VAT"</w:t>
      </w:r>
      <w:r w:rsidRPr="00A16F45">
        <w:rPr>
          <w:rFonts w:ascii="Arial" w:hAnsi="Arial"/>
          <w:szCs w:val="22"/>
        </w:rPr>
        <w:t xml:space="preserve"> oferta otrzyma zaokrągloną do dwóch miejsc po przecinku ilość punktów wynikającą z działania:</w:t>
      </w:r>
    </w:p>
    <w:p w14:paraId="0ED9D405" w14:textId="77777777" w:rsidR="00B815A8" w:rsidRPr="00A16F45" w:rsidRDefault="00B815A8" w:rsidP="00B815A8">
      <w:pPr>
        <w:pStyle w:val="Tekstpodstawowy22"/>
        <w:ind w:left="3544"/>
        <w:rPr>
          <w:rFonts w:ascii="Arial" w:hAnsi="Arial" w:cs="Arial"/>
          <w:szCs w:val="22"/>
        </w:rPr>
      </w:pPr>
      <w:r w:rsidRPr="00A16F45">
        <w:rPr>
          <w:rFonts w:ascii="Arial" w:hAnsi="Arial" w:cs="Arial"/>
          <w:szCs w:val="22"/>
        </w:rPr>
        <w:t xml:space="preserve">Pi (C) =  </w:t>
      </w:r>
      <w:r w:rsidRPr="00A16F45">
        <w:rPr>
          <w:rFonts w:ascii="Arial" w:hAnsi="Arial" w:cs="Arial"/>
          <w:position w:val="-24"/>
          <w:szCs w:val="22"/>
        </w:rPr>
        <w:object w:dxaOrig="660" w:dyaOrig="620" w14:anchorId="6AC9152C">
          <v:shape id="_x0000_i1029" type="#_x0000_t75" style="width:32.95pt;height:31.45pt" o:ole="" fillcolor="window">
            <v:imagedata r:id="rId10" o:title=""/>
          </v:shape>
          <o:OLEObject Type="Embed" ProgID="Equation.3" ShapeID="_x0000_i1029" DrawAspect="Content" ObjectID="_1804937310" r:id="rId18"/>
        </w:object>
      </w:r>
      <w:r w:rsidRPr="00A16F45">
        <w:rPr>
          <w:rFonts w:ascii="Arial" w:hAnsi="Arial" w:cs="Arial"/>
          <w:szCs w:val="22"/>
        </w:rPr>
        <w:t xml:space="preserve">  • Max  (C)</w:t>
      </w:r>
    </w:p>
    <w:p w14:paraId="55A782AE" w14:textId="77777777" w:rsidR="00B815A8" w:rsidRPr="00901693" w:rsidRDefault="00B815A8" w:rsidP="00B815A8">
      <w:pPr>
        <w:pStyle w:val="Tekstpodstawowy22"/>
        <w:ind w:left="3544"/>
        <w:rPr>
          <w:rFonts w:ascii="Arial" w:hAnsi="Arial"/>
          <w:szCs w:val="22"/>
        </w:rPr>
      </w:pPr>
      <w:r w:rsidRPr="00901693">
        <w:rPr>
          <w:rFonts w:ascii="Arial" w:hAnsi="Arial"/>
          <w:szCs w:val="22"/>
        </w:rPr>
        <w:t>gdzie:</w:t>
      </w:r>
    </w:p>
    <w:tbl>
      <w:tblPr>
        <w:tblW w:w="6676" w:type="dxa"/>
        <w:tblInd w:w="2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9"/>
        <w:gridCol w:w="5887"/>
      </w:tblGrid>
      <w:tr w:rsidR="00B815A8" w:rsidRPr="00901693" w14:paraId="23C5C6E3" w14:textId="77777777" w:rsidTr="00F738D0">
        <w:trPr>
          <w:trHeight w:val="225"/>
        </w:trPr>
        <w:tc>
          <w:tcPr>
            <w:tcW w:w="789" w:type="dxa"/>
          </w:tcPr>
          <w:p w14:paraId="164D3643" w14:textId="77777777" w:rsidR="00B815A8" w:rsidRPr="00901693" w:rsidRDefault="00B815A8" w:rsidP="00F738D0">
            <w:pPr>
              <w:pStyle w:val="Tekstpodstawowy22"/>
              <w:ind w:left="0"/>
              <w:rPr>
                <w:rFonts w:ascii="Arial" w:hAnsi="Arial"/>
                <w:sz w:val="20"/>
              </w:rPr>
            </w:pPr>
            <w:r w:rsidRPr="00901693">
              <w:rPr>
                <w:rFonts w:ascii="Arial" w:hAnsi="Arial"/>
                <w:sz w:val="20"/>
              </w:rPr>
              <w:t>Pi(C)</w:t>
            </w:r>
          </w:p>
        </w:tc>
        <w:tc>
          <w:tcPr>
            <w:tcW w:w="5887" w:type="dxa"/>
          </w:tcPr>
          <w:p w14:paraId="2B277525" w14:textId="7A94DBE2" w:rsidR="00B815A8" w:rsidRPr="00A16F45" w:rsidRDefault="00B815A8" w:rsidP="00F738D0">
            <w:pPr>
              <w:rPr>
                <w:rFonts w:ascii="Arial" w:hAnsi="Arial" w:cs="Arial"/>
                <w:sz w:val="20"/>
                <w:szCs w:val="20"/>
              </w:rPr>
            </w:pPr>
            <w:r w:rsidRPr="00A16F45">
              <w:rPr>
                <w:rFonts w:ascii="Arial" w:hAnsi="Arial" w:cs="Arial"/>
                <w:sz w:val="20"/>
                <w:szCs w:val="20"/>
              </w:rPr>
              <w:t xml:space="preserve">ilość punktów jakie otrzyma oferta "i" za kryterium </w:t>
            </w:r>
            <w:r w:rsidR="00F1060F" w:rsidRPr="00A16F45">
              <w:rPr>
                <w:rFonts w:ascii="Arial" w:hAnsi="Arial" w:cs="Arial"/>
                <w:sz w:val="20"/>
                <w:szCs w:val="20"/>
              </w:rPr>
              <w:t>"Cena bez VAT"</w:t>
            </w:r>
            <w:r w:rsidRPr="00A16F45">
              <w:rPr>
                <w:rFonts w:ascii="Arial" w:hAnsi="Arial" w:cs="Arial"/>
                <w:sz w:val="20"/>
                <w:szCs w:val="20"/>
              </w:rPr>
              <w:t>;</w:t>
            </w:r>
          </w:p>
        </w:tc>
      </w:tr>
      <w:tr w:rsidR="00B815A8" w:rsidRPr="00901693" w14:paraId="6C63B632" w14:textId="77777777" w:rsidTr="00F738D0">
        <w:trPr>
          <w:trHeight w:val="472"/>
        </w:trPr>
        <w:tc>
          <w:tcPr>
            <w:tcW w:w="789" w:type="dxa"/>
          </w:tcPr>
          <w:p w14:paraId="756BC003" w14:textId="77777777" w:rsidR="00B815A8" w:rsidRPr="00901693" w:rsidRDefault="00B815A8" w:rsidP="00F738D0">
            <w:pPr>
              <w:pStyle w:val="Tekstpodstawowy22"/>
              <w:ind w:left="0"/>
              <w:rPr>
                <w:rFonts w:ascii="Arial" w:hAnsi="Arial"/>
                <w:sz w:val="20"/>
              </w:rPr>
            </w:pPr>
            <w:proofErr w:type="spellStart"/>
            <w:r w:rsidRPr="00901693">
              <w:rPr>
                <w:rFonts w:ascii="Arial" w:hAnsi="Arial"/>
                <w:sz w:val="20"/>
              </w:rPr>
              <w:t>Cmin</w:t>
            </w:r>
            <w:proofErr w:type="spellEnd"/>
          </w:p>
        </w:tc>
        <w:tc>
          <w:tcPr>
            <w:tcW w:w="5887" w:type="dxa"/>
          </w:tcPr>
          <w:p w14:paraId="41B23338" w14:textId="185E5859" w:rsidR="00B815A8" w:rsidRPr="00A16F45" w:rsidRDefault="00B815A8" w:rsidP="00F738D0">
            <w:pPr>
              <w:rPr>
                <w:rFonts w:ascii="Arial" w:hAnsi="Arial" w:cs="Arial"/>
                <w:sz w:val="20"/>
                <w:szCs w:val="20"/>
              </w:rPr>
            </w:pPr>
            <w:r w:rsidRPr="00A16F45">
              <w:rPr>
                <w:rFonts w:ascii="Arial" w:hAnsi="Arial" w:cs="Arial"/>
                <w:sz w:val="20"/>
                <w:szCs w:val="20"/>
              </w:rPr>
              <w:t xml:space="preserve">najniższa cena </w:t>
            </w:r>
            <w:r w:rsidR="00F1060F" w:rsidRPr="00A16F45">
              <w:rPr>
                <w:rFonts w:ascii="Arial" w:hAnsi="Arial" w:cs="Arial"/>
                <w:sz w:val="20"/>
                <w:szCs w:val="20"/>
              </w:rPr>
              <w:t xml:space="preserve">bez VAT </w:t>
            </w:r>
            <w:r w:rsidRPr="00A16F45">
              <w:rPr>
                <w:rFonts w:ascii="Arial" w:hAnsi="Arial" w:cs="Arial"/>
                <w:sz w:val="20"/>
                <w:szCs w:val="20"/>
              </w:rPr>
              <w:t>spośród wszystkich ważnych i nieodrzuconych ofert;</w:t>
            </w:r>
          </w:p>
        </w:tc>
      </w:tr>
      <w:tr w:rsidR="00B815A8" w:rsidRPr="00901693" w14:paraId="0C50E4B6" w14:textId="77777777" w:rsidTr="00F738D0">
        <w:trPr>
          <w:trHeight w:val="225"/>
        </w:trPr>
        <w:tc>
          <w:tcPr>
            <w:tcW w:w="789" w:type="dxa"/>
          </w:tcPr>
          <w:p w14:paraId="4851879C" w14:textId="77777777" w:rsidR="00B815A8" w:rsidRPr="00901693" w:rsidRDefault="00B815A8" w:rsidP="00F738D0">
            <w:pPr>
              <w:pStyle w:val="Tekstpodstawowy22"/>
              <w:ind w:left="0"/>
              <w:rPr>
                <w:rFonts w:ascii="Arial" w:hAnsi="Arial"/>
                <w:sz w:val="20"/>
              </w:rPr>
            </w:pPr>
            <w:r w:rsidRPr="00901693">
              <w:rPr>
                <w:rFonts w:ascii="Arial" w:hAnsi="Arial"/>
                <w:sz w:val="20"/>
              </w:rPr>
              <w:t>Ci</w:t>
            </w:r>
          </w:p>
        </w:tc>
        <w:tc>
          <w:tcPr>
            <w:tcW w:w="5887" w:type="dxa"/>
          </w:tcPr>
          <w:p w14:paraId="7ACC57CA" w14:textId="44B134F6" w:rsidR="00B815A8" w:rsidRPr="00A16F45" w:rsidRDefault="00B815A8" w:rsidP="00F738D0">
            <w:pPr>
              <w:rPr>
                <w:rFonts w:ascii="Arial" w:hAnsi="Arial" w:cs="Arial"/>
                <w:sz w:val="20"/>
                <w:szCs w:val="20"/>
              </w:rPr>
            </w:pPr>
            <w:r w:rsidRPr="00A16F45">
              <w:rPr>
                <w:rFonts w:ascii="Arial" w:hAnsi="Arial" w:cs="Arial"/>
                <w:sz w:val="20"/>
                <w:szCs w:val="20"/>
              </w:rPr>
              <w:t xml:space="preserve">cena </w:t>
            </w:r>
            <w:r w:rsidR="00F1060F" w:rsidRPr="00A16F45">
              <w:rPr>
                <w:rFonts w:ascii="Arial" w:hAnsi="Arial" w:cs="Arial"/>
                <w:sz w:val="20"/>
                <w:szCs w:val="20"/>
              </w:rPr>
              <w:t xml:space="preserve">bez VAT </w:t>
            </w:r>
            <w:r w:rsidRPr="00A16F45">
              <w:rPr>
                <w:rFonts w:ascii="Arial" w:hAnsi="Arial" w:cs="Arial"/>
                <w:sz w:val="20"/>
                <w:szCs w:val="20"/>
              </w:rPr>
              <w:t>oferty "i";</w:t>
            </w:r>
          </w:p>
        </w:tc>
      </w:tr>
      <w:tr w:rsidR="00B815A8" w:rsidRPr="00901693" w14:paraId="78CADD76" w14:textId="77777777" w:rsidTr="00F738D0">
        <w:trPr>
          <w:trHeight w:val="494"/>
        </w:trPr>
        <w:tc>
          <w:tcPr>
            <w:tcW w:w="789" w:type="dxa"/>
          </w:tcPr>
          <w:p w14:paraId="1662C534" w14:textId="77777777" w:rsidR="00B815A8" w:rsidRPr="00901693" w:rsidRDefault="00B815A8" w:rsidP="00F738D0">
            <w:pPr>
              <w:pStyle w:val="Tekstpodstawowy22"/>
              <w:ind w:left="0"/>
              <w:rPr>
                <w:rFonts w:ascii="Arial" w:hAnsi="Arial"/>
                <w:sz w:val="20"/>
              </w:rPr>
            </w:pPr>
            <w:r w:rsidRPr="00901693">
              <w:rPr>
                <w:rFonts w:ascii="Arial" w:hAnsi="Arial"/>
                <w:sz w:val="20"/>
              </w:rPr>
              <w:t>Max (C)</w:t>
            </w:r>
          </w:p>
        </w:tc>
        <w:tc>
          <w:tcPr>
            <w:tcW w:w="5887" w:type="dxa"/>
          </w:tcPr>
          <w:p w14:paraId="66342060" w14:textId="28D86C8F" w:rsidR="00B815A8" w:rsidRPr="00A16F45" w:rsidRDefault="00B815A8" w:rsidP="00F738D0">
            <w:pPr>
              <w:rPr>
                <w:rFonts w:ascii="Arial" w:hAnsi="Arial" w:cs="Arial"/>
                <w:sz w:val="20"/>
                <w:szCs w:val="20"/>
              </w:rPr>
            </w:pPr>
            <w:r w:rsidRPr="00A16F45">
              <w:rPr>
                <w:rFonts w:ascii="Arial" w:hAnsi="Arial" w:cs="Arial"/>
                <w:sz w:val="20"/>
                <w:szCs w:val="20"/>
              </w:rPr>
              <w:t xml:space="preserve">Znaczenie procentowe kryterium x maksymalna ilość punktów jakie może otrzymać oferta za kryterium </w:t>
            </w:r>
            <w:r w:rsidR="00F1060F" w:rsidRPr="00A16F45">
              <w:rPr>
                <w:rFonts w:ascii="Arial" w:hAnsi="Arial" w:cs="Arial"/>
                <w:sz w:val="20"/>
                <w:szCs w:val="20"/>
              </w:rPr>
              <w:t>"Cena bez VAT"</w:t>
            </w:r>
            <w:r w:rsidRPr="00A16F45">
              <w:rPr>
                <w:rFonts w:ascii="Arial" w:hAnsi="Arial" w:cs="Arial"/>
                <w:sz w:val="20"/>
                <w:szCs w:val="20"/>
              </w:rPr>
              <w:t>.</w:t>
            </w:r>
          </w:p>
        </w:tc>
      </w:tr>
    </w:tbl>
    <w:p w14:paraId="199EE8DD" w14:textId="77777777" w:rsidR="00B815A8" w:rsidRPr="00901693" w:rsidRDefault="00B815A8" w:rsidP="00B815A8">
      <w:pPr>
        <w:tabs>
          <w:tab w:val="left" w:pos="2552"/>
        </w:tabs>
        <w:autoSpaceDE w:val="0"/>
        <w:autoSpaceDN w:val="0"/>
        <w:adjustRightInd w:val="0"/>
        <w:ind w:left="2552"/>
        <w:jc w:val="both"/>
        <w:rPr>
          <w:rFonts w:ascii="Arial" w:hAnsi="Arial" w:cs="Arial"/>
          <w:sz w:val="22"/>
          <w:szCs w:val="22"/>
        </w:rPr>
      </w:pPr>
      <w:r w:rsidRPr="00901693">
        <w:rPr>
          <w:rFonts w:ascii="Arial" w:hAnsi="Arial" w:cs="Arial"/>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4E62A534" w14:textId="51B4A28C" w:rsidR="00B815A8" w:rsidRPr="00A16F45" w:rsidRDefault="00F1060F" w:rsidP="00F1060F">
      <w:pPr>
        <w:numPr>
          <w:ilvl w:val="4"/>
          <w:numId w:val="26"/>
        </w:numPr>
        <w:tabs>
          <w:tab w:val="left" w:pos="3544"/>
        </w:tabs>
        <w:autoSpaceDE w:val="0"/>
        <w:autoSpaceDN w:val="0"/>
        <w:adjustRightInd w:val="0"/>
        <w:spacing w:before="120"/>
        <w:ind w:left="3544" w:hanging="1134"/>
        <w:jc w:val="both"/>
        <w:rPr>
          <w:rFonts w:ascii="Arial" w:hAnsi="Arial" w:cs="Arial"/>
          <w:sz w:val="22"/>
          <w:szCs w:val="22"/>
          <w:u w:val="single"/>
        </w:rPr>
      </w:pPr>
      <w:r w:rsidRPr="00A16F45">
        <w:rPr>
          <w:rFonts w:ascii="Arial" w:hAnsi="Arial" w:cs="Arial"/>
          <w:b/>
          <w:bCs/>
          <w:sz w:val="22"/>
          <w:szCs w:val="22"/>
        </w:rPr>
        <w:t>„</w:t>
      </w:r>
      <w:r w:rsidRPr="00A16F45">
        <w:rPr>
          <w:rFonts w:ascii="Arial" w:hAnsi="Arial"/>
          <w:b/>
          <w:bCs/>
          <w:sz w:val="22"/>
          <w:szCs w:val="22"/>
        </w:rPr>
        <w:t>Koszt flokulant</w:t>
      </w:r>
      <w:r w:rsidR="001A3A01">
        <w:rPr>
          <w:rFonts w:ascii="Arial" w:hAnsi="Arial"/>
          <w:b/>
          <w:bCs/>
          <w:sz w:val="22"/>
          <w:szCs w:val="22"/>
        </w:rPr>
        <w:t>u</w:t>
      </w:r>
      <w:r w:rsidRPr="00A16F45">
        <w:rPr>
          <w:rFonts w:ascii="Arial" w:hAnsi="Arial"/>
          <w:b/>
          <w:bCs/>
          <w:sz w:val="22"/>
          <w:szCs w:val="22"/>
        </w:rPr>
        <w:t xml:space="preserve"> (K)” tj. koszt flokulant</w:t>
      </w:r>
      <w:r w:rsidR="001A3A01">
        <w:rPr>
          <w:rFonts w:ascii="Arial" w:hAnsi="Arial"/>
          <w:b/>
          <w:bCs/>
          <w:sz w:val="22"/>
          <w:szCs w:val="22"/>
        </w:rPr>
        <w:t>u</w:t>
      </w:r>
      <w:r w:rsidRPr="00A16F45">
        <w:rPr>
          <w:rFonts w:ascii="Arial" w:hAnsi="Arial"/>
          <w:b/>
          <w:bCs/>
          <w:sz w:val="22"/>
          <w:szCs w:val="22"/>
        </w:rPr>
        <w:t xml:space="preserve"> użytego w trakcie testu potrzebnego do zagęszczenia 1Mg suchej masy osadu</w:t>
      </w:r>
    </w:p>
    <w:p w14:paraId="39688ACB" w14:textId="5EDD9D99" w:rsidR="00B815A8" w:rsidRPr="005E32BE" w:rsidRDefault="00B815A8" w:rsidP="00B815A8">
      <w:pPr>
        <w:pStyle w:val="Tekstpodstawowy22"/>
        <w:tabs>
          <w:tab w:val="num" w:pos="2694"/>
          <w:tab w:val="left" w:pos="2977"/>
        </w:tabs>
        <w:ind w:left="3544" w:firstLine="1"/>
        <w:rPr>
          <w:rFonts w:ascii="Arial" w:hAnsi="Arial" w:cs="Arial"/>
          <w:sz w:val="20"/>
        </w:rPr>
      </w:pPr>
      <w:r w:rsidRPr="00A16F45">
        <w:rPr>
          <w:rFonts w:ascii="Arial" w:hAnsi="Arial"/>
          <w:szCs w:val="22"/>
        </w:rPr>
        <w:t xml:space="preserve">W przypadku kryterium „Koszt </w:t>
      </w:r>
      <w:r w:rsidR="00F1060F" w:rsidRPr="00A16F45">
        <w:rPr>
          <w:rFonts w:ascii="Arial" w:hAnsi="Arial"/>
          <w:szCs w:val="22"/>
        </w:rPr>
        <w:t>flokulant</w:t>
      </w:r>
      <w:r w:rsidR="001A3A01">
        <w:rPr>
          <w:rFonts w:ascii="Arial" w:hAnsi="Arial"/>
          <w:szCs w:val="22"/>
        </w:rPr>
        <w:t>u</w:t>
      </w:r>
      <w:r w:rsidRPr="00A16F45">
        <w:rPr>
          <w:rFonts w:ascii="Arial" w:hAnsi="Arial"/>
          <w:szCs w:val="22"/>
        </w:rPr>
        <w:t xml:space="preserve">” oferta otrzyma </w:t>
      </w:r>
      <w:r w:rsidRPr="005C43E1">
        <w:rPr>
          <w:rFonts w:ascii="Arial" w:hAnsi="Arial"/>
          <w:szCs w:val="22"/>
        </w:rPr>
        <w:t>zaokrągloną do dwóch miejsc po przecinku ilość punktów</w:t>
      </w:r>
      <w:r w:rsidRPr="005E32BE">
        <w:rPr>
          <w:rFonts w:ascii="Arial" w:hAnsi="Arial"/>
          <w:szCs w:val="22"/>
        </w:rPr>
        <w:t xml:space="preserve"> wynikającą z działania:</w:t>
      </w:r>
    </w:p>
    <w:p w14:paraId="7AA159DF" w14:textId="77777777" w:rsidR="00B815A8" w:rsidRPr="005E32BE" w:rsidRDefault="00B815A8" w:rsidP="00B815A8">
      <w:pPr>
        <w:pStyle w:val="Tekstpodstawowy22"/>
        <w:ind w:left="426"/>
        <w:jc w:val="center"/>
        <w:rPr>
          <w:rFonts w:ascii="Arial" w:hAnsi="Arial" w:cs="Arial"/>
          <w:sz w:val="20"/>
        </w:rPr>
      </w:pPr>
      <w:r w:rsidRPr="005E32BE">
        <w:rPr>
          <w:rFonts w:ascii="Arial" w:hAnsi="Arial" w:cs="Arial"/>
          <w:sz w:val="20"/>
        </w:rPr>
        <w:t xml:space="preserve">Pi (K) =  </w:t>
      </w:r>
      <w:r w:rsidRPr="005E32BE">
        <w:rPr>
          <w:rFonts w:ascii="Arial" w:hAnsi="Arial" w:cs="Arial"/>
          <w:position w:val="-24"/>
          <w:sz w:val="20"/>
        </w:rPr>
        <w:object w:dxaOrig="720" w:dyaOrig="620" w14:anchorId="3F3E32D1">
          <v:shape id="_x0000_i1030" type="#_x0000_t75" style="width:36pt;height:31.45pt" o:ole="" fillcolor="window">
            <v:imagedata r:id="rId12" o:title=""/>
          </v:shape>
          <o:OLEObject Type="Embed" ProgID="Equation.3" ShapeID="_x0000_i1030" DrawAspect="Content" ObjectID="_1804937311" r:id="rId19"/>
        </w:object>
      </w:r>
      <w:r w:rsidRPr="005E32BE">
        <w:rPr>
          <w:rFonts w:ascii="Arial" w:hAnsi="Arial" w:cs="Arial"/>
          <w:sz w:val="20"/>
        </w:rPr>
        <w:t xml:space="preserve">  • Max  (K)</w:t>
      </w:r>
    </w:p>
    <w:p w14:paraId="2A9CEDBC" w14:textId="77777777" w:rsidR="00B815A8" w:rsidRPr="005E32BE" w:rsidRDefault="00B815A8" w:rsidP="00B815A8">
      <w:pPr>
        <w:pStyle w:val="Tekstpodstawowy22"/>
        <w:ind w:left="2410"/>
        <w:rPr>
          <w:rFonts w:ascii="Arial" w:hAnsi="Arial"/>
          <w:szCs w:val="22"/>
        </w:rPr>
      </w:pPr>
      <w:r w:rsidRPr="005E32BE">
        <w:rPr>
          <w:rFonts w:ascii="Arial" w:hAnsi="Arial"/>
          <w:szCs w:val="22"/>
        </w:rPr>
        <w:t>gdzie:</w:t>
      </w:r>
    </w:p>
    <w:tbl>
      <w:tblPr>
        <w:tblW w:w="7234" w:type="dxa"/>
        <w:tblInd w:w="2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6334"/>
      </w:tblGrid>
      <w:tr w:rsidR="00B815A8" w:rsidRPr="005E32BE" w14:paraId="2D017F33" w14:textId="77777777" w:rsidTr="00F738D0">
        <w:tc>
          <w:tcPr>
            <w:tcW w:w="900" w:type="dxa"/>
          </w:tcPr>
          <w:p w14:paraId="6158FC4B" w14:textId="77777777" w:rsidR="00B815A8" w:rsidRPr="005E32BE" w:rsidRDefault="00B815A8" w:rsidP="00F738D0">
            <w:pPr>
              <w:pStyle w:val="Tekstpodstawowy22"/>
              <w:ind w:left="0"/>
              <w:rPr>
                <w:rFonts w:ascii="Arial" w:hAnsi="Arial"/>
                <w:sz w:val="20"/>
              </w:rPr>
            </w:pPr>
            <w:r w:rsidRPr="005E32BE">
              <w:rPr>
                <w:rFonts w:ascii="Arial" w:hAnsi="Arial"/>
                <w:sz w:val="20"/>
              </w:rPr>
              <w:t>Pi(K)</w:t>
            </w:r>
          </w:p>
        </w:tc>
        <w:tc>
          <w:tcPr>
            <w:tcW w:w="6334" w:type="dxa"/>
          </w:tcPr>
          <w:p w14:paraId="2DD3AF86" w14:textId="0743FAB9" w:rsidR="00B815A8" w:rsidRPr="00A16F45" w:rsidRDefault="00B815A8" w:rsidP="00F738D0">
            <w:pPr>
              <w:pStyle w:val="Tekstpodstawowy22"/>
              <w:ind w:left="0"/>
              <w:rPr>
                <w:rFonts w:ascii="Arial" w:hAnsi="Arial"/>
                <w:sz w:val="20"/>
              </w:rPr>
            </w:pPr>
            <w:r w:rsidRPr="00A16F45">
              <w:rPr>
                <w:rFonts w:ascii="Arial" w:hAnsi="Arial"/>
                <w:sz w:val="20"/>
              </w:rPr>
              <w:t xml:space="preserve">ilość punktów jakie otrzyma oferta "i" za kryterium </w:t>
            </w:r>
            <w:r w:rsidR="00F1060F" w:rsidRPr="00A16F45">
              <w:rPr>
                <w:rFonts w:ascii="Arial" w:hAnsi="Arial"/>
                <w:sz w:val="20"/>
              </w:rPr>
              <w:t>„Koszt flokulant</w:t>
            </w:r>
            <w:r w:rsidR="001A3A01">
              <w:rPr>
                <w:rFonts w:ascii="Arial" w:hAnsi="Arial"/>
                <w:sz w:val="20"/>
              </w:rPr>
              <w:t>u</w:t>
            </w:r>
            <w:r w:rsidR="00F1060F" w:rsidRPr="00A16F45">
              <w:rPr>
                <w:rFonts w:ascii="Arial" w:hAnsi="Arial"/>
                <w:sz w:val="20"/>
              </w:rPr>
              <w:t>”</w:t>
            </w:r>
          </w:p>
        </w:tc>
      </w:tr>
      <w:tr w:rsidR="00B815A8" w:rsidRPr="005E32BE" w14:paraId="7AC5F4E9" w14:textId="77777777" w:rsidTr="00F738D0">
        <w:tc>
          <w:tcPr>
            <w:tcW w:w="900" w:type="dxa"/>
          </w:tcPr>
          <w:p w14:paraId="2D798100" w14:textId="77777777" w:rsidR="00B815A8" w:rsidRPr="005E32BE" w:rsidRDefault="00B815A8" w:rsidP="00F738D0">
            <w:pPr>
              <w:pStyle w:val="Tekstpodstawowy22"/>
              <w:ind w:left="0"/>
              <w:rPr>
                <w:rFonts w:ascii="Arial" w:hAnsi="Arial"/>
                <w:sz w:val="20"/>
              </w:rPr>
            </w:pPr>
            <w:r w:rsidRPr="005E32BE">
              <w:rPr>
                <w:rFonts w:ascii="Arial" w:hAnsi="Arial"/>
                <w:sz w:val="20"/>
              </w:rPr>
              <w:lastRenderedPageBreak/>
              <w:t>Km</w:t>
            </w:r>
            <w:r>
              <w:rPr>
                <w:rFonts w:ascii="Arial" w:hAnsi="Arial"/>
                <w:sz w:val="20"/>
              </w:rPr>
              <w:t>in</w:t>
            </w:r>
          </w:p>
        </w:tc>
        <w:tc>
          <w:tcPr>
            <w:tcW w:w="6334" w:type="dxa"/>
          </w:tcPr>
          <w:p w14:paraId="29569CB1" w14:textId="62B2D28A" w:rsidR="00B815A8" w:rsidRPr="00A16F45" w:rsidRDefault="00B815A8" w:rsidP="00F738D0">
            <w:pPr>
              <w:pStyle w:val="Tekstpodstawowy22"/>
              <w:ind w:left="0"/>
              <w:rPr>
                <w:rFonts w:ascii="Arial" w:hAnsi="Arial"/>
                <w:sz w:val="20"/>
              </w:rPr>
            </w:pPr>
            <w:r w:rsidRPr="00A16F45">
              <w:rPr>
                <w:rFonts w:ascii="Arial" w:hAnsi="Arial"/>
                <w:sz w:val="20"/>
              </w:rPr>
              <w:t xml:space="preserve">najniższy </w:t>
            </w:r>
            <w:r w:rsidR="00922B6F" w:rsidRPr="00A16F45">
              <w:rPr>
                <w:rFonts w:ascii="Arial" w:hAnsi="Arial"/>
                <w:sz w:val="20"/>
              </w:rPr>
              <w:t>„Koszt flokulant</w:t>
            </w:r>
            <w:r w:rsidR="001A3A01">
              <w:rPr>
                <w:rFonts w:ascii="Arial" w:hAnsi="Arial"/>
                <w:sz w:val="20"/>
              </w:rPr>
              <w:t>u</w:t>
            </w:r>
            <w:r w:rsidR="00922B6F" w:rsidRPr="00A16F45">
              <w:rPr>
                <w:rFonts w:ascii="Arial" w:hAnsi="Arial"/>
                <w:sz w:val="20"/>
              </w:rPr>
              <w:t>”</w:t>
            </w:r>
            <w:r w:rsidRPr="00A16F45">
              <w:rPr>
                <w:rFonts w:ascii="Arial" w:hAnsi="Arial"/>
                <w:sz w:val="20"/>
              </w:rPr>
              <w:t xml:space="preserve"> spośród wszystkich ważnych i nieodrzuconych ofert;</w:t>
            </w:r>
          </w:p>
        </w:tc>
      </w:tr>
      <w:tr w:rsidR="00B815A8" w:rsidRPr="005E32BE" w14:paraId="28CA7973" w14:textId="77777777" w:rsidTr="00F738D0">
        <w:tc>
          <w:tcPr>
            <w:tcW w:w="900" w:type="dxa"/>
          </w:tcPr>
          <w:p w14:paraId="17517AD8" w14:textId="77777777" w:rsidR="00B815A8" w:rsidRPr="005E32BE" w:rsidRDefault="00B815A8" w:rsidP="00F738D0">
            <w:pPr>
              <w:pStyle w:val="Tekstpodstawowy22"/>
              <w:ind w:left="0"/>
              <w:rPr>
                <w:rFonts w:ascii="Arial" w:hAnsi="Arial"/>
                <w:sz w:val="20"/>
              </w:rPr>
            </w:pPr>
            <w:r w:rsidRPr="005E32BE">
              <w:rPr>
                <w:rFonts w:ascii="Arial" w:hAnsi="Arial"/>
                <w:sz w:val="20"/>
              </w:rPr>
              <w:t>Ki</w:t>
            </w:r>
          </w:p>
        </w:tc>
        <w:tc>
          <w:tcPr>
            <w:tcW w:w="6334" w:type="dxa"/>
          </w:tcPr>
          <w:p w14:paraId="2BE26F09" w14:textId="22370AFE" w:rsidR="00B815A8" w:rsidRPr="00A16F45" w:rsidRDefault="00922B6F" w:rsidP="00F738D0">
            <w:pPr>
              <w:pStyle w:val="Tekstpodstawowy22"/>
              <w:ind w:left="0"/>
              <w:rPr>
                <w:rFonts w:ascii="Arial" w:hAnsi="Arial"/>
                <w:sz w:val="20"/>
              </w:rPr>
            </w:pPr>
            <w:r w:rsidRPr="00A16F45">
              <w:rPr>
                <w:rFonts w:ascii="Arial" w:hAnsi="Arial"/>
                <w:sz w:val="20"/>
              </w:rPr>
              <w:t>„Koszt flokulant</w:t>
            </w:r>
            <w:r w:rsidR="001A3A01">
              <w:rPr>
                <w:rFonts w:ascii="Arial" w:hAnsi="Arial"/>
                <w:sz w:val="20"/>
              </w:rPr>
              <w:t>u</w:t>
            </w:r>
            <w:r w:rsidRPr="00A16F45">
              <w:rPr>
                <w:rFonts w:ascii="Arial" w:hAnsi="Arial"/>
                <w:sz w:val="20"/>
              </w:rPr>
              <w:t>”</w:t>
            </w:r>
            <w:r w:rsidR="00B815A8" w:rsidRPr="00A16F45">
              <w:rPr>
                <w:rFonts w:ascii="Arial" w:hAnsi="Arial"/>
                <w:sz w:val="20"/>
              </w:rPr>
              <w:t xml:space="preserve"> </w:t>
            </w:r>
            <w:r w:rsidRPr="00A16F45">
              <w:rPr>
                <w:rFonts w:ascii="Arial" w:hAnsi="Arial"/>
                <w:sz w:val="20"/>
              </w:rPr>
              <w:t>w badanej ofercie</w:t>
            </w:r>
            <w:r w:rsidR="00B815A8" w:rsidRPr="00A16F45">
              <w:rPr>
                <w:rFonts w:ascii="Arial" w:hAnsi="Arial"/>
                <w:sz w:val="20"/>
              </w:rPr>
              <w:t>;</w:t>
            </w:r>
          </w:p>
        </w:tc>
      </w:tr>
      <w:tr w:rsidR="00B815A8" w:rsidRPr="005E32BE" w14:paraId="069AC7E2" w14:textId="77777777" w:rsidTr="00F738D0">
        <w:tc>
          <w:tcPr>
            <w:tcW w:w="900" w:type="dxa"/>
          </w:tcPr>
          <w:p w14:paraId="7AA1E7B2" w14:textId="77777777" w:rsidR="00B815A8" w:rsidRPr="005E32BE" w:rsidRDefault="00B815A8" w:rsidP="00F738D0">
            <w:pPr>
              <w:pStyle w:val="Tekstpodstawowy22"/>
              <w:ind w:left="0"/>
              <w:rPr>
                <w:rFonts w:ascii="Arial" w:hAnsi="Arial"/>
                <w:sz w:val="20"/>
              </w:rPr>
            </w:pPr>
            <w:r w:rsidRPr="005E32BE">
              <w:rPr>
                <w:rFonts w:ascii="Arial" w:hAnsi="Arial"/>
                <w:sz w:val="20"/>
              </w:rPr>
              <w:t>Max (K)</w:t>
            </w:r>
          </w:p>
        </w:tc>
        <w:tc>
          <w:tcPr>
            <w:tcW w:w="6334" w:type="dxa"/>
          </w:tcPr>
          <w:p w14:paraId="30429D56" w14:textId="7E4FEF73" w:rsidR="00B815A8" w:rsidRPr="00A16F45" w:rsidRDefault="00B815A8" w:rsidP="00F738D0">
            <w:pPr>
              <w:pStyle w:val="Tekstpodstawowy22"/>
              <w:ind w:left="0"/>
              <w:rPr>
                <w:rFonts w:ascii="Arial" w:hAnsi="Arial"/>
                <w:sz w:val="20"/>
              </w:rPr>
            </w:pPr>
            <w:r w:rsidRPr="00A16F45">
              <w:rPr>
                <w:rFonts w:ascii="Arial" w:hAnsi="Arial"/>
                <w:sz w:val="20"/>
              </w:rPr>
              <w:t xml:space="preserve">Znaczenie procentowe kryterium </w:t>
            </w:r>
            <w:r w:rsidRPr="00A16F45">
              <w:rPr>
                <w:rFonts w:ascii="Arial" w:hAnsi="Arial"/>
                <w:b/>
                <w:sz w:val="20"/>
              </w:rPr>
              <w:t>x</w:t>
            </w:r>
            <w:r w:rsidRPr="00A16F45">
              <w:rPr>
                <w:rFonts w:ascii="Arial" w:hAnsi="Arial"/>
                <w:sz w:val="20"/>
              </w:rPr>
              <w:t xml:space="preserve"> maksymalna ilość punktów jakie może otrzymać oferta za kryterium </w:t>
            </w:r>
            <w:r w:rsidR="00922B6F" w:rsidRPr="00A16F45">
              <w:rPr>
                <w:rFonts w:ascii="Arial" w:hAnsi="Arial"/>
                <w:sz w:val="20"/>
              </w:rPr>
              <w:t>„Koszt flokulant</w:t>
            </w:r>
            <w:r w:rsidR="001A3A01">
              <w:rPr>
                <w:rFonts w:ascii="Arial" w:hAnsi="Arial"/>
                <w:sz w:val="20"/>
              </w:rPr>
              <w:t>u</w:t>
            </w:r>
            <w:r w:rsidR="00922B6F" w:rsidRPr="00A16F45">
              <w:rPr>
                <w:rFonts w:ascii="Arial" w:hAnsi="Arial"/>
                <w:sz w:val="20"/>
              </w:rPr>
              <w:t>”</w:t>
            </w:r>
            <w:r w:rsidRPr="00A16F45">
              <w:rPr>
                <w:rFonts w:ascii="Arial" w:hAnsi="Arial"/>
                <w:sz w:val="20"/>
              </w:rPr>
              <w:t>.</w:t>
            </w:r>
          </w:p>
        </w:tc>
      </w:tr>
    </w:tbl>
    <w:p w14:paraId="52DC81BD" w14:textId="58C9F0AE" w:rsidR="00B815A8" w:rsidRPr="00A16F45" w:rsidRDefault="001A3377" w:rsidP="001A3377">
      <w:pPr>
        <w:numPr>
          <w:ilvl w:val="4"/>
          <w:numId w:val="27"/>
        </w:numPr>
        <w:tabs>
          <w:tab w:val="left" w:pos="3544"/>
        </w:tabs>
        <w:autoSpaceDE w:val="0"/>
        <w:autoSpaceDN w:val="0"/>
        <w:adjustRightInd w:val="0"/>
        <w:spacing w:before="120"/>
        <w:ind w:left="3544" w:hanging="1134"/>
        <w:jc w:val="both"/>
        <w:rPr>
          <w:rFonts w:ascii="Arial" w:hAnsi="Arial" w:cs="Arial"/>
          <w:sz w:val="22"/>
          <w:szCs w:val="22"/>
        </w:rPr>
      </w:pPr>
      <w:r w:rsidRPr="00A16F45">
        <w:rPr>
          <w:rFonts w:ascii="Arial" w:hAnsi="Arial" w:cs="Arial"/>
          <w:b/>
          <w:bCs/>
          <w:sz w:val="22"/>
          <w:szCs w:val="22"/>
        </w:rPr>
        <w:t>„Sucha masa (SM)”</w:t>
      </w:r>
      <w:r w:rsidRPr="00A16F45">
        <w:rPr>
          <w:rFonts w:ascii="Arial" w:hAnsi="Arial"/>
          <w:b/>
          <w:bCs/>
          <w:sz w:val="22"/>
          <w:szCs w:val="22"/>
        </w:rPr>
        <w:t xml:space="preserve"> tj. sucha masa uzyskana w trakcie testu flokulant</w:t>
      </w:r>
      <w:r w:rsidR="00B60186">
        <w:rPr>
          <w:rFonts w:ascii="Arial" w:hAnsi="Arial"/>
          <w:b/>
          <w:bCs/>
          <w:sz w:val="22"/>
          <w:szCs w:val="22"/>
        </w:rPr>
        <w:t>u</w:t>
      </w:r>
    </w:p>
    <w:p w14:paraId="706A06F3" w14:textId="671E33A5" w:rsidR="00B815A8" w:rsidRPr="00A16F45" w:rsidRDefault="00B815A8" w:rsidP="00B815A8">
      <w:pPr>
        <w:pStyle w:val="Tekstpodstawowy22"/>
        <w:ind w:left="3544"/>
        <w:rPr>
          <w:rFonts w:ascii="Arial" w:hAnsi="Arial" w:cs="Arial"/>
          <w:sz w:val="20"/>
        </w:rPr>
      </w:pPr>
      <w:r w:rsidRPr="00A16F45">
        <w:rPr>
          <w:rFonts w:ascii="Arial" w:hAnsi="Arial"/>
          <w:szCs w:val="22"/>
        </w:rPr>
        <w:t>W przypadku kryterium „Sucha masa” oferta otrzyma zaokrągloną do dwóch miejsc po przecinku ilość punktów wynikającą z działania:</w:t>
      </w:r>
    </w:p>
    <w:p w14:paraId="2E998992" w14:textId="77777777" w:rsidR="00B815A8" w:rsidRPr="005C43E1" w:rsidRDefault="00B815A8" w:rsidP="00B815A8">
      <w:pPr>
        <w:pStyle w:val="Tekstpodstawowy22"/>
        <w:ind w:left="993"/>
        <w:jc w:val="center"/>
        <w:rPr>
          <w:rFonts w:ascii="Arial" w:hAnsi="Arial" w:cs="Arial"/>
          <w:sz w:val="20"/>
        </w:rPr>
      </w:pPr>
      <w:r w:rsidRPr="005C43E1">
        <w:rPr>
          <w:rFonts w:ascii="Arial" w:hAnsi="Arial" w:cs="Arial"/>
          <w:sz w:val="20"/>
        </w:rPr>
        <w:t xml:space="preserve">Pi (SM) =  </w:t>
      </w:r>
      <w:r w:rsidRPr="005C43E1">
        <w:rPr>
          <w:rFonts w:ascii="Arial" w:hAnsi="Arial" w:cs="Arial"/>
          <w:position w:val="-24"/>
          <w:sz w:val="20"/>
        </w:rPr>
        <w:object w:dxaOrig="920" w:dyaOrig="620" w14:anchorId="50306340">
          <v:shape id="_x0000_i1031" type="#_x0000_t75" style="width:45.65pt;height:31.45pt" o:ole="" fillcolor="window">
            <v:imagedata r:id="rId14" o:title=""/>
          </v:shape>
          <o:OLEObject Type="Embed" ProgID="Equation.3" ShapeID="_x0000_i1031" DrawAspect="Content" ObjectID="_1804937312" r:id="rId20"/>
        </w:object>
      </w:r>
      <w:r w:rsidRPr="005C43E1">
        <w:rPr>
          <w:rFonts w:ascii="Arial" w:hAnsi="Arial" w:cs="Arial"/>
          <w:sz w:val="20"/>
        </w:rPr>
        <w:t xml:space="preserve">  • Max  (SM)</w:t>
      </w:r>
    </w:p>
    <w:p w14:paraId="533F7217" w14:textId="77777777" w:rsidR="00B815A8" w:rsidRPr="005C43E1" w:rsidRDefault="00B815A8" w:rsidP="00B815A8">
      <w:pPr>
        <w:pStyle w:val="Tekstpodstawowy22"/>
        <w:ind w:left="1980"/>
        <w:rPr>
          <w:rFonts w:ascii="Arial" w:hAnsi="Arial"/>
          <w:szCs w:val="22"/>
        </w:rPr>
      </w:pPr>
      <w:r w:rsidRPr="005C43E1">
        <w:rPr>
          <w:rFonts w:ascii="Arial" w:hAnsi="Arial"/>
          <w:szCs w:val="22"/>
        </w:rPr>
        <w:t>gdzie:</w:t>
      </w:r>
    </w:p>
    <w:tbl>
      <w:tblPr>
        <w:tblW w:w="7234"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6334"/>
      </w:tblGrid>
      <w:tr w:rsidR="00B815A8" w:rsidRPr="005C43E1" w14:paraId="25EBDDB0" w14:textId="77777777" w:rsidTr="00F738D0">
        <w:tc>
          <w:tcPr>
            <w:tcW w:w="900" w:type="dxa"/>
          </w:tcPr>
          <w:p w14:paraId="4408C435" w14:textId="77777777" w:rsidR="00B815A8" w:rsidRPr="005C43E1" w:rsidRDefault="00B815A8" w:rsidP="00F738D0">
            <w:pPr>
              <w:pStyle w:val="Tekstpodstawowy22"/>
              <w:ind w:left="0"/>
              <w:rPr>
                <w:rFonts w:ascii="Arial" w:hAnsi="Arial"/>
                <w:sz w:val="20"/>
              </w:rPr>
            </w:pPr>
            <w:r w:rsidRPr="005C43E1">
              <w:rPr>
                <w:rFonts w:ascii="Arial" w:hAnsi="Arial"/>
                <w:sz w:val="20"/>
              </w:rPr>
              <w:t>Pi(SM)</w:t>
            </w:r>
          </w:p>
        </w:tc>
        <w:tc>
          <w:tcPr>
            <w:tcW w:w="6334" w:type="dxa"/>
          </w:tcPr>
          <w:p w14:paraId="1F5BF5A7" w14:textId="0CB020EE" w:rsidR="00B815A8" w:rsidRPr="00A16F45" w:rsidRDefault="00B815A8" w:rsidP="00F738D0">
            <w:pPr>
              <w:pStyle w:val="Tekstpodstawowy22"/>
              <w:ind w:left="0"/>
              <w:rPr>
                <w:rFonts w:ascii="Arial" w:hAnsi="Arial"/>
                <w:sz w:val="20"/>
              </w:rPr>
            </w:pPr>
            <w:r w:rsidRPr="00A16F45">
              <w:rPr>
                <w:rFonts w:ascii="Arial" w:hAnsi="Arial"/>
                <w:sz w:val="20"/>
              </w:rPr>
              <w:t>ilość punktów jakie otrzyma oferta "i" za kryterium „Sucha masa”;</w:t>
            </w:r>
          </w:p>
        </w:tc>
      </w:tr>
      <w:tr w:rsidR="00B815A8" w:rsidRPr="005C43E1" w14:paraId="29E838CD" w14:textId="77777777" w:rsidTr="00F738D0">
        <w:tc>
          <w:tcPr>
            <w:tcW w:w="900" w:type="dxa"/>
          </w:tcPr>
          <w:p w14:paraId="64A4707E" w14:textId="77777777" w:rsidR="00B815A8" w:rsidRPr="005C43E1" w:rsidRDefault="00B815A8" w:rsidP="00F738D0">
            <w:pPr>
              <w:pStyle w:val="Tekstpodstawowy22"/>
              <w:ind w:left="0"/>
              <w:rPr>
                <w:rFonts w:ascii="Arial" w:hAnsi="Arial"/>
                <w:sz w:val="20"/>
              </w:rPr>
            </w:pPr>
            <w:r w:rsidRPr="005C43E1">
              <w:rPr>
                <w:rFonts w:ascii="Arial" w:hAnsi="Arial"/>
                <w:sz w:val="20"/>
              </w:rPr>
              <w:t>SM max</w:t>
            </w:r>
          </w:p>
        </w:tc>
        <w:tc>
          <w:tcPr>
            <w:tcW w:w="6334" w:type="dxa"/>
          </w:tcPr>
          <w:p w14:paraId="137C7D86" w14:textId="1FA51C4D" w:rsidR="00B815A8" w:rsidRPr="00A16F45" w:rsidRDefault="00B815A8" w:rsidP="00F738D0">
            <w:pPr>
              <w:pStyle w:val="Tekstpodstawowy22"/>
              <w:ind w:left="0"/>
              <w:rPr>
                <w:rFonts w:ascii="Arial" w:hAnsi="Arial"/>
                <w:sz w:val="20"/>
              </w:rPr>
            </w:pPr>
            <w:r w:rsidRPr="00A16F45">
              <w:rPr>
                <w:rFonts w:ascii="Arial" w:hAnsi="Arial"/>
                <w:sz w:val="20"/>
              </w:rPr>
              <w:t xml:space="preserve">najwyższa </w:t>
            </w:r>
            <w:r w:rsidR="001A3377" w:rsidRPr="00A16F45">
              <w:rPr>
                <w:rFonts w:ascii="Arial" w:hAnsi="Arial"/>
                <w:sz w:val="20"/>
              </w:rPr>
              <w:t>„Sucha masa”</w:t>
            </w:r>
            <w:r w:rsidRPr="00A16F45">
              <w:rPr>
                <w:rFonts w:ascii="Arial" w:hAnsi="Arial"/>
                <w:sz w:val="20"/>
              </w:rPr>
              <w:t xml:space="preserve"> spośród wszystkich ważnych i nieodrzuconych ofert;</w:t>
            </w:r>
          </w:p>
        </w:tc>
      </w:tr>
      <w:tr w:rsidR="00B815A8" w:rsidRPr="005C43E1" w14:paraId="427D6610" w14:textId="77777777" w:rsidTr="00F738D0">
        <w:tc>
          <w:tcPr>
            <w:tcW w:w="900" w:type="dxa"/>
          </w:tcPr>
          <w:p w14:paraId="4CD7D003" w14:textId="77777777" w:rsidR="00B815A8" w:rsidRPr="005C43E1" w:rsidRDefault="00B815A8" w:rsidP="00F738D0">
            <w:pPr>
              <w:pStyle w:val="Tekstpodstawowy22"/>
              <w:ind w:left="0"/>
              <w:rPr>
                <w:rFonts w:ascii="Arial" w:hAnsi="Arial"/>
                <w:sz w:val="20"/>
              </w:rPr>
            </w:pPr>
            <w:proofErr w:type="spellStart"/>
            <w:r w:rsidRPr="005C43E1">
              <w:rPr>
                <w:rFonts w:ascii="Arial" w:hAnsi="Arial"/>
                <w:sz w:val="20"/>
              </w:rPr>
              <w:t>SMi</w:t>
            </w:r>
            <w:proofErr w:type="spellEnd"/>
          </w:p>
        </w:tc>
        <w:tc>
          <w:tcPr>
            <w:tcW w:w="6334" w:type="dxa"/>
          </w:tcPr>
          <w:p w14:paraId="0E53DE22" w14:textId="0B4D586B" w:rsidR="00B815A8" w:rsidRPr="00A16F45" w:rsidRDefault="001A3377" w:rsidP="00F738D0">
            <w:pPr>
              <w:pStyle w:val="Tekstpodstawowy22"/>
              <w:ind w:left="0"/>
              <w:rPr>
                <w:rFonts w:ascii="Arial" w:hAnsi="Arial"/>
                <w:sz w:val="20"/>
              </w:rPr>
            </w:pPr>
            <w:r w:rsidRPr="00A16F45">
              <w:rPr>
                <w:rFonts w:ascii="Arial" w:hAnsi="Arial"/>
                <w:sz w:val="20"/>
              </w:rPr>
              <w:t>„Sucha masa” w badanej ofercie</w:t>
            </w:r>
            <w:r w:rsidR="00B815A8" w:rsidRPr="00A16F45">
              <w:rPr>
                <w:rFonts w:ascii="Arial" w:hAnsi="Arial"/>
                <w:sz w:val="20"/>
              </w:rPr>
              <w:t>;</w:t>
            </w:r>
          </w:p>
        </w:tc>
      </w:tr>
      <w:tr w:rsidR="00B815A8" w:rsidRPr="005C43E1" w14:paraId="5F7CE4E8" w14:textId="77777777" w:rsidTr="00F738D0">
        <w:tc>
          <w:tcPr>
            <w:tcW w:w="900" w:type="dxa"/>
          </w:tcPr>
          <w:p w14:paraId="5FC157FD" w14:textId="77777777" w:rsidR="00B815A8" w:rsidRPr="005C43E1" w:rsidRDefault="00B815A8" w:rsidP="00F738D0">
            <w:pPr>
              <w:pStyle w:val="Tekstpodstawowy22"/>
              <w:ind w:left="0"/>
              <w:rPr>
                <w:rFonts w:ascii="Arial" w:hAnsi="Arial"/>
                <w:sz w:val="20"/>
              </w:rPr>
            </w:pPr>
            <w:r w:rsidRPr="005C43E1">
              <w:rPr>
                <w:rFonts w:ascii="Arial" w:hAnsi="Arial"/>
                <w:sz w:val="20"/>
              </w:rPr>
              <w:t>Max (SM)</w:t>
            </w:r>
          </w:p>
        </w:tc>
        <w:tc>
          <w:tcPr>
            <w:tcW w:w="6334" w:type="dxa"/>
          </w:tcPr>
          <w:p w14:paraId="17597F7F" w14:textId="3145B04D" w:rsidR="00B815A8" w:rsidRPr="00A16F45" w:rsidRDefault="00B815A8" w:rsidP="00F738D0">
            <w:pPr>
              <w:pStyle w:val="Tekstpodstawowy22"/>
              <w:ind w:left="0"/>
              <w:rPr>
                <w:rFonts w:ascii="Arial" w:hAnsi="Arial"/>
                <w:sz w:val="20"/>
              </w:rPr>
            </w:pPr>
            <w:r w:rsidRPr="00A16F45">
              <w:rPr>
                <w:rFonts w:ascii="Arial" w:hAnsi="Arial"/>
                <w:sz w:val="20"/>
              </w:rPr>
              <w:t xml:space="preserve">Znaczenie procentowe kryterium </w:t>
            </w:r>
            <w:r w:rsidRPr="00A16F45">
              <w:rPr>
                <w:rFonts w:ascii="Arial" w:hAnsi="Arial"/>
                <w:b/>
                <w:sz w:val="20"/>
              </w:rPr>
              <w:t>x</w:t>
            </w:r>
            <w:r w:rsidRPr="00A16F45">
              <w:rPr>
                <w:rFonts w:ascii="Arial" w:hAnsi="Arial"/>
                <w:sz w:val="20"/>
              </w:rPr>
              <w:t xml:space="preserve"> maksymalna ilość punktów, jakie może otrzymać oferta za kryterium „Sucha masa”.</w:t>
            </w:r>
          </w:p>
        </w:tc>
      </w:tr>
    </w:tbl>
    <w:p w14:paraId="5676FDF5" w14:textId="1C4ADB6E" w:rsidR="00B815A8" w:rsidRPr="00A16F45" w:rsidRDefault="003A6F27" w:rsidP="006B7108">
      <w:pPr>
        <w:numPr>
          <w:ilvl w:val="4"/>
          <w:numId w:val="27"/>
        </w:numPr>
        <w:autoSpaceDE w:val="0"/>
        <w:autoSpaceDN w:val="0"/>
        <w:adjustRightInd w:val="0"/>
        <w:spacing w:before="120"/>
        <w:ind w:left="3544" w:hanging="1134"/>
        <w:jc w:val="both"/>
        <w:rPr>
          <w:rFonts w:ascii="Arial" w:hAnsi="Arial" w:cs="Arial"/>
          <w:sz w:val="22"/>
          <w:szCs w:val="22"/>
        </w:rPr>
      </w:pPr>
      <w:r w:rsidRPr="00A16F45">
        <w:rPr>
          <w:rFonts w:ascii="Arial" w:hAnsi="Arial" w:cs="Arial"/>
          <w:b/>
          <w:bCs/>
          <w:sz w:val="22"/>
          <w:szCs w:val="22"/>
        </w:rPr>
        <w:t>„Zawiesina ogólna (ZO)” tj. zawiesina ogólna w odcieku uzyskana w trakcie testu flokulant</w:t>
      </w:r>
      <w:r w:rsidR="00B60186">
        <w:rPr>
          <w:rFonts w:ascii="Arial" w:hAnsi="Arial" w:cs="Arial"/>
          <w:b/>
          <w:bCs/>
          <w:sz w:val="22"/>
          <w:szCs w:val="22"/>
        </w:rPr>
        <w:t>u</w:t>
      </w:r>
    </w:p>
    <w:p w14:paraId="2DF98DB3" w14:textId="5A298FE3" w:rsidR="00B815A8" w:rsidRPr="005C43E1" w:rsidRDefault="00B815A8" w:rsidP="00B815A8">
      <w:pPr>
        <w:autoSpaceDE w:val="0"/>
        <w:autoSpaceDN w:val="0"/>
        <w:adjustRightInd w:val="0"/>
        <w:ind w:left="3544"/>
        <w:jc w:val="both"/>
        <w:rPr>
          <w:rFonts w:ascii="Arial" w:hAnsi="Arial"/>
          <w:sz w:val="22"/>
          <w:szCs w:val="22"/>
        </w:rPr>
      </w:pPr>
      <w:r w:rsidRPr="00A16F45">
        <w:rPr>
          <w:rFonts w:ascii="Arial" w:hAnsi="Arial"/>
          <w:sz w:val="22"/>
          <w:szCs w:val="22"/>
        </w:rPr>
        <w:t xml:space="preserve">W przypadku kryterium „Zawiesina ogólna” oferta otrzyma zaokrągloną do dwóch </w:t>
      </w:r>
      <w:r w:rsidRPr="005C43E1">
        <w:rPr>
          <w:rFonts w:ascii="Arial" w:hAnsi="Arial"/>
          <w:sz w:val="22"/>
          <w:szCs w:val="22"/>
        </w:rPr>
        <w:t>miejsc po przecinku ilość punktów wynikającą z działania:</w:t>
      </w:r>
    </w:p>
    <w:p w14:paraId="59BDE2DE" w14:textId="77777777" w:rsidR="00B815A8" w:rsidRPr="005C43E1" w:rsidRDefault="00B815A8" w:rsidP="00B815A8">
      <w:pPr>
        <w:autoSpaceDE w:val="0"/>
        <w:autoSpaceDN w:val="0"/>
        <w:adjustRightInd w:val="0"/>
        <w:ind w:left="851"/>
        <w:jc w:val="center"/>
        <w:rPr>
          <w:rFonts w:ascii="Arial" w:hAnsi="Arial" w:cs="Arial"/>
          <w:sz w:val="20"/>
        </w:rPr>
      </w:pPr>
      <w:r w:rsidRPr="005C43E1">
        <w:rPr>
          <w:rFonts w:ascii="Arial" w:hAnsi="Arial" w:cs="Arial"/>
          <w:sz w:val="20"/>
        </w:rPr>
        <w:t xml:space="preserve">Pi (ZO) =  </w:t>
      </w:r>
      <w:r w:rsidRPr="005C43E1">
        <w:rPr>
          <w:rFonts w:ascii="Arial" w:hAnsi="Arial" w:cs="Arial"/>
          <w:position w:val="-24"/>
          <w:sz w:val="20"/>
        </w:rPr>
        <w:object w:dxaOrig="840" w:dyaOrig="620" w14:anchorId="6B5C7A98">
          <v:shape id="_x0000_i1032" type="#_x0000_t75" style="width:42.1pt;height:31.45pt" o:ole="" fillcolor="window">
            <v:imagedata r:id="rId16" o:title=""/>
          </v:shape>
          <o:OLEObject Type="Embed" ProgID="Equation.3" ShapeID="_x0000_i1032" DrawAspect="Content" ObjectID="_1804937313" r:id="rId21"/>
        </w:object>
      </w:r>
      <w:r w:rsidRPr="005C43E1">
        <w:rPr>
          <w:rFonts w:ascii="Arial" w:hAnsi="Arial" w:cs="Arial"/>
          <w:sz w:val="20"/>
        </w:rPr>
        <w:t xml:space="preserve">  • Max  (ZO)</w:t>
      </w:r>
    </w:p>
    <w:p w14:paraId="1A44628E" w14:textId="77777777" w:rsidR="00B815A8" w:rsidRPr="005C43E1" w:rsidRDefault="00B815A8" w:rsidP="00B815A8">
      <w:pPr>
        <w:pStyle w:val="Tekstpodstawowy22"/>
        <w:ind w:left="1980"/>
        <w:rPr>
          <w:rFonts w:ascii="Arial" w:hAnsi="Arial"/>
          <w:szCs w:val="22"/>
        </w:rPr>
      </w:pPr>
      <w:r w:rsidRPr="005C43E1">
        <w:rPr>
          <w:rFonts w:ascii="Arial" w:hAnsi="Arial"/>
          <w:szCs w:val="22"/>
        </w:rPr>
        <w:t>gdzie:</w:t>
      </w:r>
    </w:p>
    <w:tbl>
      <w:tblPr>
        <w:tblW w:w="7234"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6334"/>
      </w:tblGrid>
      <w:tr w:rsidR="00B815A8" w:rsidRPr="005C43E1" w14:paraId="31E25746" w14:textId="77777777" w:rsidTr="00F738D0">
        <w:tc>
          <w:tcPr>
            <w:tcW w:w="900" w:type="dxa"/>
          </w:tcPr>
          <w:p w14:paraId="4C85A0D3" w14:textId="77777777" w:rsidR="00B815A8" w:rsidRPr="005C43E1" w:rsidRDefault="00B815A8" w:rsidP="00F738D0">
            <w:pPr>
              <w:pStyle w:val="Tekstpodstawowy22"/>
              <w:ind w:left="0"/>
              <w:rPr>
                <w:rFonts w:ascii="Arial" w:hAnsi="Arial"/>
                <w:sz w:val="20"/>
              </w:rPr>
            </w:pPr>
            <w:r w:rsidRPr="005C43E1">
              <w:rPr>
                <w:rFonts w:ascii="Arial" w:hAnsi="Arial"/>
                <w:sz w:val="20"/>
              </w:rPr>
              <w:t>Pi(ZO)</w:t>
            </w:r>
          </w:p>
        </w:tc>
        <w:tc>
          <w:tcPr>
            <w:tcW w:w="6334" w:type="dxa"/>
          </w:tcPr>
          <w:p w14:paraId="3D77A42E" w14:textId="4D013B39" w:rsidR="00B815A8" w:rsidRPr="00A16F45" w:rsidRDefault="00B815A8" w:rsidP="00F738D0">
            <w:pPr>
              <w:pStyle w:val="Tekstpodstawowy22"/>
              <w:ind w:left="0"/>
              <w:rPr>
                <w:rFonts w:ascii="Arial" w:hAnsi="Arial"/>
                <w:sz w:val="20"/>
              </w:rPr>
            </w:pPr>
            <w:r w:rsidRPr="00A16F45">
              <w:rPr>
                <w:rFonts w:ascii="Arial" w:hAnsi="Arial"/>
                <w:sz w:val="20"/>
              </w:rPr>
              <w:t>ilość punktów jakie otrzyma oferta "i" za kryterium „Zawiesina ogólna”;</w:t>
            </w:r>
          </w:p>
        </w:tc>
      </w:tr>
      <w:tr w:rsidR="00B815A8" w:rsidRPr="005C43E1" w14:paraId="1615BD22" w14:textId="77777777" w:rsidTr="00F738D0">
        <w:tc>
          <w:tcPr>
            <w:tcW w:w="900" w:type="dxa"/>
          </w:tcPr>
          <w:p w14:paraId="533AD4BF" w14:textId="77777777" w:rsidR="00B815A8" w:rsidRPr="005C43E1" w:rsidRDefault="00B815A8" w:rsidP="00F738D0">
            <w:pPr>
              <w:pStyle w:val="Tekstpodstawowy22"/>
              <w:ind w:left="0"/>
              <w:rPr>
                <w:rFonts w:ascii="Arial" w:hAnsi="Arial"/>
                <w:sz w:val="20"/>
              </w:rPr>
            </w:pPr>
            <w:proofErr w:type="spellStart"/>
            <w:r w:rsidRPr="005C43E1">
              <w:rPr>
                <w:rFonts w:ascii="Arial" w:hAnsi="Arial"/>
                <w:sz w:val="20"/>
              </w:rPr>
              <w:t>ZOmin</w:t>
            </w:r>
            <w:proofErr w:type="spellEnd"/>
          </w:p>
        </w:tc>
        <w:tc>
          <w:tcPr>
            <w:tcW w:w="6334" w:type="dxa"/>
          </w:tcPr>
          <w:p w14:paraId="130085B2" w14:textId="1BA83A67" w:rsidR="00B815A8" w:rsidRPr="00A16F45" w:rsidRDefault="00B815A8" w:rsidP="00F738D0">
            <w:pPr>
              <w:pStyle w:val="Tekstpodstawowy22"/>
              <w:ind w:left="0"/>
              <w:rPr>
                <w:rFonts w:ascii="Arial" w:hAnsi="Arial"/>
                <w:sz w:val="20"/>
              </w:rPr>
            </w:pPr>
            <w:r w:rsidRPr="00A16F45">
              <w:rPr>
                <w:rFonts w:ascii="Arial" w:hAnsi="Arial"/>
                <w:sz w:val="20"/>
              </w:rPr>
              <w:t xml:space="preserve">najniższa </w:t>
            </w:r>
            <w:r w:rsidR="003A6F27" w:rsidRPr="00A16F45">
              <w:rPr>
                <w:rFonts w:ascii="Arial" w:hAnsi="Arial"/>
                <w:sz w:val="20"/>
              </w:rPr>
              <w:t>„Zawiesina ogólna”</w:t>
            </w:r>
            <w:r w:rsidRPr="00A16F45">
              <w:rPr>
                <w:rFonts w:ascii="Arial" w:hAnsi="Arial"/>
                <w:sz w:val="20"/>
              </w:rPr>
              <w:t xml:space="preserve"> spośród wszystkich ważnych i nieodrzuconych ofert;</w:t>
            </w:r>
          </w:p>
        </w:tc>
      </w:tr>
      <w:tr w:rsidR="00B815A8" w:rsidRPr="005C43E1" w14:paraId="775BF1BE" w14:textId="77777777" w:rsidTr="00F738D0">
        <w:tc>
          <w:tcPr>
            <w:tcW w:w="900" w:type="dxa"/>
          </w:tcPr>
          <w:p w14:paraId="5B056F0E" w14:textId="77777777" w:rsidR="00B815A8" w:rsidRPr="005C43E1" w:rsidRDefault="00B815A8" w:rsidP="00F738D0">
            <w:pPr>
              <w:pStyle w:val="Tekstpodstawowy22"/>
              <w:ind w:left="0"/>
              <w:rPr>
                <w:rFonts w:ascii="Arial" w:hAnsi="Arial"/>
                <w:sz w:val="20"/>
              </w:rPr>
            </w:pPr>
            <w:proofErr w:type="spellStart"/>
            <w:r w:rsidRPr="005C43E1">
              <w:rPr>
                <w:rFonts w:ascii="Arial" w:hAnsi="Arial"/>
                <w:sz w:val="20"/>
              </w:rPr>
              <w:t>ZOi</w:t>
            </w:r>
            <w:proofErr w:type="spellEnd"/>
          </w:p>
        </w:tc>
        <w:tc>
          <w:tcPr>
            <w:tcW w:w="6334" w:type="dxa"/>
          </w:tcPr>
          <w:p w14:paraId="7A8264A4" w14:textId="01914608" w:rsidR="00B815A8" w:rsidRPr="00A16F45" w:rsidRDefault="003A6F27" w:rsidP="00F738D0">
            <w:pPr>
              <w:pStyle w:val="Tekstpodstawowy22"/>
              <w:ind w:left="0"/>
              <w:rPr>
                <w:rFonts w:ascii="Arial" w:hAnsi="Arial"/>
                <w:sz w:val="20"/>
              </w:rPr>
            </w:pPr>
            <w:r w:rsidRPr="00A16F45">
              <w:rPr>
                <w:rFonts w:ascii="Arial" w:hAnsi="Arial"/>
                <w:sz w:val="20"/>
              </w:rPr>
              <w:t>„Zawiesina ogólna” w badanej ofercie</w:t>
            </w:r>
            <w:r w:rsidR="00B815A8" w:rsidRPr="00A16F45">
              <w:rPr>
                <w:rFonts w:ascii="Arial" w:hAnsi="Arial"/>
                <w:sz w:val="20"/>
              </w:rPr>
              <w:t>;</w:t>
            </w:r>
          </w:p>
        </w:tc>
      </w:tr>
      <w:tr w:rsidR="00B815A8" w:rsidRPr="005C43E1" w14:paraId="188D8D59" w14:textId="77777777" w:rsidTr="00F738D0">
        <w:tc>
          <w:tcPr>
            <w:tcW w:w="900" w:type="dxa"/>
          </w:tcPr>
          <w:p w14:paraId="1D560421" w14:textId="77777777" w:rsidR="00B815A8" w:rsidRPr="005C43E1" w:rsidRDefault="00B815A8" w:rsidP="00F738D0">
            <w:pPr>
              <w:pStyle w:val="Tekstpodstawowy22"/>
              <w:ind w:left="0"/>
              <w:rPr>
                <w:rFonts w:ascii="Arial" w:hAnsi="Arial"/>
                <w:sz w:val="20"/>
              </w:rPr>
            </w:pPr>
            <w:r w:rsidRPr="005C43E1">
              <w:rPr>
                <w:rFonts w:ascii="Arial" w:hAnsi="Arial"/>
                <w:sz w:val="20"/>
              </w:rPr>
              <w:t>Max (ZO)</w:t>
            </w:r>
          </w:p>
        </w:tc>
        <w:tc>
          <w:tcPr>
            <w:tcW w:w="6334" w:type="dxa"/>
          </w:tcPr>
          <w:p w14:paraId="07E93471" w14:textId="6ACE718F" w:rsidR="00B815A8" w:rsidRPr="00A16F45" w:rsidRDefault="00B815A8" w:rsidP="00F738D0">
            <w:pPr>
              <w:pStyle w:val="Tekstpodstawowy22"/>
              <w:ind w:left="0"/>
              <w:rPr>
                <w:rFonts w:ascii="Arial" w:hAnsi="Arial"/>
                <w:sz w:val="20"/>
              </w:rPr>
            </w:pPr>
            <w:r w:rsidRPr="00A16F45">
              <w:rPr>
                <w:rFonts w:ascii="Arial" w:hAnsi="Arial"/>
                <w:sz w:val="20"/>
              </w:rPr>
              <w:t xml:space="preserve">Znaczenie procentowe kryterium </w:t>
            </w:r>
            <w:r w:rsidRPr="00A16F45">
              <w:rPr>
                <w:rFonts w:ascii="Arial" w:hAnsi="Arial"/>
                <w:b/>
                <w:sz w:val="20"/>
              </w:rPr>
              <w:t>x</w:t>
            </w:r>
            <w:r w:rsidRPr="00A16F45">
              <w:rPr>
                <w:rFonts w:ascii="Arial" w:hAnsi="Arial"/>
                <w:sz w:val="20"/>
              </w:rPr>
              <w:t xml:space="preserve"> maksymalna ilość punktów jakie może otrzymać oferta za kryterium </w:t>
            </w:r>
            <w:r w:rsidR="003A6F27" w:rsidRPr="00A16F45">
              <w:rPr>
                <w:rFonts w:ascii="Arial" w:hAnsi="Arial"/>
                <w:sz w:val="20"/>
              </w:rPr>
              <w:t>„Zawiesina ogólna”</w:t>
            </w:r>
            <w:r w:rsidRPr="00A16F45">
              <w:rPr>
                <w:rFonts w:ascii="Arial" w:hAnsi="Arial"/>
                <w:sz w:val="20"/>
              </w:rPr>
              <w:t>.</w:t>
            </w:r>
          </w:p>
        </w:tc>
      </w:tr>
    </w:tbl>
    <w:p w14:paraId="4E057BEB" w14:textId="77777777" w:rsidR="00B815A8" w:rsidRPr="005C43E1" w:rsidRDefault="00B815A8" w:rsidP="006B7108">
      <w:pPr>
        <w:pStyle w:val="Nagwek2"/>
        <w:numPr>
          <w:ilvl w:val="4"/>
          <w:numId w:val="27"/>
        </w:numPr>
        <w:tabs>
          <w:tab w:val="num" w:pos="360"/>
          <w:tab w:val="num" w:pos="2520"/>
          <w:tab w:val="left" w:pos="3544"/>
        </w:tabs>
        <w:spacing w:before="120"/>
        <w:ind w:left="3544" w:hanging="1134"/>
        <w:jc w:val="both"/>
        <w:rPr>
          <w:rFonts w:ascii="Arial" w:hAnsi="Arial"/>
          <w:b w:val="0"/>
          <w:sz w:val="22"/>
          <w:szCs w:val="22"/>
        </w:rPr>
      </w:pPr>
      <w:r w:rsidRPr="005C43E1">
        <w:rPr>
          <w:rFonts w:ascii="Arial" w:hAnsi="Arial"/>
          <w:b w:val="0"/>
          <w:sz w:val="22"/>
          <w:szCs w:val="22"/>
        </w:rPr>
        <w:t>Ostateczna ocena punktowa oferty:</w:t>
      </w:r>
    </w:p>
    <w:p w14:paraId="436FD6B0" w14:textId="77777777" w:rsidR="00B815A8" w:rsidRPr="005C43E1" w:rsidRDefault="00B815A8" w:rsidP="00B815A8">
      <w:pPr>
        <w:pStyle w:val="Tekstpodstawowy32"/>
        <w:ind w:left="3544"/>
        <w:rPr>
          <w:rFonts w:ascii="Arial" w:hAnsi="Arial"/>
          <w:noProof/>
          <w:color w:val="auto"/>
          <w:szCs w:val="22"/>
        </w:rPr>
      </w:pPr>
      <w:r w:rsidRPr="005C43E1">
        <w:rPr>
          <w:rFonts w:ascii="Arial" w:hAnsi="Arial"/>
          <w:noProof/>
          <w:color w:val="auto"/>
          <w:szCs w:val="22"/>
        </w:rPr>
        <w:t>Ocena punktowa oferty "i" będzie zaokrągloną do dwóch miejsc po przecinku liczbą wynikającą ze zsumowania ilości punktów, jakie otrzyma ta oferta za poszczególne kryteria:</w:t>
      </w:r>
    </w:p>
    <w:p w14:paraId="348C027E" w14:textId="77777777" w:rsidR="00B815A8" w:rsidRPr="005C43E1" w:rsidRDefault="00B815A8" w:rsidP="00B815A8">
      <w:pPr>
        <w:ind w:left="3402"/>
        <w:rPr>
          <w:rFonts w:ascii="Arial" w:hAnsi="Arial"/>
          <w:noProof/>
          <w:sz w:val="22"/>
          <w:szCs w:val="22"/>
        </w:rPr>
      </w:pPr>
      <w:r w:rsidRPr="005C43E1">
        <w:rPr>
          <w:rFonts w:ascii="Arial" w:hAnsi="Arial"/>
          <w:noProof/>
          <w:sz w:val="22"/>
          <w:szCs w:val="22"/>
        </w:rPr>
        <w:tab/>
        <w:t>Pi = Σ Pi (X)</w:t>
      </w:r>
    </w:p>
    <w:p w14:paraId="7A486C78" w14:textId="77777777" w:rsidR="00B815A8" w:rsidRPr="005C43E1" w:rsidRDefault="00B815A8" w:rsidP="00B815A8">
      <w:pPr>
        <w:pStyle w:val="Tekstpodstawowy22"/>
        <w:ind w:left="1985"/>
        <w:rPr>
          <w:rFonts w:ascii="Arial" w:hAnsi="Arial"/>
          <w:noProof/>
          <w:szCs w:val="22"/>
        </w:rPr>
      </w:pPr>
      <w:r w:rsidRPr="005C43E1">
        <w:rPr>
          <w:rFonts w:ascii="Arial" w:hAnsi="Arial"/>
          <w:noProof/>
          <w:szCs w:val="22"/>
        </w:rPr>
        <w:t>gdzie :</w:t>
      </w:r>
    </w:p>
    <w:tbl>
      <w:tblPr>
        <w:tblW w:w="7457" w:type="dxa"/>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6327"/>
      </w:tblGrid>
      <w:tr w:rsidR="00B815A8" w:rsidRPr="005C43E1" w14:paraId="0F82F6EF" w14:textId="77777777" w:rsidTr="00F738D0">
        <w:trPr>
          <w:trHeight w:val="332"/>
        </w:trPr>
        <w:tc>
          <w:tcPr>
            <w:tcW w:w="1130" w:type="dxa"/>
          </w:tcPr>
          <w:p w14:paraId="4776297C" w14:textId="77777777" w:rsidR="00B815A8" w:rsidRPr="005C43E1" w:rsidRDefault="00B815A8" w:rsidP="00F738D0">
            <w:pPr>
              <w:pStyle w:val="Tekstpodstawowy22"/>
              <w:ind w:left="0"/>
              <w:rPr>
                <w:rFonts w:ascii="Arial" w:hAnsi="Arial"/>
                <w:b/>
                <w:noProof/>
                <w:szCs w:val="22"/>
              </w:rPr>
            </w:pPr>
            <w:r w:rsidRPr="005C43E1">
              <w:rPr>
                <w:rFonts w:ascii="Arial" w:hAnsi="Arial"/>
                <w:b/>
                <w:noProof/>
                <w:szCs w:val="22"/>
              </w:rPr>
              <w:t>Pi</w:t>
            </w:r>
          </w:p>
        </w:tc>
        <w:tc>
          <w:tcPr>
            <w:tcW w:w="6327" w:type="dxa"/>
          </w:tcPr>
          <w:p w14:paraId="1B22577C" w14:textId="77777777" w:rsidR="00B815A8" w:rsidRPr="005C43E1" w:rsidRDefault="00B815A8" w:rsidP="00F738D0">
            <w:pPr>
              <w:pStyle w:val="Tekstpodstawowy22"/>
              <w:ind w:left="0"/>
              <w:rPr>
                <w:rFonts w:ascii="Arial" w:hAnsi="Arial"/>
                <w:b/>
                <w:noProof/>
                <w:sz w:val="20"/>
              </w:rPr>
            </w:pPr>
            <w:r w:rsidRPr="005C43E1">
              <w:rPr>
                <w:rFonts w:ascii="Arial" w:hAnsi="Arial"/>
                <w:b/>
                <w:noProof/>
                <w:sz w:val="20"/>
              </w:rPr>
              <w:t>ocena punktowa oferty "i";</w:t>
            </w:r>
          </w:p>
        </w:tc>
      </w:tr>
      <w:tr w:rsidR="00B815A8" w:rsidRPr="005C43E1" w14:paraId="0B2381BD" w14:textId="77777777" w:rsidTr="00F738D0">
        <w:trPr>
          <w:trHeight w:val="284"/>
        </w:trPr>
        <w:tc>
          <w:tcPr>
            <w:tcW w:w="1130" w:type="dxa"/>
          </w:tcPr>
          <w:p w14:paraId="2E47DBDC" w14:textId="77777777" w:rsidR="00B815A8" w:rsidRPr="005C43E1" w:rsidRDefault="00B815A8" w:rsidP="00F738D0">
            <w:pPr>
              <w:pStyle w:val="Tekstpodstawowy22"/>
              <w:ind w:left="0"/>
              <w:rPr>
                <w:rFonts w:ascii="Arial" w:hAnsi="Arial"/>
                <w:noProof/>
                <w:szCs w:val="22"/>
              </w:rPr>
            </w:pPr>
            <w:r w:rsidRPr="005C43E1">
              <w:rPr>
                <w:rFonts w:ascii="Arial" w:hAnsi="Arial"/>
                <w:noProof/>
                <w:szCs w:val="22"/>
              </w:rPr>
              <w:t>Σ Pi (X)</w:t>
            </w:r>
          </w:p>
        </w:tc>
        <w:tc>
          <w:tcPr>
            <w:tcW w:w="6327" w:type="dxa"/>
          </w:tcPr>
          <w:p w14:paraId="15CA40C5" w14:textId="77777777" w:rsidR="00B815A8" w:rsidRPr="005C43E1" w:rsidRDefault="00B815A8" w:rsidP="00F738D0">
            <w:pPr>
              <w:pStyle w:val="Tekstpodstawowy22"/>
              <w:ind w:left="0"/>
              <w:rPr>
                <w:rFonts w:ascii="Arial" w:hAnsi="Arial"/>
                <w:noProof/>
                <w:sz w:val="20"/>
              </w:rPr>
            </w:pPr>
            <w:r w:rsidRPr="005C43E1">
              <w:rPr>
                <w:rFonts w:ascii="Arial" w:hAnsi="Arial"/>
                <w:noProof/>
                <w:sz w:val="20"/>
              </w:rPr>
              <w:t>suma ilości punktów jakie otrzyma oferta "i" za poszczególne kryteria.</w:t>
            </w:r>
          </w:p>
        </w:tc>
      </w:tr>
    </w:tbl>
    <w:p w14:paraId="49201FE9" w14:textId="6C34DDAA" w:rsidR="0063616F" w:rsidRPr="006B7108" w:rsidRDefault="00B815A8" w:rsidP="0063616F">
      <w:pPr>
        <w:tabs>
          <w:tab w:val="num" w:pos="1800"/>
        </w:tabs>
        <w:autoSpaceDE w:val="0"/>
        <w:autoSpaceDN w:val="0"/>
        <w:adjustRightInd w:val="0"/>
        <w:ind w:left="2552"/>
        <w:jc w:val="both"/>
        <w:rPr>
          <w:rFonts w:ascii="Arial" w:hAnsi="Arial" w:cs="Arial"/>
          <w:b/>
          <w:color w:val="C00000"/>
          <w:sz w:val="22"/>
          <w:szCs w:val="22"/>
        </w:rPr>
      </w:pPr>
      <w:r w:rsidRPr="006B7108">
        <w:rPr>
          <w:rFonts w:ascii="Arial" w:hAnsi="Arial"/>
          <w:noProof/>
          <w:sz w:val="22"/>
          <w:szCs w:val="22"/>
        </w:rPr>
        <w:t>Niniejsze zamówienie zostanie udzielone temu Wykonawcy, którego oferta uzyska najwyższą liczbę punktów w ostatecznej ocenie punktowej.</w:t>
      </w:r>
    </w:p>
    <w:p w14:paraId="7074FE91" w14:textId="77777777" w:rsidR="002C01C3" w:rsidRPr="0063616F" w:rsidRDefault="002C01C3" w:rsidP="00B815A8">
      <w:pPr>
        <w:numPr>
          <w:ilvl w:val="1"/>
          <w:numId w:val="9"/>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B815A8">
      <w:pPr>
        <w:pStyle w:val="Tekstpodstawowy2"/>
        <w:numPr>
          <w:ilvl w:val="2"/>
          <w:numId w:val="20"/>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B815A8">
      <w:pPr>
        <w:pStyle w:val="Tekstpodstawowy2"/>
        <w:numPr>
          <w:ilvl w:val="2"/>
          <w:numId w:val="20"/>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B815A8">
      <w:pPr>
        <w:numPr>
          <w:ilvl w:val="3"/>
          <w:numId w:val="21"/>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B815A8">
      <w:pPr>
        <w:numPr>
          <w:ilvl w:val="3"/>
          <w:numId w:val="21"/>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B815A8">
      <w:pPr>
        <w:numPr>
          <w:ilvl w:val="3"/>
          <w:numId w:val="21"/>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lastRenderedPageBreak/>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B815A8">
      <w:pPr>
        <w:numPr>
          <w:ilvl w:val="2"/>
          <w:numId w:val="21"/>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ED42987" w:rsidR="00CF6298" w:rsidRPr="00BC1B00" w:rsidRDefault="002F1888" w:rsidP="00B815A8">
      <w:pPr>
        <w:numPr>
          <w:ilvl w:val="3"/>
          <w:numId w:val="21"/>
        </w:numPr>
        <w:autoSpaceDE w:val="0"/>
        <w:autoSpaceDN w:val="0"/>
        <w:adjustRightInd w:val="0"/>
        <w:ind w:left="2552" w:hanging="992"/>
        <w:jc w:val="both"/>
        <w:rPr>
          <w:rFonts w:ascii="Arial" w:hAnsi="Arial" w:cs="Arial"/>
          <w:sz w:val="22"/>
          <w:szCs w:val="22"/>
          <w:lang w:eastAsia="en-US"/>
        </w:rPr>
      </w:pPr>
      <w:r w:rsidRPr="00BC1B00">
        <w:rPr>
          <w:rFonts w:ascii="Arial" w:hAnsi="Arial" w:cs="Arial"/>
          <w:sz w:val="22"/>
          <w:szCs w:val="22"/>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2B72D9" w:rsidRPr="00743096">
        <w:rPr>
          <w:rFonts w:ascii="Arial" w:hAnsi="Arial" w:cs="Arial"/>
          <w:sz w:val="22"/>
          <w:szCs w:val="22"/>
          <w:lang w:eastAsia="en-US"/>
        </w:rPr>
        <w:t>(</w:t>
      </w:r>
      <w:r w:rsidR="002B72D9" w:rsidRPr="00743096">
        <w:rPr>
          <w:rFonts w:ascii="Arial" w:hAnsi="Arial" w:cs="Arial"/>
          <w:sz w:val="22"/>
          <w:szCs w:val="22"/>
        </w:rPr>
        <w:t>Dz. U. 2024 poz. 1773</w:t>
      </w:r>
      <w:r w:rsidR="002B72D9" w:rsidRPr="00743096">
        <w:rPr>
          <w:rFonts w:ascii="Arial" w:hAnsi="Arial" w:cs="Arial"/>
          <w:sz w:val="22"/>
          <w:szCs w:val="22"/>
          <w:lang w:eastAsia="en-US"/>
        </w:rPr>
        <w:t>)</w:t>
      </w:r>
      <w:r w:rsidR="00CF6298" w:rsidRPr="00BC1B00">
        <w:rPr>
          <w:rFonts w:ascii="Arial" w:hAnsi="Arial" w:cs="Arial"/>
          <w:sz w:val="22"/>
          <w:szCs w:val="22"/>
          <w:lang w:eastAsia="en-US"/>
        </w:rPr>
        <w:t>;</w:t>
      </w:r>
    </w:p>
    <w:p w14:paraId="3EEC3C93" w14:textId="77777777" w:rsidR="00CF6298" w:rsidRPr="00CF6298" w:rsidRDefault="00CF6298" w:rsidP="00B815A8">
      <w:pPr>
        <w:numPr>
          <w:ilvl w:val="3"/>
          <w:numId w:val="21"/>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B815A8">
      <w:pPr>
        <w:numPr>
          <w:ilvl w:val="2"/>
          <w:numId w:val="21"/>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008C200B" w14:textId="77777777" w:rsidR="00BC1B00" w:rsidRDefault="00C30B0A" w:rsidP="00BC1B00">
      <w:pPr>
        <w:numPr>
          <w:ilvl w:val="2"/>
          <w:numId w:val="21"/>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40F13507" w:rsidR="00FC5625" w:rsidRPr="00BC1B00" w:rsidRDefault="00FC5625" w:rsidP="00BC1B00">
      <w:pPr>
        <w:numPr>
          <w:ilvl w:val="2"/>
          <w:numId w:val="21"/>
        </w:numPr>
        <w:ind w:left="1620" w:hanging="682"/>
        <w:jc w:val="both"/>
        <w:rPr>
          <w:rFonts w:ascii="Arial" w:hAnsi="Arial" w:cs="Arial"/>
          <w:sz w:val="22"/>
          <w:szCs w:val="22"/>
        </w:rPr>
      </w:pPr>
      <w:r w:rsidRPr="00BC1B00">
        <w:rPr>
          <w:rFonts w:ascii="Arial" w:hAnsi="Arial" w:cs="Arial"/>
          <w:sz w:val="22"/>
          <w:szCs w:val="22"/>
        </w:rPr>
        <w:t>Jeżeli nie można wybrać oferty najkorzystniejszej z uwagi na to, że dwie lub więcej ofert przedstawia taki sam bilans ceny</w:t>
      </w:r>
      <w:r w:rsidR="00464B9E" w:rsidRPr="00BC1B00">
        <w:rPr>
          <w:rFonts w:ascii="Arial" w:hAnsi="Arial" w:cs="Arial"/>
          <w:sz w:val="22"/>
          <w:szCs w:val="22"/>
        </w:rPr>
        <w:t xml:space="preserve"> bez podatku VAT</w:t>
      </w:r>
      <w:r w:rsidRPr="00BC1B00">
        <w:rPr>
          <w:rFonts w:ascii="Arial" w:hAnsi="Arial" w:cs="Arial"/>
          <w:sz w:val="22"/>
          <w:szCs w:val="22"/>
        </w:rPr>
        <w:t xml:space="preserve"> i innych kryteriów oceny ofert, Zamawiający spośród tych ofert wybierze ofertę z niższą ceną</w:t>
      </w:r>
      <w:r w:rsidR="00B55313" w:rsidRPr="00BC1B00">
        <w:rPr>
          <w:rFonts w:ascii="Arial" w:hAnsi="Arial" w:cs="Arial"/>
          <w:sz w:val="22"/>
          <w:szCs w:val="22"/>
        </w:rPr>
        <w:t xml:space="preserve"> bez podatku VAT</w:t>
      </w:r>
      <w:r w:rsidRPr="00BC1B00">
        <w:rPr>
          <w:rFonts w:ascii="Arial" w:hAnsi="Arial" w:cs="Arial"/>
          <w:sz w:val="22"/>
          <w:szCs w:val="22"/>
        </w:rPr>
        <w:t>.</w:t>
      </w:r>
    </w:p>
    <w:p w14:paraId="5A2F7778" w14:textId="77777777" w:rsidR="002D7BE0" w:rsidRPr="00727F4D" w:rsidRDefault="002D7BE0" w:rsidP="00B815A8">
      <w:pPr>
        <w:numPr>
          <w:ilvl w:val="2"/>
          <w:numId w:val="21"/>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B815A8">
      <w:pPr>
        <w:numPr>
          <w:ilvl w:val="3"/>
          <w:numId w:val="21"/>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100E1A91" w:rsidR="002D7BE0" w:rsidRPr="00727F4D" w:rsidRDefault="005D3CDF" w:rsidP="00B815A8">
      <w:pPr>
        <w:numPr>
          <w:ilvl w:val="3"/>
          <w:numId w:val="21"/>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6CA9D795" w:rsidR="002D7BE0" w:rsidRPr="00AD5709" w:rsidRDefault="00702898" w:rsidP="00B815A8">
      <w:pPr>
        <w:numPr>
          <w:ilvl w:val="3"/>
          <w:numId w:val="21"/>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B815A8">
      <w:pPr>
        <w:numPr>
          <w:ilvl w:val="3"/>
          <w:numId w:val="21"/>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B815A8">
      <w:pPr>
        <w:numPr>
          <w:ilvl w:val="3"/>
          <w:numId w:val="21"/>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5587912A" w:rsidR="00C1130E" w:rsidRPr="00066B1A" w:rsidRDefault="00C1130E" w:rsidP="00B815A8">
      <w:pPr>
        <w:numPr>
          <w:ilvl w:val="3"/>
          <w:numId w:val="21"/>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002B72D9" w:rsidRPr="00F27B94">
        <w:rPr>
          <w:rFonts w:ascii="Arial" w:hAnsi="Arial" w:cs="Arial"/>
          <w:sz w:val="22"/>
          <w:szCs w:val="22"/>
        </w:rPr>
        <w:t>(t. j. Dz. U. z 2024 poz. 1616)</w:t>
      </w:r>
      <w:r w:rsidRPr="00066B1A">
        <w:rPr>
          <w:rFonts w:ascii="Arial" w:hAnsi="Arial" w:cs="Arial"/>
          <w:sz w:val="22"/>
          <w:szCs w:val="22"/>
        </w:rPr>
        <w:t>,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DF04C4" w:rsidRDefault="00A7575E" w:rsidP="00B815A8">
      <w:pPr>
        <w:numPr>
          <w:ilvl w:val="3"/>
          <w:numId w:val="21"/>
        </w:numPr>
        <w:ind w:left="2552" w:hanging="970"/>
        <w:jc w:val="both"/>
        <w:rPr>
          <w:rFonts w:ascii="Arial" w:hAnsi="Arial" w:cs="Arial"/>
          <w:sz w:val="22"/>
          <w:szCs w:val="22"/>
        </w:rPr>
      </w:pPr>
      <w:r w:rsidRPr="00DF04C4">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w:t>
      </w:r>
      <w:r w:rsidRPr="00DF04C4">
        <w:rPr>
          <w:rFonts w:ascii="Arial" w:hAnsi="Arial" w:cs="Arial"/>
          <w:sz w:val="22"/>
          <w:szCs w:val="22"/>
        </w:rPr>
        <w:lastRenderedPageBreak/>
        <w:t>powstałe w wyniku naruszenia obowiązków zawodowych lub zobowiązał się do ich naprawienia.</w:t>
      </w:r>
    </w:p>
    <w:p w14:paraId="0FDDDC72" w14:textId="77777777" w:rsidR="009B0E8F" w:rsidRPr="002D7BE0" w:rsidRDefault="003C09C9" w:rsidP="00B815A8">
      <w:pPr>
        <w:numPr>
          <w:ilvl w:val="2"/>
          <w:numId w:val="21"/>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B815A8">
      <w:pPr>
        <w:pStyle w:val="pkt"/>
        <w:numPr>
          <w:ilvl w:val="3"/>
          <w:numId w:val="21"/>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B815A8">
      <w:pPr>
        <w:pStyle w:val="pkt"/>
        <w:numPr>
          <w:ilvl w:val="3"/>
          <w:numId w:val="21"/>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B815A8">
      <w:pPr>
        <w:pStyle w:val="pkt"/>
        <w:numPr>
          <w:ilvl w:val="3"/>
          <w:numId w:val="21"/>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B815A8">
      <w:pPr>
        <w:pStyle w:val="pkt"/>
        <w:numPr>
          <w:ilvl w:val="3"/>
          <w:numId w:val="21"/>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B815A8">
      <w:pPr>
        <w:pStyle w:val="pkt"/>
        <w:numPr>
          <w:ilvl w:val="3"/>
          <w:numId w:val="21"/>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B815A8">
      <w:pPr>
        <w:pStyle w:val="pkt"/>
        <w:numPr>
          <w:ilvl w:val="3"/>
          <w:numId w:val="21"/>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0F5B9273" w:rsidR="00A723F7" w:rsidRPr="00DF04C4" w:rsidRDefault="00A723F7" w:rsidP="00B815A8">
      <w:pPr>
        <w:pStyle w:val="pkt"/>
        <w:numPr>
          <w:ilvl w:val="3"/>
          <w:numId w:val="21"/>
        </w:numPr>
        <w:spacing w:before="0" w:after="0"/>
        <w:ind w:left="2520" w:hanging="900"/>
        <w:rPr>
          <w:rFonts w:ascii="Arial" w:hAnsi="Arial" w:cs="Arial"/>
          <w:sz w:val="22"/>
          <w:szCs w:val="22"/>
        </w:rPr>
      </w:pPr>
      <w:r w:rsidRPr="00DF04C4">
        <w:rPr>
          <w:rFonts w:ascii="Arial" w:hAnsi="Arial" w:cs="Arial"/>
          <w:sz w:val="22"/>
          <w:szCs w:val="22"/>
        </w:rPr>
        <w:t>wykonawca nie potwierdzi, że oferowane dostawy odpowiadają wymaganiom określonym przez zamawiającego</w:t>
      </w:r>
      <w:r w:rsidR="00D27AE4" w:rsidRPr="00DF04C4">
        <w:rPr>
          <w:rFonts w:ascii="Arial" w:hAnsi="Arial" w:cs="Arial"/>
          <w:sz w:val="22"/>
          <w:szCs w:val="22"/>
        </w:rPr>
        <w:t>,</w:t>
      </w:r>
    </w:p>
    <w:p w14:paraId="0684B3DA" w14:textId="77777777" w:rsidR="00C30B0A" w:rsidRPr="00DF04C4" w:rsidRDefault="00C30B0A" w:rsidP="00B815A8">
      <w:pPr>
        <w:pStyle w:val="pkt"/>
        <w:numPr>
          <w:ilvl w:val="3"/>
          <w:numId w:val="21"/>
        </w:numPr>
        <w:spacing w:before="0" w:after="0"/>
        <w:ind w:left="2520" w:hanging="900"/>
        <w:rPr>
          <w:rFonts w:ascii="Arial" w:hAnsi="Arial" w:cs="Arial"/>
          <w:sz w:val="22"/>
          <w:szCs w:val="22"/>
        </w:rPr>
      </w:pPr>
      <w:r w:rsidRPr="00DF04C4">
        <w:rPr>
          <w:rFonts w:ascii="Arial" w:hAnsi="Arial" w:cs="Arial"/>
          <w:sz w:val="22"/>
          <w:szCs w:val="22"/>
        </w:rPr>
        <w:t>jest nieważna na podstawie odrębnych przepisów.</w:t>
      </w:r>
    </w:p>
    <w:p w14:paraId="2BF45A5C" w14:textId="77777777" w:rsidR="00800173" w:rsidRPr="00800173" w:rsidRDefault="00C30B0A" w:rsidP="00B815A8">
      <w:pPr>
        <w:numPr>
          <w:ilvl w:val="2"/>
          <w:numId w:val="21"/>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77777777" w:rsidR="00EC1347" w:rsidRPr="00DF04C4" w:rsidRDefault="00967ABC" w:rsidP="00B815A8">
      <w:pPr>
        <w:numPr>
          <w:ilvl w:val="3"/>
          <w:numId w:val="21"/>
        </w:numPr>
        <w:autoSpaceDE w:val="0"/>
        <w:autoSpaceDN w:val="0"/>
        <w:adjustRightInd w:val="0"/>
        <w:ind w:left="2520" w:hanging="900"/>
        <w:jc w:val="both"/>
        <w:rPr>
          <w:rFonts w:ascii="Arial" w:hAnsi="Arial" w:cs="Arial"/>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 xml:space="preserve">ykonawców, którzy złożyli oferty, </w:t>
      </w:r>
      <w:r w:rsidRPr="00DF04C4">
        <w:rPr>
          <w:rFonts w:ascii="Arial" w:hAnsi="Arial" w:cs="Arial"/>
          <w:sz w:val="22"/>
          <w:szCs w:val="22"/>
        </w:rPr>
        <w:t>a także punktację przyznaną ofertom w każdym kryterium oceny ofert i łączną punktację</w:t>
      </w:r>
      <w:r w:rsidR="00EC1347" w:rsidRPr="00DF04C4">
        <w:rPr>
          <w:rFonts w:ascii="Arial" w:hAnsi="Arial" w:cs="Arial"/>
          <w:bCs/>
          <w:sz w:val="22"/>
          <w:szCs w:val="22"/>
        </w:rPr>
        <w:t>,</w:t>
      </w:r>
    </w:p>
    <w:p w14:paraId="7393E76E" w14:textId="77777777" w:rsidR="00800173" w:rsidRPr="002D7BE0" w:rsidRDefault="00260A51" w:rsidP="00B815A8">
      <w:pPr>
        <w:numPr>
          <w:ilvl w:val="3"/>
          <w:numId w:val="21"/>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B815A8">
      <w:pPr>
        <w:numPr>
          <w:ilvl w:val="3"/>
          <w:numId w:val="21"/>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B815A8">
      <w:pPr>
        <w:numPr>
          <w:ilvl w:val="3"/>
          <w:numId w:val="21"/>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B815A8">
      <w:pPr>
        <w:numPr>
          <w:ilvl w:val="2"/>
          <w:numId w:val="21"/>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B815A8">
      <w:pPr>
        <w:pStyle w:val="pkt"/>
        <w:numPr>
          <w:ilvl w:val="3"/>
          <w:numId w:val="21"/>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0204473A" w:rsidR="009B0E8F" w:rsidRPr="00552FA9" w:rsidRDefault="00552FA9" w:rsidP="00B815A8">
      <w:pPr>
        <w:pStyle w:val="pkt"/>
        <w:numPr>
          <w:ilvl w:val="3"/>
          <w:numId w:val="21"/>
        </w:numPr>
        <w:spacing w:before="0" w:after="0"/>
        <w:ind w:left="2694" w:hanging="1056"/>
        <w:rPr>
          <w:rFonts w:ascii="Arial" w:hAnsi="Arial" w:cs="Arial"/>
          <w:sz w:val="22"/>
          <w:szCs w:val="22"/>
        </w:rPr>
      </w:pPr>
      <w:r w:rsidRPr="00DF04C4">
        <w:rPr>
          <w:rFonts w:ascii="Arial" w:hAnsi="Arial" w:cs="Arial"/>
          <w:sz w:val="22"/>
          <w:szCs w:val="22"/>
        </w:rPr>
        <w:t xml:space="preserve">cena najkorzystniejszej oferty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4DF6C0DB" w14:textId="77777777" w:rsidR="009B0E8F" w:rsidRPr="003B62DE" w:rsidRDefault="00307E3E" w:rsidP="00B815A8">
      <w:pPr>
        <w:pStyle w:val="pkt"/>
        <w:numPr>
          <w:ilvl w:val="3"/>
          <w:numId w:val="21"/>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B815A8">
      <w:pPr>
        <w:pStyle w:val="pkt"/>
        <w:numPr>
          <w:ilvl w:val="3"/>
          <w:numId w:val="21"/>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B815A8">
      <w:pPr>
        <w:pStyle w:val="pkt"/>
        <w:numPr>
          <w:ilvl w:val="2"/>
          <w:numId w:val="21"/>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B815A8">
      <w:pPr>
        <w:pStyle w:val="pkt"/>
        <w:numPr>
          <w:ilvl w:val="3"/>
          <w:numId w:val="21"/>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B815A8">
      <w:pPr>
        <w:pStyle w:val="pkt"/>
        <w:numPr>
          <w:ilvl w:val="3"/>
          <w:numId w:val="21"/>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B815A8">
      <w:pPr>
        <w:pStyle w:val="Nagwek2"/>
        <w:numPr>
          <w:ilvl w:val="0"/>
          <w:numId w:val="25"/>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DF04C4" w:rsidRDefault="0008336C" w:rsidP="00B815A8">
      <w:pPr>
        <w:numPr>
          <w:ilvl w:val="1"/>
          <w:numId w:val="10"/>
        </w:numPr>
        <w:tabs>
          <w:tab w:val="clear" w:pos="780"/>
          <w:tab w:val="num" w:pos="900"/>
          <w:tab w:val="num" w:pos="2880"/>
        </w:tabs>
        <w:ind w:left="900" w:hanging="540"/>
        <w:jc w:val="both"/>
        <w:rPr>
          <w:rFonts w:ascii="Arial" w:hAnsi="Arial" w:cs="Arial"/>
          <w:sz w:val="22"/>
          <w:szCs w:val="22"/>
        </w:rPr>
      </w:pPr>
      <w:r w:rsidRPr="00DF04C4">
        <w:rPr>
          <w:rFonts w:ascii="Arial" w:hAnsi="Arial" w:cs="Arial"/>
          <w:bCs/>
          <w:sz w:val="22"/>
          <w:szCs w:val="22"/>
        </w:rPr>
        <w:t>Z</w:t>
      </w:r>
      <w:r w:rsidRPr="00DF04C4">
        <w:rPr>
          <w:rFonts w:ascii="Arial" w:hAnsi="Arial" w:cs="Arial"/>
          <w:sz w:val="22"/>
          <w:szCs w:val="22"/>
        </w:rPr>
        <w:t xml:space="preserve">amawiający zawrze umowę w sprawie zamówienia w terminie nie </w:t>
      </w:r>
      <w:r w:rsidR="00C44FD4" w:rsidRPr="00DF04C4">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DF04C4">
        <w:rPr>
          <w:rFonts w:ascii="Arial" w:hAnsi="Arial" w:cs="Arial"/>
          <w:sz w:val="22"/>
          <w:szCs w:val="22"/>
        </w:rPr>
        <w:t xml:space="preserve"> (pocztą)</w:t>
      </w:r>
      <w:r w:rsidR="00C44FD4" w:rsidRPr="00DF04C4">
        <w:rPr>
          <w:rFonts w:ascii="Arial" w:hAnsi="Arial" w:cs="Arial"/>
          <w:sz w:val="22"/>
          <w:szCs w:val="22"/>
        </w:rPr>
        <w:t>.</w:t>
      </w:r>
    </w:p>
    <w:p w14:paraId="7F248DA1" w14:textId="77777777" w:rsidR="0008336C" w:rsidRPr="009A5BF1" w:rsidRDefault="0008336C" w:rsidP="00B815A8">
      <w:pPr>
        <w:numPr>
          <w:ilvl w:val="1"/>
          <w:numId w:val="10"/>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DF04C4" w:rsidRDefault="00DB44C3" w:rsidP="00B815A8">
      <w:pPr>
        <w:numPr>
          <w:ilvl w:val="1"/>
          <w:numId w:val="10"/>
        </w:numPr>
        <w:tabs>
          <w:tab w:val="clear" w:pos="780"/>
          <w:tab w:val="num" w:pos="900"/>
        </w:tabs>
        <w:ind w:left="900" w:hanging="540"/>
        <w:jc w:val="both"/>
        <w:rPr>
          <w:rFonts w:ascii="Arial" w:hAnsi="Arial"/>
          <w:sz w:val="22"/>
        </w:rPr>
      </w:pPr>
      <w:bookmarkStart w:id="1" w:name="_Hlk36036594"/>
      <w:r w:rsidRPr="00DF04C4">
        <w:rPr>
          <w:rFonts w:ascii="Arial" w:hAnsi="Arial"/>
          <w:sz w:val="22"/>
        </w:rPr>
        <w:lastRenderedPageBreak/>
        <w:t xml:space="preserve">Wykonawca, którego oferta została wybrana, zobowiązany jest zawrzeć umowę w terminie wyznaczonym przez </w:t>
      </w:r>
      <w:r w:rsidR="00856729" w:rsidRPr="00DF04C4">
        <w:rPr>
          <w:rFonts w:ascii="Arial" w:hAnsi="Arial"/>
          <w:sz w:val="22"/>
        </w:rPr>
        <w:t>Z</w:t>
      </w:r>
      <w:r w:rsidRPr="00DF04C4">
        <w:rPr>
          <w:rFonts w:ascii="Arial" w:hAnsi="Arial"/>
          <w:sz w:val="22"/>
        </w:rPr>
        <w:t>amawiającego.</w:t>
      </w:r>
      <w:bookmarkEnd w:id="1"/>
    </w:p>
    <w:p w14:paraId="4A6680AD" w14:textId="0BD5426E" w:rsidR="00A072D5" w:rsidRPr="00DF04C4" w:rsidRDefault="00BC7589" w:rsidP="00DF04C4">
      <w:pPr>
        <w:numPr>
          <w:ilvl w:val="1"/>
          <w:numId w:val="10"/>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DF04C4">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DF04C4">
        <w:rPr>
          <w:rFonts w:ascii="Arial" w:hAnsi="Arial" w:cs="Arial"/>
          <w:sz w:val="22"/>
          <w:szCs w:val="22"/>
        </w:rPr>
        <w:t xml:space="preserve"> - </w:t>
      </w:r>
      <w:r w:rsidR="00A072D5" w:rsidRPr="00DF04C4">
        <w:rPr>
          <w:rFonts w:ascii="Arial" w:hAnsi="Arial"/>
          <w:sz w:val="22"/>
          <w:szCs w:val="22"/>
        </w:rPr>
        <w:t>jeżeli ustanawia do zawarcia umowy pełnomocnika -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0887E9C9" w:rsidR="001D520F" w:rsidRPr="00DF04C4" w:rsidRDefault="001D520F" w:rsidP="00B815A8">
      <w:pPr>
        <w:numPr>
          <w:ilvl w:val="1"/>
          <w:numId w:val="10"/>
        </w:numPr>
        <w:tabs>
          <w:tab w:val="clear" w:pos="780"/>
          <w:tab w:val="num" w:pos="896"/>
        </w:tabs>
        <w:ind w:left="896" w:hanging="518"/>
        <w:jc w:val="both"/>
        <w:rPr>
          <w:rFonts w:ascii="Arial" w:hAnsi="Arial" w:cs="Arial"/>
          <w:bCs/>
          <w:sz w:val="22"/>
          <w:szCs w:val="22"/>
        </w:rPr>
      </w:pPr>
      <w:r w:rsidRPr="00DF04C4">
        <w:rPr>
          <w:rFonts w:ascii="Arial" w:hAnsi="Arial" w:cs="Arial"/>
          <w:bCs/>
          <w:sz w:val="22"/>
          <w:szCs w:val="22"/>
        </w:rPr>
        <w:t>Jeżeli Wykonawca, którego oferta została wybrana, nie wykonał zobowiązań, o których mowa w pkt 14.4</w:t>
      </w:r>
      <w:r w:rsidR="002823F6" w:rsidRPr="00DF04C4">
        <w:rPr>
          <w:rFonts w:ascii="Arial" w:hAnsi="Arial" w:cs="Arial"/>
          <w:bCs/>
          <w:sz w:val="22"/>
          <w:szCs w:val="22"/>
        </w:rPr>
        <w:t xml:space="preserve"> </w:t>
      </w:r>
      <w:r w:rsidR="00803610" w:rsidRPr="00DF04C4">
        <w:rPr>
          <w:rFonts w:ascii="Arial" w:hAnsi="Arial" w:cs="Arial"/>
          <w:bCs/>
          <w:sz w:val="22"/>
          <w:szCs w:val="22"/>
        </w:rPr>
        <w:t xml:space="preserve">SIWZ </w:t>
      </w:r>
      <w:r w:rsidRPr="00DF04C4">
        <w:rPr>
          <w:rFonts w:ascii="Arial" w:hAnsi="Arial" w:cs="Arial"/>
          <w:bCs/>
          <w:sz w:val="22"/>
          <w:szCs w:val="22"/>
        </w:rPr>
        <w:t>to Zamawiający uzna, że Wykonawca odmówił zawarcia umowy.</w:t>
      </w:r>
    </w:p>
    <w:p w14:paraId="45FCA6D4" w14:textId="77777777" w:rsidR="00681D08" w:rsidRDefault="00681D08" w:rsidP="00B815A8">
      <w:pPr>
        <w:numPr>
          <w:ilvl w:val="1"/>
          <w:numId w:val="10"/>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BA343A">
        <w:rPr>
          <w:rFonts w:ascii="Arial" w:hAnsi="Arial" w:cs="Arial"/>
          <w:sz w:val="22"/>
          <w:szCs w:val="22"/>
        </w:rPr>
        <w:t>13.2.</w:t>
      </w:r>
      <w:r w:rsidR="00B1142C" w:rsidRPr="00BA343A">
        <w:rPr>
          <w:rFonts w:ascii="Arial" w:hAnsi="Arial" w:cs="Arial"/>
          <w:sz w:val="22"/>
          <w:szCs w:val="22"/>
        </w:rPr>
        <w:t>10</w:t>
      </w:r>
      <w:r w:rsidR="00803610" w:rsidRPr="00BA343A">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B815A8">
      <w:pPr>
        <w:numPr>
          <w:ilvl w:val="1"/>
          <w:numId w:val="10"/>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0487D6AC" w:rsidR="00FB77A9" w:rsidRPr="00BA343A" w:rsidRDefault="00642C6B" w:rsidP="00BA343A">
      <w:pPr>
        <w:pStyle w:val="Nagwek2"/>
        <w:numPr>
          <w:ilvl w:val="0"/>
          <w:numId w:val="25"/>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BA343A">
        <w:rPr>
          <w:rStyle w:val="NagowekSIWZ"/>
          <w:u w:val="none"/>
        </w:rPr>
        <w:t>Zamawiający nie wymaga wniesienia zabezpieczenia należytego wykonania umowy.</w:t>
      </w:r>
    </w:p>
    <w:p w14:paraId="5C8F4D77" w14:textId="77777777" w:rsidR="0071566F" w:rsidRPr="002148E6" w:rsidRDefault="00642C6B" w:rsidP="00B815A8">
      <w:pPr>
        <w:pStyle w:val="Nagwek2"/>
        <w:numPr>
          <w:ilvl w:val="0"/>
          <w:numId w:val="25"/>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3E6E0025" w:rsidR="001D6850" w:rsidRPr="00A636C9"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A636C9">
        <w:rPr>
          <w:rFonts w:ascii="Arial" w:hAnsi="Arial"/>
          <w:i/>
          <w:sz w:val="22"/>
        </w:rPr>
        <w:t>Z</w:t>
      </w:r>
      <w:r w:rsidRPr="00A636C9">
        <w:rPr>
          <w:rFonts w:ascii="Arial" w:hAnsi="Arial"/>
          <w:i/>
          <w:sz w:val="22"/>
        </w:rPr>
        <w:t xml:space="preserve">ałącznik nr </w:t>
      </w:r>
      <w:r w:rsidR="00A636C9" w:rsidRPr="00A636C9">
        <w:rPr>
          <w:rFonts w:ascii="Arial" w:hAnsi="Arial"/>
          <w:i/>
          <w:sz w:val="22"/>
        </w:rPr>
        <w:t>6</w:t>
      </w:r>
      <w:r w:rsidRPr="00A636C9">
        <w:rPr>
          <w:rFonts w:ascii="Arial" w:hAnsi="Arial"/>
          <w:i/>
          <w:sz w:val="22"/>
        </w:rPr>
        <w:t xml:space="preserve"> do </w:t>
      </w:r>
      <w:r w:rsidR="00580540" w:rsidRPr="00A636C9">
        <w:rPr>
          <w:rFonts w:ascii="Arial" w:hAnsi="Arial"/>
          <w:i/>
          <w:sz w:val="22"/>
        </w:rPr>
        <w:t>SIWZ</w:t>
      </w:r>
      <w:r w:rsidRPr="00A636C9">
        <w:rPr>
          <w:rFonts w:ascii="Arial" w:hAnsi="Arial"/>
          <w:i/>
          <w:sz w:val="22"/>
        </w:rPr>
        <w:t>.</w:t>
      </w:r>
    </w:p>
    <w:p w14:paraId="2B13FB76" w14:textId="77777777" w:rsidR="0071566F" w:rsidRPr="002148E6" w:rsidRDefault="00642C6B" w:rsidP="00B815A8">
      <w:pPr>
        <w:pStyle w:val="Nagwek2"/>
        <w:numPr>
          <w:ilvl w:val="0"/>
          <w:numId w:val="25"/>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B815A8">
      <w:pPr>
        <w:pStyle w:val="ust"/>
        <w:numPr>
          <w:ilvl w:val="1"/>
          <w:numId w:val="14"/>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B815A8">
      <w:pPr>
        <w:pStyle w:val="ust"/>
        <w:numPr>
          <w:ilvl w:val="1"/>
          <w:numId w:val="14"/>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B815A8">
      <w:pPr>
        <w:pStyle w:val="ust"/>
        <w:numPr>
          <w:ilvl w:val="1"/>
          <w:numId w:val="14"/>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B815A8">
      <w:pPr>
        <w:numPr>
          <w:ilvl w:val="2"/>
          <w:numId w:val="14"/>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B815A8">
      <w:pPr>
        <w:numPr>
          <w:ilvl w:val="2"/>
          <w:numId w:val="14"/>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B815A8">
      <w:pPr>
        <w:numPr>
          <w:ilvl w:val="2"/>
          <w:numId w:val="14"/>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B815A8">
      <w:pPr>
        <w:numPr>
          <w:ilvl w:val="1"/>
          <w:numId w:val="14"/>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B815A8">
      <w:pPr>
        <w:pStyle w:val="ust"/>
        <w:numPr>
          <w:ilvl w:val="1"/>
          <w:numId w:val="14"/>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3E268967" w14:textId="77777777" w:rsidR="00A636C9" w:rsidRPr="00A636C9" w:rsidRDefault="006A5560" w:rsidP="00D47A60">
      <w:pPr>
        <w:pStyle w:val="ust"/>
        <w:numPr>
          <w:ilvl w:val="2"/>
          <w:numId w:val="14"/>
        </w:numPr>
        <w:tabs>
          <w:tab w:val="clear" w:pos="240"/>
          <w:tab w:val="num" w:pos="1620"/>
          <w:tab w:val="num" w:pos="2302"/>
        </w:tabs>
        <w:spacing w:before="0" w:after="0"/>
        <w:ind w:left="1620"/>
        <w:rPr>
          <w:rFonts w:ascii="Arial" w:hAnsi="Arial" w:cs="Arial"/>
          <w:color w:val="C00000"/>
          <w:sz w:val="22"/>
          <w:szCs w:val="22"/>
        </w:rPr>
      </w:pPr>
      <w:r w:rsidRPr="00A636C9">
        <w:rPr>
          <w:rFonts w:ascii="Arial" w:hAnsi="Arial" w:cs="Arial"/>
          <w:sz w:val="22"/>
          <w:szCs w:val="22"/>
        </w:rPr>
        <w:t xml:space="preserve">treści </w:t>
      </w:r>
      <w:r w:rsidR="00E202FD" w:rsidRPr="00A636C9">
        <w:rPr>
          <w:rFonts w:ascii="Arial" w:hAnsi="Arial" w:cs="Arial"/>
          <w:sz w:val="22"/>
          <w:szCs w:val="22"/>
        </w:rPr>
        <w:t>O</w:t>
      </w:r>
      <w:r w:rsidRPr="00A636C9">
        <w:rPr>
          <w:rFonts w:ascii="Arial" w:hAnsi="Arial" w:cs="Arial"/>
          <w:sz w:val="22"/>
          <w:szCs w:val="22"/>
        </w:rPr>
        <w:t xml:space="preserve">głoszenia o zamówieniu wnosi się nie później niż 3 dni licząc od dnia jego ogłoszenia; </w:t>
      </w:r>
    </w:p>
    <w:p w14:paraId="40E87C8E" w14:textId="29A871E8" w:rsidR="006A5560" w:rsidRPr="00A636C9" w:rsidRDefault="006018AC" w:rsidP="00D47A60">
      <w:pPr>
        <w:pStyle w:val="ust"/>
        <w:numPr>
          <w:ilvl w:val="2"/>
          <w:numId w:val="14"/>
        </w:numPr>
        <w:tabs>
          <w:tab w:val="clear" w:pos="240"/>
          <w:tab w:val="num" w:pos="1620"/>
          <w:tab w:val="num" w:pos="2302"/>
        </w:tabs>
        <w:spacing w:before="0" w:after="0"/>
        <w:ind w:left="1620"/>
        <w:rPr>
          <w:rFonts w:ascii="Arial" w:hAnsi="Arial" w:cs="Arial"/>
          <w:sz w:val="22"/>
          <w:szCs w:val="22"/>
        </w:rPr>
      </w:pPr>
      <w:r w:rsidRPr="00A636C9">
        <w:rPr>
          <w:rFonts w:ascii="Arial" w:hAnsi="Arial" w:cs="Arial"/>
          <w:sz w:val="22"/>
          <w:szCs w:val="22"/>
        </w:rPr>
        <w:t xml:space="preserve">postanowień SIWZ wnosi się w ciągu 3 dni </w:t>
      </w:r>
      <w:r w:rsidR="006A5560" w:rsidRPr="00A636C9">
        <w:rPr>
          <w:rFonts w:ascii="Arial" w:hAnsi="Arial" w:cs="Arial"/>
          <w:sz w:val="22"/>
          <w:szCs w:val="22"/>
        </w:rPr>
        <w:t xml:space="preserve">od dnia </w:t>
      </w:r>
      <w:r w:rsidRPr="00A636C9">
        <w:rPr>
          <w:rFonts w:ascii="Arial" w:hAnsi="Arial" w:cs="Arial"/>
          <w:sz w:val="22"/>
          <w:szCs w:val="22"/>
        </w:rPr>
        <w:t>zamieszczenia SIWZ na stronie internetowej</w:t>
      </w:r>
      <w:r w:rsidR="006A5560" w:rsidRPr="00A636C9">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B815A8">
      <w:pPr>
        <w:pStyle w:val="ust"/>
        <w:numPr>
          <w:ilvl w:val="1"/>
          <w:numId w:val="14"/>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B815A8">
      <w:pPr>
        <w:pStyle w:val="ust"/>
        <w:numPr>
          <w:ilvl w:val="1"/>
          <w:numId w:val="14"/>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B815A8">
      <w:pPr>
        <w:pStyle w:val="ust"/>
        <w:numPr>
          <w:ilvl w:val="1"/>
          <w:numId w:val="14"/>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lastRenderedPageBreak/>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B815A8">
      <w:pPr>
        <w:pStyle w:val="ust"/>
        <w:numPr>
          <w:ilvl w:val="1"/>
          <w:numId w:val="14"/>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B815A8">
      <w:pPr>
        <w:pStyle w:val="ust"/>
        <w:numPr>
          <w:ilvl w:val="1"/>
          <w:numId w:val="14"/>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B815A8">
      <w:pPr>
        <w:pStyle w:val="ust"/>
        <w:numPr>
          <w:ilvl w:val="1"/>
          <w:numId w:val="14"/>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815A8">
      <w:pPr>
        <w:pStyle w:val="ust"/>
        <w:numPr>
          <w:ilvl w:val="1"/>
          <w:numId w:val="14"/>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B815A8">
      <w:pPr>
        <w:pStyle w:val="Nagwek2"/>
        <w:numPr>
          <w:ilvl w:val="0"/>
          <w:numId w:val="25"/>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694708A3" w:rsidR="00C2533D" w:rsidRDefault="00C2533D" w:rsidP="00B815A8">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dopuszcza składani</w:t>
      </w:r>
      <w:r w:rsidR="00A636C9">
        <w:rPr>
          <w:rFonts w:ascii="Arial" w:hAnsi="Arial" w:cs="Arial"/>
          <w:sz w:val="22"/>
          <w:szCs w:val="22"/>
        </w:rPr>
        <w:t>e</w:t>
      </w:r>
      <w:r w:rsidRPr="00C2533D">
        <w:rPr>
          <w:rFonts w:ascii="Arial" w:hAnsi="Arial" w:cs="Arial"/>
          <w:sz w:val="22"/>
          <w:szCs w:val="22"/>
        </w:rPr>
        <w:t xml:space="preserve"> ofert częściowych.</w:t>
      </w:r>
    </w:p>
    <w:p w14:paraId="62B6F846" w14:textId="77777777" w:rsidR="00A636C9" w:rsidRPr="00A636C9" w:rsidRDefault="00A636C9" w:rsidP="00A636C9">
      <w:pPr>
        <w:pStyle w:val="Akapitzlist"/>
        <w:ind w:left="993"/>
        <w:jc w:val="both"/>
        <w:rPr>
          <w:rFonts w:ascii="Arial" w:hAnsi="Arial"/>
          <w:iCs/>
        </w:rPr>
      </w:pPr>
      <w:r w:rsidRPr="00A636C9">
        <w:rPr>
          <w:rFonts w:ascii="Arial" w:hAnsi="Arial"/>
          <w:iCs/>
          <w:sz w:val="22"/>
          <w:szCs w:val="22"/>
        </w:rPr>
        <w:t>Zamówienie zostało podzielone na 2 następujące części</w:t>
      </w:r>
      <w:r w:rsidRPr="00A636C9">
        <w:rPr>
          <w:rFonts w:ascii="Arial" w:hAnsi="Arial"/>
          <w:iCs/>
        </w:rPr>
        <w:t>:</w:t>
      </w:r>
    </w:p>
    <w:p w14:paraId="205F781D" w14:textId="77777777" w:rsidR="00A636C9" w:rsidRPr="00A636C9" w:rsidRDefault="00A636C9" w:rsidP="00A636C9">
      <w:pPr>
        <w:pStyle w:val="Akapitzlist"/>
        <w:autoSpaceDE w:val="0"/>
        <w:autoSpaceDN w:val="0"/>
        <w:adjustRightInd w:val="0"/>
        <w:ind w:left="993"/>
        <w:jc w:val="both"/>
        <w:rPr>
          <w:rFonts w:ascii="Arial" w:hAnsi="Arial" w:cs="Arial"/>
          <w:b/>
          <w:iCs/>
          <w:sz w:val="22"/>
          <w:szCs w:val="22"/>
        </w:rPr>
      </w:pPr>
      <w:r w:rsidRPr="00A636C9">
        <w:rPr>
          <w:rFonts w:ascii="Arial" w:hAnsi="Arial" w:cs="Arial"/>
          <w:b/>
          <w:bCs/>
          <w:iCs/>
          <w:sz w:val="22"/>
          <w:szCs w:val="22"/>
        </w:rPr>
        <w:t>Część 1</w:t>
      </w:r>
      <w:r w:rsidRPr="00A636C9">
        <w:rPr>
          <w:rFonts w:ascii="Arial" w:hAnsi="Arial" w:cs="Arial"/>
          <w:bCs/>
          <w:iCs/>
          <w:sz w:val="22"/>
          <w:szCs w:val="22"/>
        </w:rPr>
        <w:t xml:space="preserve"> </w:t>
      </w:r>
      <w:r w:rsidRPr="00A636C9">
        <w:rPr>
          <w:rFonts w:ascii="Arial" w:hAnsi="Arial" w:cs="Arial"/>
          <w:iCs/>
          <w:sz w:val="22"/>
          <w:szCs w:val="22"/>
        </w:rPr>
        <w:t xml:space="preserve">– Zakres obejmuje </w:t>
      </w:r>
      <w:r w:rsidRPr="00A636C9">
        <w:rPr>
          <w:rFonts w:ascii="Arial" w:hAnsi="Arial"/>
          <w:sz w:val="22"/>
        </w:rPr>
        <w:t xml:space="preserve">dostawy </w:t>
      </w:r>
      <w:r w:rsidRPr="00A636C9">
        <w:rPr>
          <w:rFonts w:ascii="Arial" w:hAnsi="Arial" w:cs="Arial"/>
          <w:sz w:val="22"/>
          <w:szCs w:val="22"/>
        </w:rPr>
        <w:t>flokulantu do odwadniania osadu ściekowego</w:t>
      </w:r>
    </w:p>
    <w:p w14:paraId="098FAC7B" w14:textId="77777777" w:rsidR="00A636C9" w:rsidRPr="00A636C9" w:rsidRDefault="00A636C9" w:rsidP="00A636C9">
      <w:pPr>
        <w:pStyle w:val="Akapitzlist"/>
        <w:autoSpaceDE w:val="0"/>
        <w:autoSpaceDN w:val="0"/>
        <w:adjustRightInd w:val="0"/>
        <w:ind w:left="993"/>
        <w:jc w:val="both"/>
        <w:rPr>
          <w:rFonts w:ascii="Arial" w:hAnsi="Arial" w:cs="Arial"/>
          <w:b/>
          <w:iCs/>
          <w:sz w:val="22"/>
          <w:szCs w:val="22"/>
        </w:rPr>
      </w:pPr>
      <w:r w:rsidRPr="00A636C9">
        <w:rPr>
          <w:rFonts w:ascii="Arial" w:hAnsi="Arial" w:cs="Arial"/>
          <w:b/>
          <w:bCs/>
          <w:iCs/>
          <w:sz w:val="22"/>
          <w:szCs w:val="22"/>
        </w:rPr>
        <w:t>Część 2</w:t>
      </w:r>
      <w:r w:rsidRPr="00A636C9">
        <w:rPr>
          <w:rFonts w:ascii="Arial" w:hAnsi="Arial" w:cs="Arial"/>
          <w:bCs/>
          <w:iCs/>
          <w:sz w:val="22"/>
          <w:szCs w:val="22"/>
        </w:rPr>
        <w:t xml:space="preserve"> </w:t>
      </w:r>
      <w:r w:rsidRPr="00A636C9">
        <w:rPr>
          <w:rFonts w:ascii="Arial" w:hAnsi="Arial" w:cs="Arial"/>
          <w:iCs/>
          <w:sz w:val="22"/>
          <w:szCs w:val="22"/>
        </w:rPr>
        <w:t xml:space="preserve">– Zakres obejmuje </w:t>
      </w:r>
      <w:r w:rsidRPr="00A636C9">
        <w:rPr>
          <w:rFonts w:ascii="Arial" w:hAnsi="Arial"/>
          <w:sz w:val="22"/>
        </w:rPr>
        <w:t xml:space="preserve">dostawy </w:t>
      </w:r>
      <w:r w:rsidRPr="00A636C9">
        <w:rPr>
          <w:rFonts w:ascii="Arial" w:hAnsi="Arial" w:cs="Arial"/>
          <w:sz w:val="22"/>
          <w:szCs w:val="22"/>
        </w:rPr>
        <w:t>flokulantu do zagęszczania osadu ściekowego</w:t>
      </w:r>
    </w:p>
    <w:p w14:paraId="6A8F6F5E" w14:textId="67D8AA25" w:rsidR="003B62DE" w:rsidRPr="00A636C9" w:rsidRDefault="00A636C9" w:rsidP="00A636C9">
      <w:pPr>
        <w:pStyle w:val="Akapitzlist"/>
        <w:autoSpaceDE w:val="0"/>
        <w:autoSpaceDN w:val="0"/>
        <w:adjustRightInd w:val="0"/>
        <w:ind w:left="993"/>
        <w:jc w:val="both"/>
        <w:rPr>
          <w:rFonts w:ascii="Arial" w:hAnsi="Arial" w:cs="Arial"/>
          <w:b/>
          <w:i/>
          <w:color w:val="C00000"/>
          <w:sz w:val="22"/>
          <w:szCs w:val="22"/>
        </w:rPr>
      </w:pPr>
      <w:r w:rsidRPr="00A636C9">
        <w:rPr>
          <w:rFonts w:ascii="Arial" w:hAnsi="Arial" w:cs="Arial"/>
          <w:iCs/>
          <w:sz w:val="22"/>
          <w:szCs w:val="22"/>
        </w:rPr>
        <w:t>Wykonawca może złożyć oferty częściowe na jedną lub dwie części.</w:t>
      </w:r>
    </w:p>
    <w:p w14:paraId="1BB049A9" w14:textId="77777777" w:rsidR="00C2533D" w:rsidRPr="00C2533D" w:rsidRDefault="00C2533D" w:rsidP="00B815A8">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A39AA2B" w14:textId="0F175067" w:rsidR="00B90A22" w:rsidRPr="003A7B87" w:rsidRDefault="00B90A22" w:rsidP="003A7B87">
      <w:pPr>
        <w:numPr>
          <w:ilvl w:val="1"/>
          <w:numId w:val="16"/>
        </w:numPr>
        <w:autoSpaceDE w:val="0"/>
        <w:autoSpaceDN w:val="0"/>
        <w:adjustRightInd w:val="0"/>
        <w:jc w:val="both"/>
        <w:rPr>
          <w:rFonts w:ascii="Arial" w:hAnsi="Arial" w:cs="Arial"/>
          <w:sz w:val="22"/>
          <w:szCs w:val="22"/>
        </w:rPr>
      </w:pPr>
      <w:r w:rsidRPr="003A7B87">
        <w:rPr>
          <w:rFonts w:ascii="Arial" w:hAnsi="Arial"/>
          <w:iCs/>
          <w:sz w:val="22"/>
          <w:szCs w:val="22"/>
        </w:rPr>
        <w:t xml:space="preserve">Zamawiający przewiduje </w:t>
      </w:r>
      <w:r w:rsidR="003F144E">
        <w:rPr>
          <w:rFonts w:ascii="Arial" w:hAnsi="Arial"/>
          <w:iCs/>
          <w:sz w:val="22"/>
          <w:szCs w:val="22"/>
        </w:rPr>
        <w:t>dla</w:t>
      </w:r>
      <w:r w:rsidR="003F144E" w:rsidRPr="003F144E">
        <w:rPr>
          <w:rFonts w:ascii="Arial" w:hAnsi="Arial"/>
          <w:iCs/>
          <w:sz w:val="22"/>
          <w:szCs w:val="22"/>
        </w:rPr>
        <w:t xml:space="preserve"> każdej </w:t>
      </w:r>
      <w:r w:rsidR="003F144E">
        <w:rPr>
          <w:rFonts w:ascii="Arial" w:hAnsi="Arial"/>
          <w:iCs/>
          <w:sz w:val="22"/>
          <w:szCs w:val="22"/>
        </w:rPr>
        <w:t>c</w:t>
      </w:r>
      <w:r w:rsidR="003F144E" w:rsidRPr="003F144E">
        <w:rPr>
          <w:rFonts w:ascii="Arial" w:hAnsi="Arial"/>
          <w:iCs/>
          <w:sz w:val="22"/>
          <w:szCs w:val="22"/>
        </w:rPr>
        <w:t>zęści</w:t>
      </w:r>
      <w:r w:rsidR="003F144E">
        <w:rPr>
          <w:rFonts w:ascii="Arial" w:hAnsi="Arial"/>
          <w:b/>
          <w:bCs/>
          <w:iCs/>
          <w:sz w:val="22"/>
          <w:szCs w:val="22"/>
        </w:rPr>
        <w:t xml:space="preserve"> </w:t>
      </w:r>
      <w:r w:rsidRPr="003A7B87">
        <w:rPr>
          <w:rFonts w:ascii="Arial" w:hAnsi="Arial"/>
          <w:iCs/>
          <w:sz w:val="22"/>
          <w:szCs w:val="22"/>
        </w:rPr>
        <w:t xml:space="preserve">udzielenie zamówień uzupełniających, stanowiących nie więcej niż </w:t>
      </w:r>
      <w:r w:rsidR="003A7B87" w:rsidRPr="003A7B87">
        <w:rPr>
          <w:rFonts w:ascii="Arial" w:hAnsi="Arial"/>
          <w:iCs/>
          <w:sz w:val="22"/>
          <w:szCs w:val="22"/>
        </w:rPr>
        <w:t>20</w:t>
      </w:r>
      <w:r w:rsidRPr="003A7B87">
        <w:rPr>
          <w:rFonts w:ascii="Arial" w:hAnsi="Arial"/>
          <w:iCs/>
          <w:sz w:val="22"/>
          <w:szCs w:val="22"/>
        </w:rPr>
        <w:t>% wartości zamówienia podstawowego i polegających na rozszerzeniu dostawy</w:t>
      </w:r>
      <w:r w:rsidR="00A636C9" w:rsidRPr="003A7B87">
        <w:rPr>
          <w:rFonts w:ascii="Arial" w:hAnsi="Arial"/>
          <w:iCs/>
          <w:sz w:val="22"/>
          <w:szCs w:val="22"/>
        </w:rPr>
        <w:t>.</w:t>
      </w:r>
    </w:p>
    <w:p w14:paraId="6141E7C5" w14:textId="77777777" w:rsidR="00C2533D" w:rsidRPr="00C2533D" w:rsidRDefault="00C2533D" w:rsidP="00B815A8">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A636C9" w:rsidRDefault="00C2533D" w:rsidP="00B815A8">
      <w:pPr>
        <w:numPr>
          <w:ilvl w:val="1"/>
          <w:numId w:val="16"/>
        </w:numPr>
        <w:autoSpaceDE w:val="0"/>
        <w:autoSpaceDN w:val="0"/>
        <w:adjustRightInd w:val="0"/>
        <w:jc w:val="both"/>
        <w:rPr>
          <w:rFonts w:ascii="Arial" w:hAnsi="Arial" w:cs="Arial"/>
          <w:sz w:val="22"/>
          <w:szCs w:val="22"/>
        </w:rPr>
      </w:pPr>
      <w:r w:rsidRPr="00A636C9">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B815A8">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B815A8">
      <w:pPr>
        <w:numPr>
          <w:ilvl w:val="1"/>
          <w:numId w:val="16"/>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25198BF5" w:rsidR="00C2533D" w:rsidRDefault="00E914E2" w:rsidP="00A636C9">
      <w:pPr>
        <w:numPr>
          <w:ilvl w:val="1"/>
          <w:numId w:val="16"/>
        </w:numPr>
        <w:autoSpaceDE w:val="0"/>
        <w:autoSpaceDN w:val="0"/>
        <w:adjustRightInd w:val="0"/>
        <w:ind w:left="964" w:hanging="539"/>
        <w:jc w:val="both"/>
        <w:rPr>
          <w:rFonts w:ascii="Arial" w:hAnsi="Arial" w:cs="Arial"/>
          <w:sz w:val="22"/>
          <w:szCs w:val="22"/>
        </w:rPr>
      </w:pPr>
      <w:r w:rsidRPr="00A636C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A636C9">
        <w:rPr>
          <w:rFonts w:ascii="Arial" w:hAnsi="Arial" w:cs="Arial"/>
          <w:i/>
          <w:iCs/>
          <w:sz w:val="22"/>
          <w:szCs w:val="22"/>
        </w:rPr>
        <w:t>Załącznik nr</w:t>
      </w:r>
      <w:r w:rsidR="00A636C9" w:rsidRPr="00A636C9">
        <w:rPr>
          <w:rFonts w:ascii="Arial" w:hAnsi="Arial" w:cs="Arial"/>
          <w:i/>
          <w:iCs/>
          <w:sz w:val="22"/>
          <w:szCs w:val="22"/>
        </w:rPr>
        <w:t xml:space="preserve"> 9 </w:t>
      </w:r>
      <w:r w:rsidRPr="00A636C9">
        <w:rPr>
          <w:rFonts w:ascii="Arial" w:hAnsi="Arial" w:cs="Arial"/>
          <w:i/>
          <w:iCs/>
          <w:sz w:val="22"/>
          <w:szCs w:val="22"/>
        </w:rPr>
        <w:t>do SIWZ</w:t>
      </w:r>
      <w:r w:rsidR="00A636C9">
        <w:rPr>
          <w:rFonts w:ascii="Arial" w:hAnsi="Arial" w:cs="Arial"/>
          <w:sz w:val="22"/>
          <w:szCs w:val="22"/>
        </w:rPr>
        <w:t>.</w:t>
      </w:r>
    </w:p>
    <w:p w14:paraId="71A73AED" w14:textId="4FC341F7" w:rsidR="003A7017" w:rsidRPr="00A636C9" w:rsidRDefault="003A7017" w:rsidP="00A636C9">
      <w:pPr>
        <w:numPr>
          <w:ilvl w:val="1"/>
          <w:numId w:val="16"/>
        </w:numPr>
        <w:autoSpaceDE w:val="0"/>
        <w:autoSpaceDN w:val="0"/>
        <w:adjustRightInd w:val="0"/>
        <w:ind w:left="964" w:hanging="539"/>
        <w:jc w:val="both"/>
        <w:rPr>
          <w:rFonts w:ascii="Arial" w:hAnsi="Arial" w:cs="Arial"/>
          <w:sz w:val="22"/>
          <w:szCs w:val="22"/>
        </w:rPr>
      </w:pPr>
      <w:r w:rsidRPr="00A636C9">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22" w:history="1">
        <w:r w:rsidRPr="00A636C9">
          <w:rPr>
            <w:rFonts w:ascii="Arial" w:hAnsi="Arial" w:cs="Arial"/>
            <w:color w:val="0000FF"/>
            <w:sz w:val="22"/>
            <w:szCs w:val="22"/>
            <w:u w:val="single"/>
          </w:rPr>
          <w:t>sygnalista@mwik.bydgoszcz.pl</w:t>
        </w:r>
      </w:hyperlink>
      <w:r w:rsidRPr="00A636C9">
        <w:rPr>
          <w:rFonts w:ascii="Helv" w:hAnsi="Helv" w:cs="Helv"/>
          <w:color w:val="000000"/>
          <w:sz w:val="22"/>
          <w:szCs w:val="22"/>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A636C9">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B815A8">
      <w:pPr>
        <w:pStyle w:val="Nagwek2"/>
        <w:numPr>
          <w:ilvl w:val="0"/>
          <w:numId w:val="25"/>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20FFB9D5" w14:textId="77777777" w:rsidR="00A636C9" w:rsidRDefault="00A636C9" w:rsidP="00FE7196">
      <w:pPr>
        <w:pStyle w:val="Akapitzlist"/>
        <w:numPr>
          <w:ilvl w:val="1"/>
          <w:numId w:val="29"/>
        </w:numPr>
        <w:tabs>
          <w:tab w:val="left" w:pos="1134"/>
        </w:tabs>
        <w:ind w:left="1134" w:hanging="708"/>
        <w:jc w:val="both"/>
        <w:rPr>
          <w:rFonts w:ascii="Arial" w:hAnsi="Arial"/>
          <w:sz w:val="22"/>
          <w:szCs w:val="22"/>
        </w:rPr>
      </w:pPr>
      <w:r w:rsidRPr="00A636C9">
        <w:rPr>
          <w:rFonts w:ascii="Arial" w:hAnsi="Arial"/>
          <w:sz w:val="22"/>
          <w:szCs w:val="22"/>
        </w:rPr>
        <w:t>Wzór Formularza oferty - Załącznik nr 1</w:t>
      </w:r>
    </w:p>
    <w:p w14:paraId="0362DD2B" w14:textId="77777777" w:rsidR="00A636C9" w:rsidRDefault="00A636C9" w:rsidP="00FE7196">
      <w:pPr>
        <w:pStyle w:val="Akapitzlist"/>
        <w:numPr>
          <w:ilvl w:val="1"/>
          <w:numId w:val="29"/>
        </w:numPr>
        <w:tabs>
          <w:tab w:val="left" w:pos="1134"/>
        </w:tabs>
        <w:ind w:left="1134" w:hanging="708"/>
        <w:jc w:val="both"/>
        <w:rPr>
          <w:rFonts w:ascii="Arial" w:hAnsi="Arial"/>
          <w:sz w:val="22"/>
          <w:szCs w:val="22"/>
        </w:rPr>
      </w:pPr>
      <w:r w:rsidRPr="00A636C9">
        <w:rPr>
          <w:rFonts w:ascii="Arial" w:hAnsi="Arial"/>
          <w:sz w:val="22"/>
          <w:szCs w:val="22"/>
        </w:rPr>
        <w:t>Wzór Oświadczenia</w:t>
      </w:r>
      <w:r w:rsidRPr="00A636C9">
        <w:rPr>
          <w:rFonts w:ascii="Arial" w:hAnsi="Arial" w:cs="Arial"/>
          <w:sz w:val="22"/>
          <w:szCs w:val="22"/>
        </w:rPr>
        <w:t xml:space="preserve"> Wykonawcy o spełnieniu warunków udziału w postępowaniu</w:t>
      </w:r>
      <w:r w:rsidRPr="00A636C9">
        <w:rPr>
          <w:rFonts w:ascii="Arial" w:hAnsi="Arial"/>
          <w:sz w:val="22"/>
          <w:szCs w:val="22"/>
        </w:rPr>
        <w:t xml:space="preserve"> - Załącznik nr 2</w:t>
      </w:r>
    </w:p>
    <w:p w14:paraId="5371E448" w14:textId="77777777" w:rsidR="00A636C9" w:rsidRDefault="00A636C9" w:rsidP="00FE7196">
      <w:pPr>
        <w:pStyle w:val="Akapitzlist"/>
        <w:numPr>
          <w:ilvl w:val="1"/>
          <w:numId w:val="29"/>
        </w:numPr>
        <w:tabs>
          <w:tab w:val="left" w:pos="1134"/>
        </w:tabs>
        <w:ind w:left="1134" w:hanging="708"/>
        <w:jc w:val="both"/>
        <w:rPr>
          <w:rFonts w:ascii="Arial" w:hAnsi="Arial"/>
          <w:sz w:val="22"/>
          <w:szCs w:val="22"/>
        </w:rPr>
      </w:pPr>
      <w:r w:rsidRPr="00A636C9">
        <w:rPr>
          <w:rFonts w:ascii="Arial" w:hAnsi="Arial"/>
          <w:sz w:val="22"/>
          <w:szCs w:val="22"/>
        </w:rPr>
        <w:t>Wzór Wykazu wykonanych dostaw - Załącznik nr 3</w:t>
      </w:r>
    </w:p>
    <w:p w14:paraId="7BA50D1A" w14:textId="77777777" w:rsidR="00A636C9" w:rsidRDefault="00A636C9" w:rsidP="00FE7196">
      <w:pPr>
        <w:pStyle w:val="Akapitzlist"/>
        <w:numPr>
          <w:ilvl w:val="1"/>
          <w:numId w:val="29"/>
        </w:numPr>
        <w:tabs>
          <w:tab w:val="left" w:pos="1134"/>
        </w:tabs>
        <w:ind w:left="1134" w:hanging="708"/>
        <w:jc w:val="both"/>
        <w:rPr>
          <w:rFonts w:ascii="Arial" w:hAnsi="Arial"/>
          <w:sz w:val="22"/>
          <w:szCs w:val="22"/>
        </w:rPr>
      </w:pPr>
      <w:r w:rsidRPr="00A636C9">
        <w:rPr>
          <w:rFonts w:ascii="Arial" w:hAnsi="Arial"/>
          <w:sz w:val="22"/>
          <w:szCs w:val="22"/>
        </w:rPr>
        <w:t>Wzór Oświadczenia</w:t>
      </w:r>
      <w:r w:rsidRPr="00A636C9">
        <w:rPr>
          <w:rFonts w:ascii="Arial" w:hAnsi="Arial" w:cs="Arial"/>
          <w:sz w:val="22"/>
          <w:szCs w:val="22"/>
        </w:rPr>
        <w:t xml:space="preserve"> o braku podstaw do wykluczenia </w:t>
      </w:r>
      <w:r w:rsidRPr="00A636C9">
        <w:rPr>
          <w:rFonts w:ascii="Arial" w:hAnsi="Arial"/>
          <w:sz w:val="22"/>
          <w:szCs w:val="22"/>
        </w:rPr>
        <w:t>- Załącznik nr 4</w:t>
      </w:r>
    </w:p>
    <w:p w14:paraId="2999B953" w14:textId="77777777" w:rsidR="00A636C9" w:rsidRDefault="00A636C9" w:rsidP="00FE7196">
      <w:pPr>
        <w:pStyle w:val="Akapitzlist"/>
        <w:numPr>
          <w:ilvl w:val="1"/>
          <w:numId w:val="29"/>
        </w:numPr>
        <w:tabs>
          <w:tab w:val="left" w:pos="1134"/>
        </w:tabs>
        <w:ind w:left="1134" w:hanging="708"/>
        <w:jc w:val="both"/>
        <w:rPr>
          <w:rFonts w:ascii="Arial" w:hAnsi="Arial"/>
          <w:sz w:val="22"/>
          <w:szCs w:val="22"/>
        </w:rPr>
      </w:pPr>
      <w:r w:rsidRPr="00A636C9">
        <w:rPr>
          <w:rFonts w:ascii="Arial" w:hAnsi="Arial"/>
          <w:sz w:val="22"/>
          <w:szCs w:val="22"/>
        </w:rPr>
        <w:t>Wzór Informacji dot. grupy kapitałowej - Załącznik nr 5</w:t>
      </w:r>
    </w:p>
    <w:p w14:paraId="7229777E" w14:textId="77777777" w:rsidR="00FE7196" w:rsidRDefault="00A636C9" w:rsidP="00FE7196">
      <w:pPr>
        <w:pStyle w:val="Akapitzlist"/>
        <w:numPr>
          <w:ilvl w:val="1"/>
          <w:numId w:val="29"/>
        </w:numPr>
        <w:tabs>
          <w:tab w:val="left" w:pos="1134"/>
        </w:tabs>
        <w:ind w:left="1134" w:hanging="708"/>
        <w:jc w:val="both"/>
        <w:rPr>
          <w:rFonts w:ascii="Arial" w:hAnsi="Arial"/>
          <w:sz w:val="22"/>
          <w:szCs w:val="22"/>
        </w:rPr>
      </w:pPr>
      <w:r w:rsidRPr="00A636C9">
        <w:rPr>
          <w:rFonts w:ascii="Arial" w:hAnsi="Arial"/>
          <w:sz w:val="22"/>
          <w:szCs w:val="22"/>
        </w:rPr>
        <w:t>Wzór umowy - Załącznik nr 6</w:t>
      </w:r>
    </w:p>
    <w:p w14:paraId="2CB2AAEB" w14:textId="77777777" w:rsidR="00FE7196" w:rsidRDefault="00A636C9" w:rsidP="00FE7196">
      <w:pPr>
        <w:pStyle w:val="Akapitzlist"/>
        <w:numPr>
          <w:ilvl w:val="1"/>
          <w:numId w:val="29"/>
        </w:numPr>
        <w:tabs>
          <w:tab w:val="left" w:pos="1134"/>
        </w:tabs>
        <w:ind w:left="1134" w:hanging="708"/>
        <w:jc w:val="both"/>
        <w:rPr>
          <w:rFonts w:ascii="Arial" w:hAnsi="Arial"/>
          <w:sz w:val="22"/>
          <w:szCs w:val="22"/>
        </w:rPr>
      </w:pPr>
      <w:r w:rsidRPr="00FE7196">
        <w:rPr>
          <w:rFonts w:ascii="Arial" w:hAnsi="Arial"/>
          <w:sz w:val="22"/>
          <w:szCs w:val="22"/>
        </w:rPr>
        <w:t>Opis przedmiotu zamówienia na Część 1 - Załącznik nr 7</w:t>
      </w:r>
    </w:p>
    <w:p w14:paraId="6F17A598" w14:textId="77777777" w:rsidR="00FE7196" w:rsidRDefault="00A636C9" w:rsidP="00FE7196">
      <w:pPr>
        <w:pStyle w:val="Akapitzlist"/>
        <w:numPr>
          <w:ilvl w:val="1"/>
          <w:numId w:val="29"/>
        </w:numPr>
        <w:tabs>
          <w:tab w:val="left" w:pos="1134"/>
        </w:tabs>
        <w:ind w:left="1134" w:hanging="708"/>
        <w:jc w:val="both"/>
        <w:rPr>
          <w:rFonts w:ascii="Arial" w:hAnsi="Arial"/>
          <w:sz w:val="22"/>
          <w:szCs w:val="22"/>
        </w:rPr>
      </w:pPr>
      <w:r w:rsidRPr="00FE7196">
        <w:rPr>
          <w:rFonts w:ascii="Arial" w:hAnsi="Arial" w:cs="Arial"/>
          <w:sz w:val="22"/>
          <w:szCs w:val="22"/>
        </w:rPr>
        <w:t>Wzór Protokołu z przeprowadzenia testu w skali technicznej na dekanterze</w:t>
      </w:r>
      <w:r w:rsidRPr="00FE7196">
        <w:rPr>
          <w:rFonts w:ascii="Arial" w:hAnsi="Arial"/>
          <w:sz w:val="22"/>
          <w:szCs w:val="22"/>
        </w:rPr>
        <w:t xml:space="preserve"> – Załącznik nr 7A i 7B</w:t>
      </w:r>
    </w:p>
    <w:p w14:paraId="4E3BD64F" w14:textId="77777777" w:rsidR="00FE7196" w:rsidRDefault="00A636C9" w:rsidP="00FE7196">
      <w:pPr>
        <w:pStyle w:val="Akapitzlist"/>
        <w:numPr>
          <w:ilvl w:val="1"/>
          <w:numId w:val="29"/>
        </w:numPr>
        <w:tabs>
          <w:tab w:val="left" w:pos="1134"/>
        </w:tabs>
        <w:ind w:left="1134" w:hanging="708"/>
        <w:jc w:val="both"/>
        <w:rPr>
          <w:rFonts w:ascii="Arial" w:hAnsi="Arial"/>
          <w:sz w:val="22"/>
          <w:szCs w:val="22"/>
        </w:rPr>
      </w:pPr>
      <w:r w:rsidRPr="00FE7196">
        <w:rPr>
          <w:rFonts w:ascii="Arial" w:hAnsi="Arial"/>
          <w:sz w:val="22"/>
          <w:szCs w:val="22"/>
        </w:rPr>
        <w:t>Opis przedmiotu zamówienia na Część 2 - Załącznik nr 8</w:t>
      </w:r>
    </w:p>
    <w:p w14:paraId="26F391FB" w14:textId="77777777" w:rsidR="00FE7196" w:rsidRDefault="00A636C9" w:rsidP="00FE7196">
      <w:pPr>
        <w:pStyle w:val="Akapitzlist"/>
        <w:numPr>
          <w:ilvl w:val="1"/>
          <w:numId w:val="29"/>
        </w:numPr>
        <w:tabs>
          <w:tab w:val="left" w:pos="1134"/>
        </w:tabs>
        <w:ind w:left="1134" w:hanging="708"/>
        <w:jc w:val="both"/>
        <w:rPr>
          <w:rFonts w:ascii="Arial" w:hAnsi="Arial"/>
          <w:sz w:val="22"/>
          <w:szCs w:val="22"/>
        </w:rPr>
      </w:pPr>
      <w:r w:rsidRPr="00FE7196">
        <w:rPr>
          <w:rFonts w:ascii="Arial" w:hAnsi="Arial" w:cs="Arial"/>
          <w:sz w:val="22"/>
          <w:szCs w:val="22"/>
        </w:rPr>
        <w:t xml:space="preserve">Wzór Protokołu z przeprowadzenia testu w skali technicznej na zagęszczarce </w:t>
      </w:r>
      <w:r w:rsidRPr="00FE7196">
        <w:rPr>
          <w:rFonts w:ascii="Arial" w:hAnsi="Arial"/>
          <w:sz w:val="22"/>
          <w:szCs w:val="22"/>
        </w:rPr>
        <w:t>– Załącznik nr 8A i 8B</w:t>
      </w:r>
    </w:p>
    <w:p w14:paraId="202CE1AA" w14:textId="0D44E436" w:rsidR="00280972" w:rsidRPr="00FE7196" w:rsidRDefault="00A636C9" w:rsidP="00FE7196">
      <w:pPr>
        <w:pStyle w:val="Akapitzlist"/>
        <w:numPr>
          <w:ilvl w:val="1"/>
          <w:numId w:val="29"/>
        </w:numPr>
        <w:tabs>
          <w:tab w:val="left" w:pos="1134"/>
        </w:tabs>
        <w:ind w:left="1134" w:hanging="708"/>
        <w:jc w:val="both"/>
        <w:rPr>
          <w:rFonts w:ascii="Arial" w:hAnsi="Arial"/>
          <w:sz w:val="22"/>
          <w:szCs w:val="22"/>
        </w:rPr>
      </w:pPr>
      <w:r w:rsidRPr="00FE7196">
        <w:rPr>
          <w:rFonts w:ascii="Arial" w:hAnsi="Arial"/>
          <w:sz w:val="22"/>
          <w:szCs w:val="22"/>
        </w:rPr>
        <w:lastRenderedPageBreak/>
        <w:t>Klauzula informacyjna administratora w związku z przetwarzaniem danych osobowych - Załącznik nr 9</w:t>
      </w:r>
    </w:p>
    <w:p w14:paraId="02720EDF" w14:textId="32B5E7D3" w:rsidR="00B71823" w:rsidRPr="00BA0E63" w:rsidRDefault="00B71823" w:rsidP="00B71823">
      <w:pPr>
        <w:tabs>
          <w:tab w:val="left" w:pos="994"/>
          <w:tab w:val="left" w:pos="1134"/>
        </w:tabs>
        <w:spacing w:before="480" w:after="720"/>
        <w:jc w:val="both"/>
        <w:rPr>
          <w:rFonts w:ascii="Arial" w:hAnsi="Arial" w:cs="Arial"/>
          <w:b/>
          <w:bCs/>
        </w:rPr>
        <w:sectPr w:rsidR="00B71823" w:rsidRPr="00BA0E63" w:rsidSect="0057314E">
          <w:headerReference w:type="default" r:id="rId23"/>
          <w:footerReference w:type="even" r:id="rId24"/>
          <w:footerReference w:type="default" r:id="rId25"/>
          <w:pgSz w:w="11906" w:h="16838"/>
          <w:pgMar w:top="275" w:right="926" w:bottom="899" w:left="1843" w:header="360" w:footer="323" w:gutter="0"/>
          <w:cols w:space="708"/>
          <w:docGrid w:linePitch="360"/>
        </w:sectPr>
      </w:pPr>
      <w:bookmarkStart w:id="2" w:name="_Hlk188881045"/>
      <w:bookmarkStart w:id="3" w:name="_Hlk188880793"/>
      <w:r w:rsidRPr="00BA0E63">
        <w:rPr>
          <w:rFonts w:ascii="Arial" w:hAnsi="Arial" w:cs="Arial"/>
          <w:b/>
          <w:bCs/>
        </w:rPr>
        <w:t>SPECYFIKACJĘ ISTOTNYCH WARUNKÓW ZAMÓWIENIA wraz z załącznikami</w:t>
      </w:r>
    </w:p>
    <w:p w14:paraId="40D34052" w14:textId="77777777" w:rsidR="00B71823" w:rsidRPr="00BA0E63" w:rsidRDefault="00B71823" w:rsidP="00B71823">
      <w:pPr>
        <w:jc w:val="center"/>
        <w:rPr>
          <w:rFonts w:ascii="Arial" w:hAnsi="Arial" w:cs="Arial"/>
          <w:b/>
          <w:sz w:val="22"/>
          <w:szCs w:val="22"/>
        </w:rPr>
      </w:pPr>
      <w:r w:rsidRPr="00BA0E63">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BA0E63">
        <w:rPr>
          <w:rFonts w:ascii="Arial" w:hAnsi="Arial" w:cs="Arial"/>
          <w:sz w:val="22"/>
          <w:szCs w:val="22"/>
        </w:rPr>
        <w:t>Kierownik Działu Zamówień</w:t>
      </w:r>
    </w:p>
    <w:p w14:paraId="08EED3A1" w14:textId="32E913FF" w:rsidR="00BA0E63" w:rsidRPr="00BA0E63" w:rsidRDefault="00BA0E63"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BA0E63" w:rsidRDefault="00B71823" w:rsidP="00B71823">
      <w:pPr>
        <w:pStyle w:val="Tekstpodstawowy"/>
        <w:rPr>
          <w:rFonts w:ascii="Arial" w:hAnsi="Arial" w:cs="Arial"/>
          <w:szCs w:val="22"/>
        </w:rPr>
      </w:pPr>
      <w:r w:rsidRPr="00BA0E63">
        <w:rPr>
          <w:rFonts w:ascii="Arial" w:hAnsi="Arial"/>
          <w:b w:val="0"/>
          <w:bCs/>
          <w:szCs w:val="22"/>
        </w:rPr>
        <w:br w:type="column"/>
      </w:r>
      <w:bookmarkEnd w:id="2"/>
      <w:r w:rsidRPr="00BA0E63">
        <w:rPr>
          <w:rFonts w:ascii="Arial" w:hAnsi="Arial" w:cs="Arial"/>
          <w:szCs w:val="22"/>
        </w:rPr>
        <w:t xml:space="preserve">ZATWIERDZIŁ </w:t>
      </w:r>
    </w:p>
    <w:p w14:paraId="32FF7975" w14:textId="77777777" w:rsidR="00B71823" w:rsidRDefault="00B71823" w:rsidP="00B71823">
      <w:pPr>
        <w:pStyle w:val="Tekstpodstawowy"/>
        <w:rPr>
          <w:rFonts w:ascii="Arial" w:hAnsi="Arial" w:cs="Arial"/>
          <w:b w:val="0"/>
          <w:szCs w:val="22"/>
        </w:rPr>
      </w:pPr>
      <w:r w:rsidRPr="00BA0E63">
        <w:rPr>
          <w:rFonts w:ascii="Arial" w:hAnsi="Arial" w:cs="Arial"/>
          <w:b w:val="0"/>
          <w:szCs w:val="22"/>
        </w:rPr>
        <w:t>Członek Zarządu</w:t>
      </w:r>
    </w:p>
    <w:p w14:paraId="16474662" w14:textId="77777777" w:rsidR="00C27FAD" w:rsidRPr="00C27FAD" w:rsidRDefault="00C27FAD" w:rsidP="00C27FAD">
      <w:pPr>
        <w:pStyle w:val="Tekstpodstawowy"/>
        <w:rPr>
          <w:rFonts w:ascii="Arial" w:hAnsi="Arial" w:cs="Arial"/>
          <w:b w:val="0"/>
          <w:bCs/>
          <w:szCs w:val="22"/>
        </w:rPr>
      </w:pPr>
      <w:r w:rsidRPr="00C27FAD">
        <w:rPr>
          <w:rFonts w:ascii="Arial" w:hAnsi="Arial" w:cs="Arial"/>
          <w:b w:val="0"/>
          <w:bCs/>
          <w:szCs w:val="22"/>
        </w:rPr>
        <w:t>mgr inż. Agnieszka Cendrowska-</w:t>
      </w:r>
      <w:proofErr w:type="spellStart"/>
      <w:r w:rsidRPr="00C27FAD">
        <w:rPr>
          <w:rFonts w:ascii="Arial" w:hAnsi="Arial" w:cs="Arial"/>
          <w:b w:val="0"/>
          <w:bCs/>
          <w:szCs w:val="22"/>
        </w:rPr>
        <w:t>Kociuga</w:t>
      </w:r>
      <w:proofErr w:type="spellEnd"/>
    </w:p>
    <w:p w14:paraId="4763D520" w14:textId="77777777" w:rsidR="00C27FAD" w:rsidRPr="00C27FAD" w:rsidRDefault="00C27FAD" w:rsidP="00C27FAD">
      <w:pPr>
        <w:pStyle w:val="Tekstpodstawowy"/>
        <w:rPr>
          <w:rFonts w:ascii="Arial" w:hAnsi="Arial" w:cs="Arial"/>
          <w:szCs w:val="22"/>
        </w:rPr>
        <w:sectPr w:rsidR="00C27FAD" w:rsidRPr="00C27FAD" w:rsidSect="00C27FAD">
          <w:type w:val="continuous"/>
          <w:pgSz w:w="11906" w:h="16838"/>
          <w:pgMar w:top="275" w:right="926" w:bottom="899" w:left="1843" w:header="360" w:footer="323" w:gutter="0"/>
          <w:cols w:num="2" w:space="708"/>
        </w:sectPr>
      </w:pPr>
    </w:p>
    <w:p w14:paraId="4A61E16F" w14:textId="77777777" w:rsidR="00BA0E63" w:rsidRPr="00BA0E63" w:rsidRDefault="00BA0E63" w:rsidP="00B71823">
      <w:pPr>
        <w:pStyle w:val="Tekstpodstawowy"/>
        <w:rPr>
          <w:rFonts w:ascii="Arial" w:hAnsi="Arial" w:cs="Arial"/>
          <w:b w:val="0"/>
          <w:szCs w:val="22"/>
        </w:rPr>
      </w:pPr>
    </w:p>
    <w:p w14:paraId="1986BF4F" w14:textId="77777777" w:rsidR="00B71823" w:rsidRPr="00BA0E63" w:rsidRDefault="00B71823" w:rsidP="00B71823">
      <w:pPr>
        <w:tabs>
          <w:tab w:val="left" w:pos="994"/>
          <w:tab w:val="left" w:pos="1134"/>
        </w:tabs>
        <w:jc w:val="both"/>
        <w:rPr>
          <w:rFonts w:ascii="Arial" w:hAnsi="Arial"/>
          <w:b/>
          <w:bCs/>
          <w:sz w:val="22"/>
          <w:szCs w:val="22"/>
        </w:rPr>
      </w:pPr>
    </w:p>
    <w:p w14:paraId="5BAF2677" w14:textId="0DE34AAF" w:rsidR="00383949" w:rsidRPr="00BA0E63" w:rsidRDefault="00383949" w:rsidP="00B71823">
      <w:pPr>
        <w:tabs>
          <w:tab w:val="left" w:pos="994"/>
          <w:tab w:val="left" w:pos="1134"/>
        </w:tabs>
        <w:jc w:val="both"/>
        <w:rPr>
          <w:rFonts w:ascii="Arial" w:hAnsi="Arial"/>
          <w:b/>
          <w:bCs/>
          <w:sz w:val="22"/>
          <w:szCs w:val="22"/>
        </w:rPr>
        <w:sectPr w:rsidR="00383949" w:rsidRPr="00BA0E63" w:rsidSect="0057314E">
          <w:type w:val="continuous"/>
          <w:pgSz w:w="11906" w:h="16838"/>
          <w:pgMar w:top="275" w:right="926" w:bottom="899" w:left="1843" w:header="360" w:footer="323" w:gutter="0"/>
          <w:cols w:num="2" w:space="708"/>
          <w:docGrid w:linePitch="360"/>
        </w:sectPr>
      </w:pPr>
    </w:p>
    <w:p w14:paraId="610D63F9" w14:textId="77777777" w:rsidR="00383949" w:rsidRPr="00BA0E63" w:rsidRDefault="00383949" w:rsidP="00B71823">
      <w:pPr>
        <w:tabs>
          <w:tab w:val="left" w:pos="994"/>
          <w:tab w:val="left" w:pos="1134"/>
        </w:tabs>
        <w:spacing w:before="480"/>
        <w:jc w:val="both"/>
        <w:rPr>
          <w:rFonts w:ascii="Arial" w:hAnsi="Arial" w:cs="Arial"/>
        </w:rPr>
        <w:sectPr w:rsidR="00383949" w:rsidRPr="00BA0E63" w:rsidSect="0057314E">
          <w:type w:val="continuous"/>
          <w:pgSz w:w="11906" w:h="16838"/>
          <w:pgMar w:top="275" w:right="926" w:bottom="899" w:left="1843" w:header="360" w:footer="323" w:gutter="0"/>
          <w:cols w:num="2" w:space="708"/>
          <w:docGrid w:linePitch="360"/>
        </w:sectPr>
      </w:pPr>
    </w:p>
    <w:p w14:paraId="1E91BE81" w14:textId="25165D1F" w:rsidR="00C73418" w:rsidRPr="00BA0E63" w:rsidRDefault="00B71823" w:rsidP="00B71823">
      <w:pPr>
        <w:tabs>
          <w:tab w:val="left" w:pos="994"/>
          <w:tab w:val="left" w:pos="1134"/>
        </w:tabs>
        <w:spacing w:before="480"/>
        <w:jc w:val="both"/>
        <w:rPr>
          <w:rFonts w:ascii="Arial" w:hAnsi="Arial"/>
          <w:b/>
          <w:bCs/>
          <w:sz w:val="22"/>
          <w:szCs w:val="22"/>
        </w:rPr>
      </w:pPr>
      <w:r w:rsidRPr="00BA0E63">
        <w:rPr>
          <w:rFonts w:ascii="Arial" w:hAnsi="Arial" w:cs="Arial"/>
        </w:rPr>
        <w:t xml:space="preserve">Bydgoszcz, </w:t>
      </w:r>
      <w:r w:rsidR="00BA0E63">
        <w:rPr>
          <w:rFonts w:ascii="Arial" w:hAnsi="Arial" w:cs="Arial"/>
        </w:rPr>
        <w:t>28</w:t>
      </w:r>
      <w:r w:rsidRPr="00BA0E63">
        <w:rPr>
          <w:rFonts w:ascii="Arial" w:hAnsi="Arial" w:cs="Arial"/>
        </w:rPr>
        <w:t>.</w:t>
      </w:r>
      <w:r w:rsidR="00BA0E63">
        <w:rPr>
          <w:rFonts w:ascii="Arial" w:hAnsi="Arial" w:cs="Arial"/>
        </w:rPr>
        <w:t>03</w:t>
      </w:r>
      <w:r w:rsidRPr="00BA0E63">
        <w:rPr>
          <w:rFonts w:ascii="Arial" w:hAnsi="Arial" w:cs="Arial"/>
        </w:rPr>
        <w:t>.20</w:t>
      </w:r>
      <w:r w:rsidR="00724921" w:rsidRPr="00BA0E63">
        <w:rPr>
          <w:rFonts w:ascii="Arial" w:hAnsi="Arial" w:cs="Arial"/>
        </w:rPr>
        <w:t>2</w:t>
      </w:r>
      <w:bookmarkEnd w:id="3"/>
      <w:r w:rsidR="00BA0E63">
        <w:rPr>
          <w:rFonts w:ascii="Arial" w:hAnsi="Arial" w:cs="Arial"/>
        </w:rPr>
        <w:t>5</w:t>
      </w:r>
    </w:p>
    <w:sectPr w:rsidR="00C73418" w:rsidRPr="00BA0E63"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59820" w14:textId="77777777" w:rsidR="00B13B9B" w:rsidRDefault="00B13B9B">
      <w:r>
        <w:separator/>
      </w:r>
    </w:p>
  </w:endnote>
  <w:endnote w:type="continuationSeparator" w:id="0">
    <w:p w14:paraId="4C6008CA" w14:textId="77777777" w:rsidR="00B13B9B" w:rsidRDefault="00B1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ED726" w14:textId="77777777" w:rsidR="00B13B9B" w:rsidRDefault="00B13B9B">
      <w:r>
        <w:separator/>
      </w:r>
    </w:p>
  </w:footnote>
  <w:footnote w:type="continuationSeparator" w:id="0">
    <w:p w14:paraId="6C837A5F" w14:textId="77777777" w:rsidR="00B13B9B" w:rsidRDefault="00B13B9B">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9014D" w14:textId="77C2A401" w:rsidR="00AD33EE" w:rsidRPr="00696BFF" w:rsidRDefault="00AD33EE" w:rsidP="00AD33EE">
    <w:pPr>
      <w:pStyle w:val="Nagwek"/>
      <w:pBdr>
        <w:bottom w:val="single" w:sz="4" w:space="1" w:color="auto"/>
      </w:pBdr>
      <w:jc w:val="both"/>
      <w:rPr>
        <w:rFonts w:ascii="Arial" w:hAnsi="Arial"/>
        <w:bCs/>
        <w:sz w:val="16"/>
        <w:szCs w:val="16"/>
      </w:rPr>
    </w:pPr>
    <w:r w:rsidRPr="00696BFF">
      <w:rPr>
        <w:rFonts w:ascii="Arial" w:hAnsi="Arial"/>
        <w:sz w:val="16"/>
        <w:szCs w:val="16"/>
      </w:rPr>
      <w:t>ZR-01</w:t>
    </w:r>
    <w:r>
      <w:rPr>
        <w:rFonts w:ascii="Arial" w:hAnsi="Arial"/>
        <w:sz w:val="16"/>
        <w:szCs w:val="16"/>
      </w:rPr>
      <w:t>5</w:t>
    </w:r>
    <w:r w:rsidRPr="00696BFF">
      <w:rPr>
        <w:rFonts w:ascii="Arial" w:hAnsi="Arial"/>
        <w:sz w:val="16"/>
        <w:szCs w:val="16"/>
      </w:rPr>
      <w:t>/D/RZ/202</w:t>
    </w:r>
    <w:r>
      <w:rPr>
        <w:rFonts w:ascii="Arial" w:hAnsi="Arial"/>
        <w:sz w:val="16"/>
        <w:szCs w:val="16"/>
      </w:rPr>
      <w:t>5</w:t>
    </w:r>
    <w:r w:rsidRPr="00696BFF">
      <w:rPr>
        <w:rFonts w:ascii="Arial" w:hAnsi="Arial"/>
        <w:sz w:val="16"/>
        <w:szCs w:val="16"/>
      </w:rPr>
      <w:t xml:space="preserve"> – </w:t>
    </w:r>
    <w:r w:rsidRPr="00696BFF">
      <w:rPr>
        <w:rFonts w:ascii="Arial" w:hAnsi="Arial"/>
        <w:bCs/>
        <w:iCs/>
        <w:sz w:val="16"/>
        <w:szCs w:val="16"/>
      </w:rPr>
      <w:t>Dostawa flokulantów dla oczyszczalni ścieków "Fordon" w Bydgoszczy</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C4118"/>
    <w:multiLevelType w:val="multilevel"/>
    <w:tmpl w:val="E5FEE866"/>
    <w:lvl w:ilvl="0">
      <w:start w:val="13"/>
      <w:numFmt w:val="decimal"/>
      <w:lvlText w:val="%1."/>
      <w:lvlJc w:val="left"/>
      <w:pPr>
        <w:ind w:left="1020" w:hanging="1020"/>
      </w:pPr>
      <w:rPr>
        <w:rFonts w:hint="default"/>
      </w:rPr>
    </w:lvl>
    <w:lvl w:ilvl="1">
      <w:start w:val="1"/>
      <w:numFmt w:val="decimal"/>
      <w:lvlText w:val="%1.%2."/>
      <w:lvlJc w:val="left"/>
      <w:pPr>
        <w:ind w:left="1516" w:hanging="1020"/>
      </w:pPr>
      <w:rPr>
        <w:rFonts w:hint="default"/>
      </w:rPr>
    </w:lvl>
    <w:lvl w:ilvl="2">
      <w:start w:val="3"/>
      <w:numFmt w:val="decimal"/>
      <w:lvlText w:val="%1.%2.%3."/>
      <w:lvlJc w:val="left"/>
      <w:pPr>
        <w:ind w:left="2012" w:hanging="1020"/>
      </w:pPr>
      <w:rPr>
        <w:rFonts w:hint="default"/>
      </w:rPr>
    </w:lvl>
    <w:lvl w:ilvl="3">
      <w:start w:val="2"/>
      <w:numFmt w:val="decimal"/>
      <w:lvlText w:val="%1.%2.%3.%4."/>
      <w:lvlJc w:val="left"/>
      <w:pPr>
        <w:ind w:left="2568" w:hanging="1080"/>
      </w:pPr>
      <w:rPr>
        <w:rFonts w:hint="default"/>
      </w:rPr>
    </w:lvl>
    <w:lvl w:ilvl="4">
      <w:start w:val="2"/>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EB3202B"/>
    <w:multiLevelType w:val="multilevel"/>
    <w:tmpl w:val="6DEC5E22"/>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582D72"/>
    <w:multiLevelType w:val="multilevel"/>
    <w:tmpl w:val="D2A46D32"/>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8" w15:restartNumberingAfterBreak="0">
    <w:nsid w:val="22BE099F"/>
    <w:multiLevelType w:val="multilevel"/>
    <w:tmpl w:val="02583A1C"/>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1" w15:restartNumberingAfterBreak="0">
    <w:nsid w:val="28A6331B"/>
    <w:multiLevelType w:val="multilevel"/>
    <w:tmpl w:val="DBC0F73E"/>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F34DC3"/>
    <w:multiLevelType w:val="multilevel"/>
    <w:tmpl w:val="DE6210A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sz w:val="22"/>
        <w:szCs w:val="22"/>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4"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7"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19" w15:restartNumberingAfterBreak="0">
    <w:nsid w:val="40234842"/>
    <w:multiLevelType w:val="multilevel"/>
    <w:tmpl w:val="BCC6ACFC"/>
    <w:lvl w:ilvl="0">
      <w:start w:val="13"/>
      <w:numFmt w:val="decimal"/>
      <w:lvlText w:val="%1"/>
      <w:lvlJc w:val="left"/>
      <w:pPr>
        <w:ind w:left="960" w:hanging="960"/>
      </w:pPr>
      <w:rPr>
        <w:rFonts w:hint="default"/>
        <w:u w:val="single"/>
      </w:rPr>
    </w:lvl>
    <w:lvl w:ilvl="1">
      <w:start w:val="1"/>
      <w:numFmt w:val="decimal"/>
      <w:lvlText w:val="%1.%2"/>
      <w:lvlJc w:val="left"/>
      <w:pPr>
        <w:ind w:left="1456" w:hanging="960"/>
      </w:pPr>
      <w:rPr>
        <w:rFonts w:hint="default"/>
        <w:b w:val="0"/>
        <w:bCs/>
        <w:u w:val="none"/>
      </w:rPr>
    </w:lvl>
    <w:lvl w:ilvl="2">
      <w:start w:val="3"/>
      <w:numFmt w:val="decimal"/>
      <w:lvlText w:val="%1.%2.%3"/>
      <w:lvlJc w:val="left"/>
      <w:pPr>
        <w:ind w:left="1952" w:hanging="960"/>
      </w:pPr>
      <w:rPr>
        <w:rFonts w:hint="default"/>
        <w:u w:val="single"/>
      </w:rPr>
    </w:lvl>
    <w:lvl w:ilvl="3">
      <w:start w:val="2"/>
      <w:numFmt w:val="decimal"/>
      <w:lvlText w:val="%1.%2.%3.%4"/>
      <w:lvlJc w:val="left"/>
      <w:pPr>
        <w:ind w:left="2448" w:hanging="960"/>
      </w:pPr>
      <w:rPr>
        <w:rFonts w:hint="default"/>
        <w:u w:val="single"/>
      </w:rPr>
    </w:lvl>
    <w:lvl w:ilvl="4">
      <w:start w:val="3"/>
      <w:numFmt w:val="decimal"/>
      <w:lvlText w:val="%1.%2.%3.%4.%5"/>
      <w:lvlJc w:val="left"/>
      <w:pPr>
        <w:ind w:left="3064" w:hanging="1080"/>
      </w:pPr>
      <w:rPr>
        <w:rFonts w:hint="default"/>
        <w:u w:val="none"/>
      </w:rPr>
    </w:lvl>
    <w:lvl w:ilvl="5">
      <w:start w:val="1"/>
      <w:numFmt w:val="decimal"/>
      <w:lvlText w:val="%1.%2.%3.%4.%5.%6"/>
      <w:lvlJc w:val="left"/>
      <w:pPr>
        <w:ind w:left="3560" w:hanging="1080"/>
      </w:pPr>
      <w:rPr>
        <w:rFonts w:hint="default"/>
        <w:u w:val="single"/>
      </w:rPr>
    </w:lvl>
    <w:lvl w:ilvl="6">
      <w:start w:val="1"/>
      <w:numFmt w:val="decimal"/>
      <w:lvlText w:val="%1.%2.%3.%4.%5.%6.%7"/>
      <w:lvlJc w:val="left"/>
      <w:pPr>
        <w:ind w:left="4416" w:hanging="1440"/>
      </w:pPr>
      <w:rPr>
        <w:rFonts w:hint="default"/>
        <w:u w:val="single"/>
      </w:rPr>
    </w:lvl>
    <w:lvl w:ilvl="7">
      <w:start w:val="1"/>
      <w:numFmt w:val="decimal"/>
      <w:lvlText w:val="%1.%2.%3.%4.%5.%6.%7.%8"/>
      <w:lvlJc w:val="left"/>
      <w:pPr>
        <w:ind w:left="4912" w:hanging="1440"/>
      </w:pPr>
      <w:rPr>
        <w:rFonts w:hint="default"/>
        <w:u w:val="single"/>
      </w:rPr>
    </w:lvl>
    <w:lvl w:ilvl="8">
      <w:start w:val="1"/>
      <w:numFmt w:val="decimal"/>
      <w:lvlText w:val="%1.%2.%3.%4.%5.%6.%7.%8.%9"/>
      <w:lvlJc w:val="left"/>
      <w:pPr>
        <w:ind w:left="5768" w:hanging="1800"/>
      </w:pPr>
      <w:rPr>
        <w:rFonts w:hint="default"/>
        <w:u w:val="single"/>
      </w:rPr>
    </w:lvl>
  </w:abstractNum>
  <w:abstractNum w:abstractNumId="20"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1"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22"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24"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7"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7E956F2F"/>
    <w:multiLevelType w:val="multilevel"/>
    <w:tmpl w:val="CA4E92B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7"/>
  </w:num>
  <w:num w:numId="2" w16cid:durableId="1128358013">
    <w:abstractNumId w:val="6"/>
  </w:num>
  <w:num w:numId="3" w16cid:durableId="1448815261">
    <w:abstractNumId w:val="28"/>
  </w:num>
  <w:num w:numId="4" w16cid:durableId="2093429745">
    <w:abstractNumId w:val="16"/>
  </w:num>
  <w:num w:numId="5" w16cid:durableId="1418287145">
    <w:abstractNumId w:val="25"/>
  </w:num>
  <w:num w:numId="6" w16cid:durableId="1515463329">
    <w:abstractNumId w:val="27"/>
  </w:num>
  <w:num w:numId="7" w16cid:durableId="563954823">
    <w:abstractNumId w:val="26"/>
  </w:num>
  <w:num w:numId="8" w16cid:durableId="1055349170">
    <w:abstractNumId w:val="22"/>
  </w:num>
  <w:num w:numId="9" w16cid:durableId="1080055255">
    <w:abstractNumId w:val="24"/>
  </w:num>
  <w:num w:numId="10" w16cid:durableId="1470706567">
    <w:abstractNumId w:val="2"/>
  </w:num>
  <w:num w:numId="11" w16cid:durableId="2139757999">
    <w:abstractNumId w:val="18"/>
  </w:num>
  <w:num w:numId="12" w16cid:durableId="104883215">
    <w:abstractNumId w:val="15"/>
  </w:num>
  <w:num w:numId="13" w16cid:durableId="1483155128">
    <w:abstractNumId w:val="10"/>
  </w:num>
  <w:num w:numId="14" w16cid:durableId="561871901">
    <w:abstractNumId w:val="1"/>
  </w:num>
  <w:num w:numId="15" w16cid:durableId="832798116">
    <w:abstractNumId w:val="13"/>
  </w:num>
  <w:num w:numId="16" w16cid:durableId="1598904318">
    <w:abstractNumId w:val="20"/>
  </w:num>
  <w:num w:numId="17" w16cid:durableId="1995528172">
    <w:abstractNumId w:val="8"/>
  </w:num>
  <w:num w:numId="18" w16cid:durableId="222376876">
    <w:abstractNumId w:val="17"/>
  </w:num>
  <w:num w:numId="19" w16cid:durableId="1993487160">
    <w:abstractNumId w:val="11"/>
  </w:num>
  <w:num w:numId="20" w16cid:durableId="383215536">
    <w:abstractNumId w:val="14"/>
  </w:num>
  <w:num w:numId="21" w16cid:durableId="631129667">
    <w:abstractNumId w:val="4"/>
  </w:num>
  <w:num w:numId="22" w16cid:durableId="1891645239">
    <w:abstractNumId w:val="21"/>
  </w:num>
  <w:num w:numId="23" w16cid:durableId="655958196">
    <w:abstractNumId w:val="9"/>
  </w:num>
  <w:num w:numId="24" w16cid:durableId="622077322">
    <w:abstractNumId w:val="23"/>
  </w:num>
  <w:num w:numId="25" w16cid:durableId="1545214461">
    <w:abstractNumId w:val="12"/>
  </w:num>
  <w:num w:numId="26" w16cid:durableId="1608271369">
    <w:abstractNumId w:val="0"/>
  </w:num>
  <w:num w:numId="27" w16cid:durableId="279335020">
    <w:abstractNumId w:val="19"/>
  </w:num>
  <w:num w:numId="28" w16cid:durableId="1541362974">
    <w:abstractNumId w:val="5"/>
  </w:num>
  <w:num w:numId="29" w16cid:durableId="1287194685">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19D4"/>
    <w:rsid w:val="00026425"/>
    <w:rsid w:val="000269BB"/>
    <w:rsid w:val="00026C46"/>
    <w:rsid w:val="00035617"/>
    <w:rsid w:val="000359AB"/>
    <w:rsid w:val="0003724C"/>
    <w:rsid w:val="000404DE"/>
    <w:rsid w:val="000406E9"/>
    <w:rsid w:val="00046B30"/>
    <w:rsid w:val="000509B3"/>
    <w:rsid w:val="00051E7D"/>
    <w:rsid w:val="00052CB3"/>
    <w:rsid w:val="00053DD7"/>
    <w:rsid w:val="0005487E"/>
    <w:rsid w:val="00055D11"/>
    <w:rsid w:val="00056F27"/>
    <w:rsid w:val="00057F7F"/>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05C8"/>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672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3377"/>
    <w:rsid w:val="001A3A01"/>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D740F"/>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1731"/>
    <w:rsid w:val="00212699"/>
    <w:rsid w:val="00213422"/>
    <w:rsid w:val="00213AF2"/>
    <w:rsid w:val="002148E6"/>
    <w:rsid w:val="00214D0D"/>
    <w:rsid w:val="00215C79"/>
    <w:rsid w:val="0022139F"/>
    <w:rsid w:val="00222E2B"/>
    <w:rsid w:val="00224E24"/>
    <w:rsid w:val="00226798"/>
    <w:rsid w:val="00230AB5"/>
    <w:rsid w:val="00231E8D"/>
    <w:rsid w:val="00232A19"/>
    <w:rsid w:val="00232CD7"/>
    <w:rsid w:val="00236FF5"/>
    <w:rsid w:val="0023727E"/>
    <w:rsid w:val="002461EC"/>
    <w:rsid w:val="00251717"/>
    <w:rsid w:val="0025224A"/>
    <w:rsid w:val="0025724A"/>
    <w:rsid w:val="00260A51"/>
    <w:rsid w:val="0026205E"/>
    <w:rsid w:val="0026549D"/>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B72D9"/>
    <w:rsid w:val="002C01C3"/>
    <w:rsid w:val="002C3E93"/>
    <w:rsid w:val="002C471B"/>
    <w:rsid w:val="002C6B6E"/>
    <w:rsid w:val="002D1EA7"/>
    <w:rsid w:val="002D2D56"/>
    <w:rsid w:val="002D42A7"/>
    <w:rsid w:val="002D46A8"/>
    <w:rsid w:val="002D7830"/>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D77"/>
    <w:rsid w:val="00307E3E"/>
    <w:rsid w:val="00312851"/>
    <w:rsid w:val="003139EB"/>
    <w:rsid w:val="00314A22"/>
    <w:rsid w:val="00321C38"/>
    <w:rsid w:val="00321E16"/>
    <w:rsid w:val="00322EDA"/>
    <w:rsid w:val="00326DA2"/>
    <w:rsid w:val="00327ECF"/>
    <w:rsid w:val="003303CA"/>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3AB9"/>
    <w:rsid w:val="0036424A"/>
    <w:rsid w:val="00364F56"/>
    <w:rsid w:val="003653FB"/>
    <w:rsid w:val="00367BE6"/>
    <w:rsid w:val="00371073"/>
    <w:rsid w:val="003723E6"/>
    <w:rsid w:val="00372880"/>
    <w:rsid w:val="00373973"/>
    <w:rsid w:val="00373DAD"/>
    <w:rsid w:val="003747A3"/>
    <w:rsid w:val="00376D2E"/>
    <w:rsid w:val="00380AC6"/>
    <w:rsid w:val="00382D14"/>
    <w:rsid w:val="00383949"/>
    <w:rsid w:val="00384D37"/>
    <w:rsid w:val="003974F8"/>
    <w:rsid w:val="003A4889"/>
    <w:rsid w:val="003A5BAC"/>
    <w:rsid w:val="003A6F27"/>
    <w:rsid w:val="003A7017"/>
    <w:rsid w:val="003A7B87"/>
    <w:rsid w:val="003B008C"/>
    <w:rsid w:val="003B1C2A"/>
    <w:rsid w:val="003B248E"/>
    <w:rsid w:val="003B2BA4"/>
    <w:rsid w:val="003B2F53"/>
    <w:rsid w:val="003B33D1"/>
    <w:rsid w:val="003B616E"/>
    <w:rsid w:val="003B62DE"/>
    <w:rsid w:val="003B692A"/>
    <w:rsid w:val="003B6BD0"/>
    <w:rsid w:val="003B7C7C"/>
    <w:rsid w:val="003C09C9"/>
    <w:rsid w:val="003C31D0"/>
    <w:rsid w:val="003C3BF4"/>
    <w:rsid w:val="003C5305"/>
    <w:rsid w:val="003C5D9F"/>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44E"/>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05F"/>
    <w:rsid w:val="004222E1"/>
    <w:rsid w:val="00422510"/>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C7D"/>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1E5"/>
    <w:rsid w:val="004D030B"/>
    <w:rsid w:val="004D33FC"/>
    <w:rsid w:val="004D39EA"/>
    <w:rsid w:val="004E055F"/>
    <w:rsid w:val="004E2A0D"/>
    <w:rsid w:val="004E2A5D"/>
    <w:rsid w:val="004E7E65"/>
    <w:rsid w:val="004F2FAA"/>
    <w:rsid w:val="004F314E"/>
    <w:rsid w:val="004F4095"/>
    <w:rsid w:val="004F4172"/>
    <w:rsid w:val="004F4369"/>
    <w:rsid w:val="004F706E"/>
    <w:rsid w:val="005006FF"/>
    <w:rsid w:val="005100C7"/>
    <w:rsid w:val="00511B49"/>
    <w:rsid w:val="005147F6"/>
    <w:rsid w:val="00517738"/>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2F9F"/>
    <w:rsid w:val="0057314E"/>
    <w:rsid w:val="00574DF5"/>
    <w:rsid w:val="00575184"/>
    <w:rsid w:val="00575AC8"/>
    <w:rsid w:val="00575FFD"/>
    <w:rsid w:val="00576560"/>
    <w:rsid w:val="00576B2C"/>
    <w:rsid w:val="00577143"/>
    <w:rsid w:val="00577334"/>
    <w:rsid w:val="00577D76"/>
    <w:rsid w:val="00580540"/>
    <w:rsid w:val="00581684"/>
    <w:rsid w:val="005828C7"/>
    <w:rsid w:val="00583879"/>
    <w:rsid w:val="0058388E"/>
    <w:rsid w:val="00584CEC"/>
    <w:rsid w:val="00584F68"/>
    <w:rsid w:val="00586B3B"/>
    <w:rsid w:val="00587813"/>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5A11"/>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28CC"/>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4E3F"/>
    <w:rsid w:val="006650E3"/>
    <w:rsid w:val="00666674"/>
    <w:rsid w:val="00666730"/>
    <w:rsid w:val="00666BBF"/>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465C"/>
    <w:rsid w:val="006A5009"/>
    <w:rsid w:val="006A5560"/>
    <w:rsid w:val="006B05F4"/>
    <w:rsid w:val="006B0811"/>
    <w:rsid w:val="006B115D"/>
    <w:rsid w:val="006B23EB"/>
    <w:rsid w:val="006B32CE"/>
    <w:rsid w:val="006B355C"/>
    <w:rsid w:val="006B7108"/>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1223"/>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51D65"/>
    <w:rsid w:val="007571D2"/>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419D"/>
    <w:rsid w:val="007A514B"/>
    <w:rsid w:val="007A5999"/>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47B9F"/>
    <w:rsid w:val="0085079E"/>
    <w:rsid w:val="0085186E"/>
    <w:rsid w:val="0085223C"/>
    <w:rsid w:val="008526BE"/>
    <w:rsid w:val="00853FD2"/>
    <w:rsid w:val="008547CD"/>
    <w:rsid w:val="00856729"/>
    <w:rsid w:val="00857C06"/>
    <w:rsid w:val="00866253"/>
    <w:rsid w:val="00866363"/>
    <w:rsid w:val="00871EA6"/>
    <w:rsid w:val="00874C07"/>
    <w:rsid w:val="00874FD2"/>
    <w:rsid w:val="008773CD"/>
    <w:rsid w:val="008812F5"/>
    <w:rsid w:val="00883CDB"/>
    <w:rsid w:val="008854D8"/>
    <w:rsid w:val="008856F9"/>
    <w:rsid w:val="00890565"/>
    <w:rsid w:val="00890678"/>
    <w:rsid w:val="0089202F"/>
    <w:rsid w:val="008944F5"/>
    <w:rsid w:val="00895864"/>
    <w:rsid w:val="0089607C"/>
    <w:rsid w:val="008A0718"/>
    <w:rsid w:val="008A2DBA"/>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0E84"/>
    <w:rsid w:val="008D448C"/>
    <w:rsid w:val="008D5F7E"/>
    <w:rsid w:val="008D6462"/>
    <w:rsid w:val="008E2087"/>
    <w:rsid w:val="008E23D9"/>
    <w:rsid w:val="008E268E"/>
    <w:rsid w:val="008E7A8C"/>
    <w:rsid w:val="008E7D48"/>
    <w:rsid w:val="008E7DDF"/>
    <w:rsid w:val="008F1AF1"/>
    <w:rsid w:val="008F3E2B"/>
    <w:rsid w:val="0090213C"/>
    <w:rsid w:val="00905E83"/>
    <w:rsid w:val="009061AD"/>
    <w:rsid w:val="00907F0D"/>
    <w:rsid w:val="00910CF0"/>
    <w:rsid w:val="00911317"/>
    <w:rsid w:val="00914847"/>
    <w:rsid w:val="00916030"/>
    <w:rsid w:val="00920BEE"/>
    <w:rsid w:val="00922B6F"/>
    <w:rsid w:val="00923036"/>
    <w:rsid w:val="00924F81"/>
    <w:rsid w:val="00925909"/>
    <w:rsid w:val="00926429"/>
    <w:rsid w:val="00926449"/>
    <w:rsid w:val="00926FC3"/>
    <w:rsid w:val="00927998"/>
    <w:rsid w:val="0093294B"/>
    <w:rsid w:val="00934E99"/>
    <w:rsid w:val="00934FE8"/>
    <w:rsid w:val="0093641B"/>
    <w:rsid w:val="00940DC5"/>
    <w:rsid w:val="00942AA2"/>
    <w:rsid w:val="00947659"/>
    <w:rsid w:val="0095426F"/>
    <w:rsid w:val="0095442C"/>
    <w:rsid w:val="00955615"/>
    <w:rsid w:val="009556CC"/>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72D5"/>
    <w:rsid w:val="00A07886"/>
    <w:rsid w:val="00A1238E"/>
    <w:rsid w:val="00A12E25"/>
    <w:rsid w:val="00A15301"/>
    <w:rsid w:val="00A1549E"/>
    <w:rsid w:val="00A16864"/>
    <w:rsid w:val="00A16F45"/>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54A"/>
    <w:rsid w:val="00A507C0"/>
    <w:rsid w:val="00A54F30"/>
    <w:rsid w:val="00A54FEB"/>
    <w:rsid w:val="00A555C4"/>
    <w:rsid w:val="00A563E9"/>
    <w:rsid w:val="00A60027"/>
    <w:rsid w:val="00A6059D"/>
    <w:rsid w:val="00A60D1B"/>
    <w:rsid w:val="00A61660"/>
    <w:rsid w:val="00A6257F"/>
    <w:rsid w:val="00A636C9"/>
    <w:rsid w:val="00A643C4"/>
    <w:rsid w:val="00A65591"/>
    <w:rsid w:val="00A669E0"/>
    <w:rsid w:val="00A66F19"/>
    <w:rsid w:val="00A723F7"/>
    <w:rsid w:val="00A72849"/>
    <w:rsid w:val="00A7403F"/>
    <w:rsid w:val="00A75615"/>
    <w:rsid w:val="00A7575E"/>
    <w:rsid w:val="00A7615E"/>
    <w:rsid w:val="00A76942"/>
    <w:rsid w:val="00A76EDE"/>
    <w:rsid w:val="00A7752D"/>
    <w:rsid w:val="00A77679"/>
    <w:rsid w:val="00A80225"/>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2890"/>
    <w:rsid w:val="00AC39B1"/>
    <w:rsid w:val="00AC4C23"/>
    <w:rsid w:val="00AC7286"/>
    <w:rsid w:val="00AC73EC"/>
    <w:rsid w:val="00AD1657"/>
    <w:rsid w:val="00AD22DE"/>
    <w:rsid w:val="00AD33E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3F8C"/>
    <w:rsid w:val="00AF57DB"/>
    <w:rsid w:val="00AF5F5B"/>
    <w:rsid w:val="00AF686D"/>
    <w:rsid w:val="00B029DB"/>
    <w:rsid w:val="00B049F1"/>
    <w:rsid w:val="00B05550"/>
    <w:rsid w:val="00B06139"/>
    <w:rsid w:val="00B06EF5"/>
    <w:rsid w:val="00B10573"/>
    <w:rsid w:val="00B1142C"/>
    <w:rsid w:val="00B1153D"/>
    <w:rsid w:val="00B13B9B"/>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47F21"/>
    <w:rsid w:val="00B501E2"/>
    <w:rsid w:val="00B50BAF"/>
    <w:rsid w:val="00B52EF6"/>
    <w:rsid w:val="00B53979"/>
    <w:rsid w:val="00B55076"/>
    <w:rsid w:val="00B5517F"/>
    <w:rsid w:val="00B55313"/>
    <w:rsid w:val="00B57252"/>
    <w:rsid w:val="00B60077"/>
    <w:rsid w:val="00B60186"/>
    <w:rsid w:val="00B6139E"/>
    <w:rsid w:val="00B623B6"/>
    <w:rsid w:val="00B62F77"/>
    <w:rsid w:val="00B639AD"/>
    <w:rsid w:val="00B64D94"/>
    <w:rsid w:val="00B6674C"/>
    <w:rsid w:val="00B6713D"/>
    <w:rsid w:val="00B71823"/>
    <w:rsid w:val="00B74980"/>
    <w:rsid w:val="00B815A8"/>
    <w:rsid w:val="00B82F77"/>
    <w:rsid w:val="00B84CA9"/>
    <w:rsid w:val="00B90A22"/>
    <w:rsid w:val="00B91288"/>
    <w:rsid w:val="00B931A2"/>
    <w:rsid w:val="00B9604D"/>
    <w:rsid w:val="00B965C8"/>
    <w:rsid w:val="00B971B8"/>
    <w:rsid w:val="00BA0E63"/>
    <w:rsid w:val="00BA343A"/>
    <w:rsid w:val="00BA66BB"/>
    <w:rsid w:val="00BB15F9"/>
    <w:rsid w:val="00BB3400"/>
    <w:rsid w:val="00BB69AF"/>
    <w:rsid w:val="00BB7114"/>
    <w:rsid w:val="00BC04DB"/>
    <w:rsid w:val="00BC05C2"/>
    <w:rsid w:val="00BC1B00"/>
    <w:rsid w:val="00BC241D"/>
    <w:rsid w:val="00BC2A4A"/>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2CAC"/>
    <w:rsid w:val="00BF377B"/>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27FAD"/>
    <w:rsid w:val="00C30B0A"/>
    <w:rsid w:val="00C31CAD"/>
    <w:rsid w:val="00C3300A"/>
    <w:rsid w:val="00C3519D"/>
    <w:rsid w:val="00C35303"/>
    <w:rsid w:val="00C44885"/>
    <w:rsid w:val="00C44FD4"/>
    <w:rsid w:val="00C45D13"/>
    <w:rsid w:val="00C45F75"/>
    <w:rsid w:val="00C47679"/>
    <w:rsid w:val="00C50F00"/>
    <w:rsid w:val="00C517B1"/>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5DD"/>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06E17"/>
    <w:rsid w:val="00D12347"/>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589D"/>
    <w:rsid w:val="00DE1F6D"/>
    <w:rsid w:val="00DE716F"/>
    <w:rsid w:val="00DF04C4"/>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132"/>
    <w:rsid w:val="00E57B1B"/>
    <w:rsid w:val="00E6180A"/>
    <w:rsid w:val="00E61E1E"/>
    <w:rsid w:val="00E62D66"/>
    <w:rsid w:val="00E64F66"/>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53A5"/>
    <w:rsid w:val="00EB6D63"/>
    <w:rsid w:val="00EB718D"/>
    <w:rsid w:val="00EC1347"/>
    <w:rsid w:val="00EC53C1"/>
    <w:rsid w:val="00EC54D1"/>
    <w:rsid w:val="00EC64C8"/>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060F"/>
    <w:rsid w:val="00F110FD"/>
    <w:rsid w:val="00F11A31"/>
    <w:rsid w:val="00F11E3F"/>
    <w:rsid w:val="00F121A5"/>
    <w:rsid w:val="00F13A9B"/>
    <w:rsid w:val="00F13E8D"/>
    <w:rsid w:val="00F14546"/>
    <w:rsid w:val="00F15F9E"/>
    <w:rsid w:val="00F22D0D"/>
    <w:rsid w:val="00F237C2"/>
    <w:rsid w:val="00F238E7"/>
    <w:rsid w:val="00F245F0"/>
    <w:rsid w:val="00F25287"/>
    <w:rsid w:val="00F27208"/>
    <w:rsid w:val="00F27E95"/>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3A1B"/>
    <w:rsid w:val="00FD4163"/>
    <w:rsid w:val="00FD41F7"/>
    <w:rsid w:val="00FD4AEA"/>
    <w:rsid w:val="00FD61D4"/>
    <w:rsid w:val="00FD6C7A"/>
    <w:rsid w:val="00FD7F50"/>
    <w:rsid w:val="00FE3521"/>
    <w:rsid w:val="00FE5CD5"/>
    <w:rsid w:val="00FE7196"/>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customStyle="1" w:styleId="Znak12">
    <w:name w:val="Znak1"/>
    <w:basedOn w:val="Normalny"/>
    <w:rsid w:val="00AD33EE"/>
    <w:rPr>
      <w:rFonts w:ascii="Arial" w:hAnsi="Arial" w:cs="Arial"/>
    </w:rPr>
  </w:style>
  <w:style w:type="character" w:styleId="Nierozpoznanawzmianka">
    <w:name w:val="Unresolved Mention"/>
    <w:basedOn w:val="Domylnaczcionkaakapitu"/>
    <w:uiPriority w:val="99"/>
    <w:semiHidden/>
    <w:unhideWhenUsed/>
    <w:rsid w:val="00AD33EE"/>
    <w:rPr>
      <w:color w:val="605E5C"/>
      <w:shd w:val="clear" w:color="auto" w:fill="E1DFDD"/>
    </w:rPr>
  </w:style>
  <w:style w:type="paragraph" w:customStyle="1" w:styleId="Znak13">
    <w:name w:val="Znak1"/>
    <w:basedOn w:val="Normalny"/>
    <w:rsid w:val="00211731"/>
    <w:rPr>
      <w:rFonts w:ascii="Arial" w:hAnsi="Arial" w:cs="Arial"/>
    </w:rPr>
  </w:style>
  <w:style w:type="paragraph" w:customStyle="1" w:styleId="Tekstpodstawowy22">
    <w:name w:val="Tekst podstawowy 22"/>
    <w:basedOn w:val="Normalny"/>
    <w:rsid w:val="00B815A8"/>
    <w:pPr>
      <w:overflowPunct w:val="0"/>
      <w:autoSpaceDE w:val="0"/>
      <w:autoSpaceDN w:val="0"/>
      <w:adjustRightInd w:val="0"/>
      <w:ind w:left="1080"/>
      <w:jc w:val="both"/>
      <w:textAlignment w:val="baseline"/>
    </w:pPr>
    <w:rPr>
      <w:sz w:val="22"/>
      <w:szCs w:val="20"/>
    </w:rPr>
  </w:style>
  <w:style w:type="paragraph" w:customStyle="1" w:styleId="Tekstpodstawowy32">
    <w:name w:val="Tekst podstawowy 32"/>
    <w:basedOn w:val="Normalny"/>
    <w:rsid w:val="00B815A8"/>
    <w:pPr>
      <w:overflowPunct w:val="0"/>
      <w:autoSpaceDE w:val="0"/>
      <w:autoSpaceDN w:val="0"/>
      <w:adjustRightInd w:val="0"/>
      <w:jc w:val="both"/>
      <w:textAlignment w:val="baseline"/>
    </w:pPr>
    <w:rPr>
      <w:color w:val="000000"/>
      <w:sz w:val="22"/>
      <w:szCs w:val="20"/>
    </w:rPr>
  </w:style>
  <w:style w:type="paragraph" w:customStyle="1" w:styleId="Znak14">
    <w:name w:val="Znak1"/>
    <w:basedOn w:val="Normalny"/>
    <w:rsid w:val="00B815A8"/>
    <w:rPr>
      <w:rFonts w:ascii="Arial" w:hAnsi="Arial" w:cs="Arial"/>
    </w:rPr>
  </w:style>
  <w:style w:type="paragraph" w:customStyle="1" w:styleId="Znak15">
    <w:name w:val="Znak1"/>
    <w:basedOn w:val="Normalny"/>
    <w:rsid w:val="00A636C9"/>
    <w:rPr>
      <w:rFonts w:ascii="Arial" w:hAnsi="Arial" w:cs="Arial"/>
    </w:rPr>
  </w:style>
  <w:style w:type="paragraph" w:styleId="Akapitzlist">
    <w:name w:val="List Paragraph"/>
    <w:basedOn w:val="Normalny"/>
    <w:uiPriority w:val="34"/>
    <w:qFormat/>
    <w:rsid w:val="00A63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06190605">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424036029">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image" Target="media/image3.wmf"/><Relationship Id="rId22" Type="http://schemas.openxmlformats.org/officeDocument/2006/relationships/hyperlink" Target="mailto:sygnalista@mwik.bydgoszcz.pl_"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16</Pages>
  <Words>6217</Words>
  <Characters>38704</Characters>
  <Application>Microsoft Office Word</Application>
  <DocSecurity>0</DocSecurity>
  <Lines>322</Lines>
  <Paragraphs>89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44832</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51</cp:revision>
  <cp:lastPrinted>2025-03-31T12:40:00Z</cp:lastPrinted>
  <dcterms:created xsi:type="dcterms:W3CDTF">2024-01-16T07:58:00Z</dcterms:created>
  <dcterms:modified xsi:type="dcterms:W3CDTF">2025-03-31T12:42:00Z</dcterms:modified>
</cp:coreProperties>
</file>