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F09C1" w14:textId="0E8F3A9E" w:rsidR="002032BD" w:rsidRDefault="002032BD" w:rsidP="00C47DCE">
      <w:pPr>
        <w:pStyle w:val="Nagwek2"/>
        <w:rPr>
          <w:b w:val="0"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0" w:name="_Hlk166587837"/>
    </w:p>
    <w:bookmarkEnd w:id="0"/>
    <w:p w14:paraId="69BD1EB0" w14:textId="1D80491E" w:rsidR="00923036" w:rsidRPr="00A14D9B" w:rsidRDefault="00923036" w:rsidP="00310E0E">
      <w:pPr>
        <w:pStyle w:val="Styl1"/>
        <w:spacing w:line="276" w:lineRule="auto"/>
      </w:pPr>
      <w:r w:rsidRPr="00A14D9B">
        <w:t xml:space="preserve">Załącznik nr </w:t>
      </w:r>
      <w:r w:rsidR="00B2639B">
        <w:rPr>
          <w:b/>
          <w:bCs/>
        </w:rPr>
        <w:t>1j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</w:t>
      </w:r>
      <w:r w:rsidR="00BC1F97">
        <w:rPr>
          <w:b/>
          <w:bCs/>
        </w:rPr>
        <w:t>Klauzul dodatkowych obligatoryjnych</w:t>
      </w:r>
      <w:r w:rsidR="008578B2">
        <w:rPr>
          <w:b/>
          <w:bCs/>
        </w:rPr>
        <w:t xml:space="preserve">- </w:t>
      </w:r>
      <w:r w:rsidR="007477AC">
        <w:rPr>
          <w:b/>
          <w:bCs/>
        </w:rPr>
        <w:t xml:space="preserve">dla Części </w:t>
      </w:r>
      <w:r w:rsidR="00BC1F97">
        <w:rPr>
          <w:b/>
          <w:bCs/>
        </w:rPr>
        <w:t>1</w:t>
      </w:r>
    </w:p>
    <w:p w14:paraId="53B64D9E" w14:textId="573539AE" w:rsidR="00923036" w:rsidRPr="007D7B6F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7D7B6F">
        <w:rPr>
          <w:rFonts w:ascii="Arial" w:hAnsi="Arial" w:cs="Arial"/>
          <w:b/>
          <w:sz w:val="22"/>
          <w:szCs w:val="22"/>
        </w:rPr>
        <w:t xml:space="preserve">ZR- </w:t>
      </w:r>
      <w:r w:rsidR="007D7B6F" w:rsidRPr="007D7B6F">
        <w:rPr>
          <w:rFonts w:ascii="Arial" w:hAnsi="Arial" w:cs="Arial"/>
          <w:b/>
          <w:sz w:val="22"/>
          <w:szCs w:val="22"/>
        </w:rPr>
        <w:t>0</w:t>
      </w:r>
      <w:r w:rsidR="007477AC">
        <w:rPr>
          <w:rFonts w:ascii="Arial" w:hAnsi="Arial" w:cs="Arial"/>
          <w:b/>
          <w:sz w:val="22"/>
          <w:szCs w:val="22"/>
        </w:rPr>
        <w:t>7</w:t>
      </w:r>
      <w:r w:rsidR="008578B2">
        <w:rPr>
          <w:rFonts w:ascii="Arial" w:hAnsi="Arial" w:cs="Arial"/>
          <w:b/>
          <w:sz w:val="22"/>
          <w:szCs w:val="22"/>
        </w:rPr>
        <w:t>1</w:t>
      </w:r>
      <w:r w:rsidRPr="007D7B6F">
        <w:rPr>
          <w:rFonts w:ascii="Arial" w:hAnsi="Arial" w:cs="Arial"/>
          <w:b/>
          <w:sz w:val="22"/>
          <w:szCs w:val="22"/>
        </w:rPr>
        <w:t>/</w:t>
      </w:r>
      <w:r w:rsidR="008578B2">
        <w:rPr>
          <w:rFonts w:ascii="Arial" w:hAnsi="Arial" w:cs="Arial"/>
          <w:b/>
          <w:sz w:val="22"/>
          <w:szCs w:val="22"/>
        </w:rPr>
        <w:t>U</w:t>
      </w:r>
      <w:r w:rsidRPr="007D7B6F">
        <w:rPr>
          <w:rFonts w:ascii="Arial" w:hAnsi="Arial" w:cs="Arial"/>
          <w:b/>
          <w:sz w:val="22"/>
          <w:szCs w:val="22"/>
        </w:rPr>
        <w:t>/RZ/20</w:t>
      </w:r>
      <w:r w:rsidR="00B40573" w:rsidRPr="007D7B6F">
        <w:rPr>
          <w:rFonts w:ascii="Arial" w:hAnsi="Arial" w:cs="Arial"/>
          <w:b/>
          <w:sz w:val="22"/>
          <w:szCs w:val="22"/>
        </w:rPr>
        <w:t>2</w:t>
      </w:r>
      <w:r w:rsidR="007D7B6F" w:rsidRPr="007D7B6F">
        <w:rPr>
          <w:rFonts w:ascii="Arial" w:hAnsi="Arial" w:cs="Arial"/>
          <w:b/>
          <w:sz w:val="22"/>
          <w:szCs w:val="22"/>
        </w:rPr>
        <w:t>4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073EA17" w14:textId="6ED74FA3" w:rsidR="00BC1F97" w:rsidRPr="003738A1" w:rsidRDefault="00BC1F97" w:rsidP="00BC1F97">
      <w:pPr>
        <w:spacing w:before="240" w:after="240" w:line="276" w:lineRule="auto"/>
        <w:ind w:left="-181"/>
        <w:jc w:val="both"/>
        <w:rPr>
          <w:rFonts w:ascii="Arial" w:hAnsi="Arial" w:cs="Arial"/>
          <w:sz w:val="20"/>
          <w:szCs w:val="20"/>
        </w:rPr>
      </w:pPr>
      <w:r w:rsidRPr="003738A1">
        <w:rPr>
          <w:rFonts w:ascii="Arial" w:hAnsi="Arial" w:cs="Arial"/>
          <w:sz w:val="20"/>
          <w:szCs w:val="20"/>
        </w:rPr>
        <w:t xml:space="preserve">Oświadczam, że rozszerzamy zakres ubezpieczenia przedmiotu zamówienia pn. </w:t>
      </w:r>
      <w:r w:rsidRPr="003738A1">
        <w:rPr>
          <w:rFonts w:ascii="Arial" w:hAnsi="Arial" w:cs="Arial"/>
          <w:b/>
          <w:sz w:val="20"/>
          <w:szCs w:val="20"/>
        </w:rPr>
        <w:t>„</w:t>
      </w:r>
      <w:r>
        <w:rPr>
          <w:rFonts w:ascii="Arial" w:hAnsi="Arial"/>
          <w:b/>
          <w:sz w:val="20"/>
          <w:szCs w:val="20"/>
        </w:rPr>
        <w:t>Ubezpieczenia majątkowe – mienia, komunikacyjne, odpowiedzialności cywilnej prowadzonej działalności, odpowiedzialności cywilnej członków władz spółki Miejskich Wodociągów i Kanalizacji w Bydgoszczy – spółka z o.o. w 2025 r.</w:t>
      </w:r>
      <w:r w:rsidRPr="003738A1">
        <w:rPr>
          <w:rFonts w:ascii="Arial" w:hAnsi="Arial" w:cs="Arial"/>
          <w:b/>
          <w:sz w:val="20"/>
          <w:szCs w:val="20"/>
        </w:rPr>
        <w:t>”</w:t>
      </w:r>
      <w:r w:rsidRPr="003738A1">
        <w:rPr>
          <w:rFonts w:ascii="Arial" w:hAnsi="Arial" w:cs="Arial"/>
          <w:sz w:val="20"/>
          <w:szCs w:val="20"/>
        </w:rPr>
        <w:t xml:space="preserve"> o następujące klauzule dodatkowe obligatoryjne:</w:t>
      </w:r>
    </w:p>
    <w:p w14:paraId="49E82FEC" w14:textId="77777777" w:rsidR="00BC1F97" w:rsidRPr="00F4212F" w:rsidRDefault="00BC1F97" w:rsidP="00BC1F97">
      <w:pPr>
        <w:ind w:left="-180"/>
        <w:jc w:val="both"/>
        <w:rPr>
          <w:rFonts w:ascii="Arial" w:hAnsi="Arial" w:cs="Arial"/>
          <w:sz w:val="8"/>
          <w:szCs w:val="8"/>
        </w:rPr>
      </w:pPr>
    </w:p>
    <w:tbl>
      <w:tblPr>
        <w:tblW w:w="94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8798"/>
      </w:tblGrid>
      <w:tr w:rsidR="00BC1F97" w:rsidRPr="000C65B1" w14:paraId="2923C04E" w14:textId="77777777" w:rsidTr="00084B68">
        <w:trPr>
          <w:jc w:val="center"/>
        </w:trPr>
        <w:tc>
          <w:tcPr>
            <w:tcW w:w="9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B835A15" w14:textId="77777777" w:rsidR="00BC1F97" w:rsidRPr="000C65B1" w:rsidRDefault="00BC1F97" w:rsidP="00BC1F97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C65B1">
              <w:rPr>
                <w:rFonts w:ascii="Arial" w:hAnsi="Arial" w:cs="Arial"/>
                <w:b/>
                <w:bCs/>
                <w:sz w:val="22"/>
                <w:szCs w:val="22"/>
              </w:rPr>
              <w:t>Klauzule obligatoryjne</w:t>
            </w:r>
          </w:p>
        </w:tc>
      </w:tr>
      <w:tr w:rsidR="00BC1F97" w:rsidRPr="000C65B1" w14:paraId="67B9E4FB" w14:textId="77777777" w:rsidTr="00084B68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B9540BC" w14:textId="77777777" w:rsidR="00BC1F97" w:rsidRPr="000C65B1" w:rsidRDefault="00BC1F97" w:rsidP="00084B68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0C65B1">
              <w:rPr>
                <w:rFonts w:ascii="Arial" w:hAnsi="Arial" w:cs="Arial"/>
                <w:b/>
                <w:bCs/>
                <w:sz w:val="22"/>
                <w:szCs w:val="22"/>
              </w:rPr>
              <w:t>Nr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E14251" w14:textId="77777777" w:rsidR="00BC1F97" w:rsidRPr="000C65B1" w:rsidRDefault="00BC1F97" w:rsidP="00BC1F97">
            <w:pPr>
              <w:tabs>
                <w:tab w:val="left" w:pos="36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0C65B1">
              <w:rPr>
                <w:rFonts w:ascii="Arial" w:hAnsi="Arial" w:cs="Arial"/>
                <w:b/>
                <w:bCs/>
                <w:sz w:val="22"/>
                <w:szCs w:val="22"/>
              </w:rPr>
              <w:t>Nazwa klauzuli</w:t>
            </w:r>
          </w:p>
        </w:tc>
      </w:tr>
      <w:tr w:rsidR="00BC1F97" w:rsidRPr="000C65B1" w14:paraId="7E4BBE73" w14:textId="77777777" w:rsidTr="001D409C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25CEE" w14:textId="77777777" w:rsidR="00BC1F97" w:rsidRPr="003738A1" w:rsidRDefault="00BC1F97" w:rsidP="001D409C">
            <w:pPr>
              <w:tabs>
                <w:tab w:val="left" w:pos="360"/>
              </w:tabs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3738A1">
              <w:rPr>
                <w:rFonts w:ascii="Arial" w:hAnsi="Arial" w:cs="Arial"/>
                <w:bCs/>
                <w:sz w:val="19"/>
                <w:szCs w:val="19"/>
              </w:rPr>
              <w:t>1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3F7F1" w14:textId="77777777" w:rsidR="00BC1F97" w:rsidRPr="003738A1" w:rsidRDefault="00BC1F97" w:rsidP="00BC1F9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738A1">
              <w:rPr>
                <w:rFonts w:ascii="Arial" w:hAnsi="Arial" w:cs="Arial"/>
                <w:bCs/>
                <w:sz w:val="19"/>
                <w:szCs w:val="19"/>
              </w:rPr>
              <w:t>Klauzula reprezentantów</w:t>
            </w:r>
          </w:p>
        </w:tc>
      </w:tr>
      <w:tr w:rsidR="00BC1F97" w:rsidRPr="000C65B1" w14:paraId="3C732812" w14:textId="77777777" w:rsidTr="001D409C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6432E" w14:textId="77777777" w:rsidR="00BC1F97" w:rsidRPr="003738A1" w:rsidRDefault="00BC1F97" w:rsidP="001D409C">
            <w:pPr>
              <w:tabs>
                <w:tab w:val="left" w:pos="360"/>
              </w:tabs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3738A1">
              <w:rPr>
                <w:rFonts w:ascii="Arial" w:hAnsi="Arial" w:cs="Arial"/>
                <w:bCs/>
                <w:sz w:val="19"/>
                <w:szCs w:val="19"/>
              </w:rPr>
              <w:t>2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C09DC" w14:textId="77777777" w:rsidR="00BC1F97" w:rsidRPr="003738A1" w:rsidRDefault="00BC1F97" w:rsidP="00BC1F9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738A1">
              <w:rPr>
                <w:rFonts w:ascii="Arial" w:hAnsi="Arial" w:cs="Arial"/>
                <w:sz w:val="19"/>
                <w:szCs w:val="19"/>
              </w:rPr>
              <w:t>Klauzula automatycznego objęcia ochroną ubezpieczeniową nowo nabytych środków trwałych lub wzrostu wartości mienia wskutek inwestycji</w:t>
            </w:r>
          </w:p>
        </w:tc>
      </w:tr>
      <w:tr w:rsidR="00BC1F97" w:rsidRPr="000C65B1" w14:paraId="4ECA643F" w14:textId="77777777" w:rsidTr="001D409C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50AA4" w14:textId="77777777" w:rsidR="00BC1F97" w:rsidRPr="003738A1" w:rsidRDefault="00BC1F97" w:rsidP="001D409C">
            <w:pPr>
              <w:tabs>
                <w:tab w:val="left" w:pos="360"/>
              </w:tabs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3738A1">
              <w:rPr>
                <w:rFonts w:ascii="Arial" w:hAnsi="Arial" w:cs="Arial"/>
                <w:bCs/>
                <w:sz w:val="19"/>
                <w:szCs w:val="19"/>
              </w:rPr>
              <w:t>3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5EFBA" w14:textId="77777777" w:rsidR="00BC1F97" w:rsidRPr="003738A1" w:rsidRDefault="00BC1F97" w:rsidP="00BC1F9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738A1">
              <w:rPr>
                <w:rFonts w:ascii="Arial" w:hAnsi="Arial" w:cs="Arial"/>
                <w:sz w:val="19"/>
                <w:szCs w:val="19"/>
              </w:rPr>
              <w:t>Klauzula automatycznego objęcia ochroną ubezpieczeniową nowych lokalizacji (dotyczy ubezpieczenia mienia)</w:t>
            </w:r>
          </w:p>
        </w:tc>
      </w:tr>
      <w:tr w:rsidR="00BC1F97" w:rsidRPr="000C65B1" w14:paraId="5C9714F7" w14:textId="77777777" w:rsidTr="001D409C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4AF23" w14:textId="77777777" w:rsidR="00BC1F97" w:rsidRPr="003738A1" w:rsidRDefault="00BC1F97" w:rsidP="001D409C">
            <w:pPr>
              <w:tabs>
                <w:tab w:val="left" w:pos="360"/>
              </w:tabs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3738A1">
              <w:rPr>
                <w:rFonts w:ascii="Arial" w:hAnsi="Arial" w:cs="Arial"/>
                <w:bCs/>
                <w:sz w:val="19"/>
                <w:szCs w:val="19"/>
              </w:rPr>
              <w:t>4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9AEC" w14:textId="77777777" w:rsidR="00BC1F97" w:rsidRPr="003738A1" w:rsidRDefault="00BC1F97" w:rsidP="00BC1F97">
            <w:pPr>
              <w:tabs>
                <w:tab w:val="left" w:pos="1355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19"/>
                <w:szCs w:val="19"/>
                <w:lang w:eastAsia="ar-SA"/>
              </w:rPr>
            </w:pPr>
            <w:r w:rsidRPr="003738A1">
              <w:rPr>
                <w:rFonts w:ascii="Arial" w:hAnsi="Arial" w:cs="Arial"/>
                <w:sz w:val="19"/>
                <w:szCs w:val="19"/>
                <w:lang w:eastAsia="ar-SA"/>
              </w:rPr>
              <w:t>Klauzula automatycznego objęcia ochroną ubezpieczeniową nowych lokalizacji (dotyczy ubezpieczenia OC)</w:t>
            </w:r>
          </w:p>
        </w:tc>
      </w:tr>
      <w:tr w:rsidR="00BC1F97" w:rsidRPr="000C65B1" w14:paraId="5ACABBB6" w14:textId="77777777" w:rsidTr="001D409C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C41A4" w14:textId="77777777" w:rsidR="00BC1F97" w:rsidRPr="003738A1" w:rsidRDefault="00BC1F97" w:rsidP="001D409C">
            <w:pPr>
              <w:tabs>
                <w:tab w:val="left" w:pos="360"/>
              </w:tabs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3738A1">
              <w:rPr>
                <w:rFonts w:ascii="Arial" w:hAnsi="Arial" w:cs="Arial"/>
                <w:bCs/>
                <w:sz w:val="19"/>
                <w:szCs w:val="19"/>
              </w:rPr>
              <w:t>5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EF85D" w14:textId="77777777" w:rsidR="00BC1F97" w:rsidRPr="003738A1" w:rsidRDefault="00BC1F97" w:rsidP="00BC1F97">
            <w:pPr>
              <w:tabs>
                <w:tab w:val="left" w:pos="1355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19"/>
                <w:szCs w:val="19"/>
                <w:highlight w:val="yellow"/>
                <w:lang w:eastAsia="ar-SA"/>
              </w:rPr>
            </w:pPr>
            <w:r w:rsidRPr="003738A1">
              <w:rPr>
                <w:rFonts w:ascii="Arial" w:hAnsi="Arial" w:cs="Arial"/>
                <w:sz w:val="19"/>
                <w:szCs w:val="19"/>
                <w:lang w:eastAsia="ar-SA"/>
              </w:rPr>
              <w:t>Klauzula ubezpieczenia szkód powstałych w wyniku przepięcia</w:t>
            </w:r>
          </w:p>
        </w:tc>
      </w:tr>
      <w:tr w:rsidR="00BC1F97" w:rsidRPr="000C65B1" w14:paraId="0E721D21" w14:textId="77777777" w:rsidTr="001D409C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00A3D" w14:textId="77777777" w:rsidR="00BC1F97" w:rsidRPr="003738A1" w:rsidRDefault="00BC1F97" w:rsidP="001D409C">
            <w:pPr>
              <w:tabs>
                <w:tab w:val="left" w:pos="360"/>
              </w:tabs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3738A1">
              <w:rPr>
                <w:rFonts w:ascii="Arial" w:hAnsi="Arial" w:cs="Arial"/>
                <w:bCs/>
                <w:sz w:val="19"/>
                <w:szCs w:val="19"/>
              </w:rPr>
              <w:t>6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586D2" w14:textId="77777777" w:rsidR="00BC1F97" w:rsidRPr="003738A1" w:rsidRDefault="00BC1F97" w:rsidP="00BC1F97">
            <w:pPr>
              <w:tabs>
                <w:tab w:val="left" w:pos="1355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19"/>
                <w:szCs w:val="19"/>
                <w:lang w:eastAsia="ar-SA"/>
              </w:rPr>
            </w:pPr>
            <w:r w:rsidRPr="003738A1">
              <w:rPr>
                <w:rFonts w:ascii="Arial" w:hAnsi="Arial" w:cs="Arial"/>
                <w:sz w:val="19"/>
                <w:szCs w:val="19"/>
                <w:lang w:eastAsia="ar-SA"/>
              </w:rPr>
              <w:t>Klauzula ubezpieczenia drobnych robót budowlanych i remontowych</w:t>
            </w:r>
          </w:p>
        </w:tc>
      </w:tr>
      <w:tr w:rsidR="00BC1F97" w:rsidRPr="000C65B1" w14:paraId="521142B7" w14:textId="77777777" w:rsidTr="001D409C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4319C" w14:textId="77777777" w:rsidR="00BC1F97" w:rsidRPr="003738A1" w:rsidRDefault="00BC1F97" w:rsidP="001D409C">
            <w:pPr>
              <w:tabs>
                <w:tab w:val="left" w:pos="360"/>
              </w:tabs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3738A1">
              <w:rPr>
                <w:rFonts w:ascii="Arial" w:hAnsi="Arial" w:cs="Arial"/>
                <w:bCs/>
                <w:sz w:val="19"/>
                <w:szCs w:val="19"/>
              </w:rPr>
              <w:t>7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1778" w14:textId="77777777" w:rsidR="00BC1F97" w:rsidRPr="003738A1" w:rsidRDefault="00BC1F97" w:rsidP="00BC1F9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738A1">
              <w:rPr>
                <w:rFonts w:ascii="Arial" w:hAnsi="Arial" w:cs="Arial"/>
                <w:sz w:val="19"/>
                <w:szCs w:val="19"/>
              </w:rPr>
              <w:t>Klauzula ubezpieczenia szkód estetycznych (graffiti)</w:t>
            </w:r>
          </w:p>
        </w:tc>
      </w:tr>
      <w:tr w:rsidR="00BC1F97" w:rsidRPr="000C65B1" w14:paraId="22935752" w14:textId="77777777" w:rsidTr="001D409C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94470" w14:textId="77777777" w:rsidR="00BC1F97" w:rsidRPr="003738A1" w:rsidRDefault="00BC1F97" w:rsidP="001D409C">
            <w:pPr>
              <w:tabs>
                <w:tab w:val="left" w:pos="360"/>
              </w:tabs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3738A1">
              <w:rPr>
                <w:rFonts w:ascii="Arial" w:hAnsi="Arial" w:cs="Arial"/>
                <w:bCs/>
                <w:sz w:val="19"/>
                <w:szCs w:val="19"/>
              </w:rPr>
              <w:t>8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7459" w14:textId="77777777" w:rsidR="00BC1F97" w:rsidRPr="003738A1" w:rsidRDefault="00BC1F97" w:rsidP="00BC1F9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738A1">
              <w:rPr>
                <w:rFonts w:ascii="Arial" w:hAnsi="Arial" w:cs="Arial"/>
                <w:sz w:val="19"/>
                <w:szCs w:val="19"/>
              </w:rPr>
              <w:t xml:space="preserve">Klauzula ubezpieczenia kradzieży zwykłej </w:t>
            </w:r>
          </w:p>
        </w:tc>
      </w:tr>
      <w:tr w:rsidR="00BC1F97" w:rsidRPr="000C65B1" w14:paraId="179968FA" w14:textId="77777777" w:rsidTr="001D409C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9A83A" w14:textId="77777777" w:rsidR="00BC1F97" w:rsidRPr="003738A1" w:rsidRDefault="00BC1F97" w:rsidP="001D409C">
            <w:pPr>
              <w:tabs>
                <w:tab w:val="left" w:pos="360"/>
              </w:tabs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3738A1">
              <w:rPr>
                <w:rFonts w:ascii="Arial" w:hAnsi="Arial" w:cs="Arial"/>
                <w:bCs/>
                <w:sz w:val="19"/>
                <w:szCs w:val="19"/>
              </w:rPr>
              <w:t>9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77ED5" w14:textId="77777777" w:rsidR="00BC1F97" w:rsidRPr="003738A1" w:rsidRDefault="00BC1F97" w:rsidP="00BC1F9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738A1">
              <w:rPr>
                <w:rFonts w:ascii="Arial" w:hAnsi="Arial" w:cs="Arial"/>
                <w:sz w:val="19"/>
                <w:szCs w:val="19"/>
              </w:rPr>
              <w:t>Klauzula ubezpieczenia urządzeń zewnętrznych</w:t>
            </w:r>
          </w:p>
        </w:tc>
      </w:tr>
      <w:tr w:rsidR="00BC1F97" w:rsidRPr="000C65B1" w14:paraId="3E96C337" w14:textId="77777777" w:rsidTr="001D409C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D101E" w14:textId="77777777" w:rsidR="00BC1F97" w:rsidRPr="003738A1" w:rsidRDefault="00BC1F97" w:rsidP="001D409C">
            <w:pPr>
              <w:tabs>
                <w:tab w:val="left" w:pos="360"/>
              </w:tabs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3738A1">
              <w:rPr>
                <w:rFonts w:ascii="Arial" w:hAnsi="Arial" w:cs="Arial"/>
                <w:bCs/>
                <w:sz w:val="19"/>
                <w:szCs w:val="19"/>
              </w:rPr>
              <w:t>10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0374F" w14:textId="77777777" w:rsidR="00BC1F97" w:rsidRPr="003738A1" w:rsidRDefault="00BC1F97" w:rsidP="00BC1F9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19"/>
                <w:szCs w:val="19"/>
                <w:highlight w:val="yellow"/>
              </w:rPr>
            </w:pPr>
            <w:r w:rsidRPr="003738A1">
              <w:rPr>
                <w:rFonts w:ascii="Arial" w:hAnsi="Arial" w:cs="Arial"/>
                <w:sz w:val="19"/>
                <w:szCs w:val="19"/>
              </w:rPr>
              <w:t>Klauzula ograniczenia zasady proporcji w środkach trwałych i obrotowych</w:t>
            </w:r>
          </w:p>
        </w:tc>
      </w:tr>
      <w:tr w:rsidR="00BC1F97" w:rsidRPr="000C65B1" w14:paraId="3213655F" w14:textId="77777777" w:rsidTr="001D409C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BF5F0" w14:textId="77777777" w:rsidR="00BC1F97" w:rsidRPr="003738A1" w:rsidRDefault="00BC1F97" w:rsidP="001D409C">
            <w:pPr>
              <w:tabs>
                <w:tab w:val="left" w:pos="360"/>
              </w:tabs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3738A1">
              <w:rPr>
                <w:rFonts w:ascii="Arial" w:hAnsi="Arial" w:cs="Arial"/>
                <w:bCs/>
                <w:sz w:val="19"/>
                <w:szCs w:val="19"/>
              </w:rPr>
              <w:t>11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6D3AE" w14:textId="77777777" w:rsidR="00BC1F97" w:rsidRPr="003738A1" w:rsidRDefault="00BC1F97" w:rsidP="00BC1F9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19"/>
                <w:szCs w:val="19"/>
                <w:highlight w:val="yellow"/>
              </w:rPr>
            </w:pPr>
            <w:r w:rsidRPr="003738A1">
              <w:rPr>
                <w:rFonts w:ascii="Arial" w:hAnsi="Arial" w:cs="Arial"/>
                <w:sz w:val="19"/>
                <w:szCs w:val="19"/>
              </w:rPr>
              <w:t>Klauzula likwidacyjna w środkach trwałych</w:t>
            </w:r>
          </w:p>
        </w:tc>
      </w:tr>
      <w:tr w:rsidR="00BC1F97" w:rsidRPr="000C65B1" w14:paraId="38391988" w14:textId="77777777" w:rsidTr="001D409C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4B8F7" w14:textId="77777777" w:rsidR="00BC1F97" w:rsidRPr="003738A1" w:rsidRDefault="00BC1F97" w:rsidP="001D409C">
            <w:pPr>
              <w:tabs>
                <w:tab w:val="left" w:pos="360"/>
              </w:tabs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3738A1">
              <w:rPr>
                <w:rFonts w:ascii="Arial" w:hAnsi="Arial" w:cs="Arial"/>
                <w:bCs/>
                <w:sz w:val="19"/>
                <w:szCs w:val="19"/>
              </w:rPr>
              <w:t>12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8B232" w14:textId="77777777" w:rsidR="00BC1F97" w:rsidRPr="003738A1" w:rsidRDefault="00BC1F97" w:rsidP="00BC1F9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738A1">
              <w:rPr>
                <w:rFonts w:ascii="Arial" w:hAnsi="Arial" w:cs="Arial"/>
                <w:sz w:val="19"/>
                <w:szCs w:val="19"/>
              </w:rPr>
              <w:t>Klauzula likwidacyjna w środkach obrotowych</w:t>
            </w:r>
          </w:p>
        </w:tc>
      </w:tr>
      <w:tr w:rsidR="00BC1F97" w:rsidRPr="000C65B1" w14:paraId="258ED72F" w14:textId="77777777" w:rsidTr="001D409C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54982" w14:textId="77777777" w:rsidR="00BC1F97" w:rsidRPr="003738A1" w:rsidRDefault="00BC1F97" w:rsidP="001D409C">
            <w:pPr>
              <w:tabs>
                <w:tab w:val="left" w:pos="360"/>
              </w:tabs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3738A1">
              <w:rPr>
                <w:rFonts w:ascii="Arial" w:hAnsi="Arial" w:cs="Arial"/>
                <w:bCs/>
                <w:sz w:val="19"/>
                <w:szCs w:val="19"/>
              </w:rPr>
              <w:t>13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19E32" w14:textId="77777777" w:rsidR="00BC1F97" w:rsidRPr="003738A1" w:rsidRDefault="00BC1F97" w:rsidP="00BC1F9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738A1">
              <w:rPr>
                <w:rFonts w:ascii="Arial" w:hAnsi="Arial" w:cs="Arial"/>
                <w:sz w:val="19"/>
                <w:szCs w:val="19"/>
              </w:rPr>
              <w:t>Klauzula likwidacyjna w sprzęcie elektronicznym</w:t>
            </w:r>
          </w:p>
        </w:tc>
      </w:tr>
      <w:tr w:rsidR="00BC1F97" w:rsidRPr="000C65B1" w14:paraId="7979472B" w14:textId="77777777" w:rsidTr="001D409C">
        <w:trPr>
          <w:trHeight w:val="242"/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1DE0B" w14:textId="77777777" w:rsidR="00BC1F97" w:rsidRPr="003738A1" w:rsidRDefault="00BC1F97" w:rsidP="001D409C">
            <w:pPr>
              <w:tabs>
                <w:tab w:val="left" w:pos="360"/>
              </w:tabs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3738A1">
              <w:rPr>
                <w:rFonts w:ascii="Arial" w:hAnsi="Arial" w:cs="Arial"/>
                <w:bCs/>
                <w:sz w:val="19"/>
                <w:szCs w:val="19"/>
              </w:rPr>
              <w:t>14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04023" w14:textId="77777777" w:rsidR="00BC1F97" w:rsidRPr="003738A1" w:rsidRDefault="00BC1F97" w:rsidP="00BC1F9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738A1">
              <w:rPr>
                <w:rFonts w:ascii="Arial" w:hAnsi="Arial" w:cs="Arial"/>
                <w:sz w:val="19"/>
                <w:szCs w:val="19"/>
              </w:rPr>
              <w:t>Klauzula ubezpieczenia kosztów usunięcia pozostałości po szkodzie</w:t>
            </w:r>
          </w:p>
        </w:tc>
      </w:tr>
      <w:tr w:rsidR="00BC1F97" w:rsidRPr="000C65B1" w14:paraId="2AA1F713" w14:textId="77777777" w:rsidTr="001D409C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C2F43" w14:textId="77777777" w:rsidR="00BC1F97" w:rsidRPr="003738A1" w:rsidRDefault="00BC1F97" w:rsidP="001D409C">
            <w:pPr>
              <w:tabs>
                <w:tab w:val="left" w:pos="360"/>
              </w:tabs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3738A1">
              <w:rPr>
                <w:rFonts w:ascii="Arial" w:hAnsi="Arial" w:cs="Arial"/>
                <w:bCs/>
                <w:sz w:val="19"/>
                <w:szCs w:val="19"/>
              </w:rPr>
              <w:t>15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F3E2" w14:textId="77777777" w:rsidR="00BC1F97" w:rsidRPr="003738A1" w:rsidRDefault="00BC1F97" w:rsidP="00BC1F9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738A1">
              <w:rPr>
                <w:rFonts w:ascii="Arial" w:hAnsi="Arial" w:cs="Arial"/>
                <w:sz w:val="19"/>
                <w:szCs w:val="19"/>
              </w:rPr>
              <w:t>Klauzula ubezpieczenia kosztów akcji ratowniczej</w:t>
            </w:r>
          </w:p>
        </w:tc>
      </w:tr>
      <w:tr w:rsidR="00BC1F97" w:rsidRPr="000C65B1" w14:paraId="4CD99904" w14:textId="77777777" w:rsidTr="001D409C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062CE" w14:textId="77777777" w:rsidR="00BC1F97" w:rsidRPr="003738A1" w:rsidRDefault="00BC1F97" w:rsidP="001D409C">
            <w:pPr>
              <w:tabs>
                <w:tab w:val="left" w:pos="360"/>
              </w:tabs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3738A1">
              <w:rPr>
                <w:rFonts w:ascii="Arial" w:hAnsi="Arial" w:cs="Arial"/>
                <w:bCs/>
                <w:sz w:val="19"/>
                <w:szCs w:val="19"/>
              </w:rPr>
              <w:t>16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B3694" w14:textId="77777777" w:rsidR="00BC1F97" w:rsidRPr="003738A1" w:rsidRDefault="00BC1F97" w:rsidP="00BC1F9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738A1">
              <w:rPr>
                <w:rFonts w:ascii="Arial" w:hAnsi="Arial" w:cs="Arial"/>
                <w:sz w:val="19"/>
                <w:szCs w:val="19"/>
              </w:rPr>
              <w:t>Klauzula ubezpieczenia kosztów zabezpieczenia mienia lub osób przed szkodą</w:t>
            </w:r>
          </w:p>
        </w:tc>
      </w:tr>
      <w:tr w:rsidR="00BC1F97" w:rsidRPr="000C65B1" w14:paraId="787AED8F" w14:textId="77777777" w:rsidTr="001D409C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12B5" w14:textId="77777777" w:rsidR="00BC1F97" w:rsidRPr="003738A1" w:rsidRDefault="00BC1F97" w:rsidP="001D409C">
            <w:pPr>
              <w:tabs>
                <w:tab w:val="left" w:pos="360"/>
              </w:tabs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3738A1">
              <w:rPr>
                <w:rFonts w:ascii="Arial" w:hAnsi="Arial" w:cs="Arial"/>
                <w:bCs/>
                <w:sz w:val="19"/>
                <w:szCs w:val="19"/>
              </w:rPr>
              <w:t>17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84F2" w14:textId="77777777" w:rsidR="00BC1F97" w:rsidRPr="003738A1" w:rsidRDefault="00BC1F97" w:rsidP="00BC1F9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trike/>
                <w:sz w:val="19"/>
                <w:szCs w:val="19"/>
              </w:rPr>
            </w:pPr>
            <w:r w:rsidRPr="003738A1">
              <w:rPr>
                <w:rFonts w:ascii="Arial" w:hAnsi="Arial" w:cs="Arial"/>
                <w:sz w:val="19"/>
                <w:szCs w:val="19"/>
              </w:rPr>
              <w:t>Klauzula ubezpieczenia kosztów niezbędnych do uruchomienia działalności po szkodzie</w:t>
            </w:r>
          </w:p>
        </w:tc>
      </w:tr>
      <w:tr w:rsidR="00BC1F97" w:rsidRPr="000C65B1" w14:paraId="4B8DEA4E" w14:textId="77777777" w:rsidTr="001D409C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88940" w14:textId="77777777" w:rsidR="00BC1F97" w:rsidRPr="003738A1" w:rsidRDefault="00BC1F97" w:rsidP="001D409C">
            <w:pPr>
              <w:tabs>
                <w:tab w:val="left" w:pos="360"/>
              </w:tabs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3738A1">
              <w:rPr>
                <w:rFonts w:ascii="Arial" w:hAnsi="Arial" w:cs="Arial"/>
                <w:bCs/>
                <w:sz w:val="19"/>
                <w:szCs w:val="19"/>
              </w:rPr>
              <w:t>18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6314B" w14:textId="77777777" w:rsidR="00BC1F97" w:rsidRPr="003738A1" w:rsidRDefault="00BC1F97" w:rsidP="00BC1F9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738A1">
              <w:rPr>
                <w:rFonts w:ascii="Arial" w:hAnsi="Arial" w:cs="Arial"/>
                <w:sz w:val="19"/>
                <w:szCs w:val="19"/>
              </w:rPr>
              <w:t>Klauzula wynagrodzenia ekspertów</w:t>
            </w:r>
          </w:p>
        </w:tc>
      </w:tr>
      <w:tr w:rsidR="00BC1F97" w:rsidRPr="000C65B1" w14:paraId="4203E0DC" w14:textId="77777777" w:rsidTr="001D409C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86EF" w14:textId="77777777" w:rsidR="00BC1F97" w:rsidRPr="003738A1" w:rsidRDefault="00BC1F97" w:rsidP="001D409C">
            <w:pPr>
              <w:tabs>
                <w:tab w:val="left" w:pos="360"/>
              </w:tabs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3738A1">
              <w:rPr>
                <w:rFonts w:ascii="Arial" w:hAnsi="Arial" w:cs="Arial"/>
                <w:bCs/>
                <w:sz w:val="19"/>
                <w:szCs w:val="19"/>
              </w:rPr>
              <w:t>19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3513" w14:textId="77777777" w:rsidR="00BC1F97" w:rsidRPr="003738A1" w:rsidRDefault="00BC1F97" w:rsidP="00BC1F9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738A1">
              <w:rPr>
                <w:rFonts w:ascii="Arial" w:hAnsi="Arial" w:cs="Arial"/>
                <w:sz w:val="19"/>
                <w:szCs w:val="19"/>
              </w:rPr>
              <w:t>Klauzula zabezpieczeń przeciwpożarowych i przeciw kradzieżowych</w:t>
            </w:r>
          </w:p>
        </w:tc>
      </w:tr>
      <w:tr w:rsidR="00BC1F97" w:rsidRPr="000C65B1" w14:paraId="45287B37" w14:textId="77777777" w:rsidTr="001D409C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63249" w14:textId="77777777" w:rsidR="00BC1F97" w:rsidRPr="003738A1" w:rsidRDefault="00BC1F97" w:rsidP="001D409C">
            <w:pPr>
              <w:tabs>
                <w:tab w:val="left" w:pos="360"/>
              </w:tabs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3738A1">
              <w:rPr>
                <w:rFonts w:ascii="Arial" w:hAnsi="Arial" w:cs="Arial"/>
                <w:bCs/>
                <w:sz w:val="19"/>
                <w:szCs w:val="19"/>
              </w:rPr>
              <w:t>20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3F69C" w14:textId="77777777" w:rsidR="00BC1F97" w:rsidRPr="003738A1" w:rsidRDefault="00BC1F97" w:rsidP="00BC1F9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738A1">
              <w:rPr>
                <w:rFonts w:ascii="Arial" w:hAnsi="Arial" w:cs="Arial"/>
                <w:sz w:val="19"/>
                <w:szCs w:val="19"/>
              </w:rPr>
              <w:t>Klauzula niezawiadomienia w terminie o szkodzie</w:t>
            </w:r>
          </w:p>
        </w:tc>
      </w:tr>
      <w:tr w:rsidR="00BC1F97" w:rsidRPr="000C65B1" w14:paraId="35890EE1" w14:textId="77777777" w:rsidTr="001D409C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BBDD4" w14:textId="77777777" w:rsidR="00BC1F97" w:rsidRPr="003738A1" w:rsidRDefault="00BC1F97" w:rsidP="001D409C">
            <w:pPr>
              <w:tabs>
                <w:tab w:val="left" w:pos="360"/>
              </w:tabs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3738A1">
              <w:rPr>
                <w:rFonts w:ascii="Arial" w:hAnsi="Arial" w:cs="Arial"/>
                <w:bCs/>
                <w:sz w:val="19"/>
                <w:szCs w:val="19"/>
              </w:rPr>
              <w:t>21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E477C" w14:textId="77777777" w:rsidR="00BC1F97" w:rsidRPr="003738A1" w:rsidRDefault="00BC1F97" w:rsidP="00BC1F9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738A1">
              <w:rPr>
                <w:rFonts w:ascii="Arial" w:hAnsi="Arial" w:cs="Arial"/>
                <w:sz w:val="19"/>
                <w:szCs w:val="19"/>
              </w:rPr>
              <w:t>Klauzula zgłaszania szkód</w:t>
            </w:r>
          </w:p>
        </w:tc>
      </w:tr>
      <w:tr w:rsidR="00BC1F97" w:rsidRPr="000C65B1" w14:paraId="0C11E0A6" w14:textId="77777777" w:rsidTr="001D409C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C955E" w14:textId="77777777" w:rsidR="00BC1F97" w:rsidRPr="003738A1" w:rsidRDefault="00BC1F97" w:rsidP="001D409C">
            <w:pPr>
              <w:tabs>
                <w:tab w:val="left" w:pos="360"/>
              </w:tabs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3738A1">
              <w:rPr>
                <w:rFonts w:ascii="Arial" w:hAnsi="Arial" w:cs="Arial"/>
                <w:bCs/>
                <w:sz w:val="19"/>
                <w:szCs w:val="19"/>
              </w:rPr>
              <w:t>22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29DE" w14:textId="77777777" w:rsidR="00BC1F97" w:rsidRPr="003738A1" w:rsidRDefault="00BC1F97" w:rsidP="00BC1F9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738A1">
              <w:rPr>
                <w:rFonts w:ascii="Arial" w:hAnsi="Arial" w:cs="Arial"/>
                <w:sz w:val="19"/>
                <w:szCs w:val="19"/>
              </w:rPr>
              <w:t>Klauzula odbudowy w innej lokalizacji</w:t>
            </w:r>
          </w:p>
        </w:tc>
      </w:tr>
      <w:tr w:rsidR="00BC1F97" w:rsidRPr="000C65B1" w14:paraId="63AA46C1" w14:textId="77777777" w:rsidTr="001D409C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40038" w14:textId="77777777" w:rsidR="00BC1F97" w:rsidRPr="003738A1" w:rsidRDefault="00BC1F97" w:rsidP="001D409C">
            <w:pPr>
              <w:tabs>
                <w:tab w:val="left" w:pos="360"/>
              </w:tabs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3738A1">
              <w:rPr>
                <w:rFonts w:ascii="Arial" w:hAnsi="Arial" w:cs="Arial"/>
                <w:bCs/>
                <w:sz w:val="19"/>
                <w:szCs w:val="19"/>
              </w:rPr>
              <w:t>23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3BDC" w14:textId="77777777" w:rsidR="00BC1F97" w:rsidRPr="003738A1" w:rsidRDefault="00BC1F97" w:rsidP="00BC1F9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738A1">
              <w:rPr>
                <w:rFonts w:ascii="Arial" w:hAnsi="Arial" w:cs="Arial"/>
                <w:sz w:val="19"/>
                <w:szCs w:val="19"/>
              </w:rPr>
              <w:t>Klauzula odkupienia urządzeń</w:t>
            </w:r>
          </w:p>
        </w:tc>
      </w:tr>
      <w:tr w:rsidR="00BC1F97" w:rsidRPr="000C65B1" w14:paraId="57AAE7A1" w14:textId="77777777" w:rsidTr="001D409C">
        <w:trPr>
          <w:trHeight w:val="166"/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9402B" w14:textId="77777777" w:rsidR="00BC1F97" w:rsidRPr="003738A1" w:rsidRDefault="00BC1F97" w:rsidP="001D409C">
            <w:pPr>
              <w:tabs>
                <w:tab w:val="left" w:pos="360"/>
              </w:tabs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3738A1">
              <w:rPr>
                <w:rFonts w:ascii="Arial" w:hAnsi="Arial" w:cs="Arial"/>
                <w:bCs/>
                <w:sz w:val="19"/>
                <w:szCs w:val="19"/>
              </w:rPr>
              <w:t>24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F743B" w14:textId="77777777" w:rsidR="00BC1F97" w:rsidRPr="003738A1" w:rsidRDefault="00BC1F97" w:rsidP="00BC1F9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738A1">
              <w:rPr>
                <w:rFonts w:ascii="Arial" w:hAnsi="Arial" w:cs="Arial"/>
                <w:sz w:val="19"/>
                <w:szCs w:val="19"/>
              </w:rPr>
              <w:t>Klauzula wypłaty odszkodowania z podatkiem VAT</w:t>
            </w:r>
          </w:p>
        </w:tc>
      </w:tr>
      <w:tr w:rsidR="00BC1F97" w:rsidRPr="000C65B1" w14:paraId="3BDCD7A5" w14:textId="77777777" w:rsidTr="001D409C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F06A" w14:textId="77777777" w:rsidR="00BC1F97" w:rsidRPr="003738A1" w:rsidRDefault="00BC1F97" w:rsidP="001D409C">
            <w:pPr>
              <w:tabs>
                <w:tab w:val="left" w:pos="360"/>
              </w:tabs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3738A1">
              <w:rPr>
                <w:rFonts w:ascii="Arial" w:hAnsi="Arial" w:cs="Arial"/>
                <w:bCs/>
                <w:sz w:val="19"/>
                <w:szCs w:val="19"/>
              </w:rPr>
              <w:t>25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060C" w14:textId="77777777" w:rsidR="00BC1F97" w:rsidRPr="003738A1" w:rsidRDefault="00BC1F97" w:rsidP="00BC1F9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738A1">
              <w:rPr>
                <w:rFonts w:ascii="Arial" w:hAnsi="Arial" w:cs="Arial"/>
                <w:sz w:val="19"/>
                <w:szCs w:val="19"/>
              </w:rPr>
              <w:t>Klauzula płatności składki i czasu ochrony</w:t>
            </w:r>
          </w:p>
        </w:tc>
      </w:tr>
      <w:tr w:rsidR="00BC1F97" w:rsidRPr="000C65B1" w14:paraId="6904A1EC" w14:textId="77777777" w:rsidTr="001D409C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9B441" w14:textId="77777777" w:rsidR="00BC1F97" w:rsidRPr="003738A1" w:rsidRDefault="00BC1F97" w:rsidP="001D409C">
            <w:pPr>
              <w:tabs>
                <w:tab w:val="left" w:pos="360"/>
              </w:tabs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3738A1">
              <w:rPr>
                <w:rFonts w:ascii="Arial" w:hAnsi="Arial" w:cs="Arial"/>
                <w:bCs/>
                <w:sz w:val="19"/>
                <w:szCs w:val="19"/>
              </w:rPr>
              <w:t>26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4D6E4" w14:textId="77777777" w:rsidR="00BC1F97" w:rsidRPr="003738A1" w:rsidRDefault="00BC1F97" w:rsidP="00BC1F9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738A1">
              <w:rPr>
                <w:rFonts w:ascii="Arial" w:hAnsi="Arial" w:cs="Arial"/>
                <w:sz w:val="19"/>
                <w:szCs w:val="19"/>
              </w:rPr>
              <w:t>Klauzula potrącania rat</w:t>
            </w:r>
          </w:p>
        </w:tc>
      </w:tr>
      <w:tr w:rsidR="00BC1F97" w:rsidRPr="000C65B1" w14:paraId="72BE849E" w14:textId="77777777" w:rsidTr="001D409C">
        <w:trPr>
          <w:trHeight w:val="90"/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4C44F" w14:textId="77777777" w:rsidR="00BC1F97" w:rsidRPr="003738A1" w:rsidRDefault="00BC1F97" w:rsidP="001D409C">
            <w:pPr>
              <w:tabs>
                <w:tab w:val="left" w:pos="360"/>
              </w:tabs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3738A1">
              <w:rPr>
                <w:rFonts w:ascii="Arial" w:hAnsi="Arial" w:cs="Arial"/>
                <w:bCs/>
                <w:sz w:val="19"/>
                <w:szCs w:val="19"/>
              </w:rPr>
              <w:t>27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BED62" w14:textId="77777777" w:rsidR="00BC1F97" w:rsidRPr="003738A1" w:rsidRDefault="00BC1F97" w:rsidP="00BC1F9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738A1">
              <w:rPr>
                <w:rFonts w:ascii="Arial" w:hAnsi="Arial" w:cs="Arial"/>
                <w:sz w:val="19"/>
                <w:szCs w:val="19"/>
              </w:rPr>
              <w:t>Klauzula rozliczenia składek</w:t>
            </w:r>
          </w:p>
        </w:tc>
      </w:tr>
      <w:tr w:rsidR="00BC1F97" w:rsidRPr="000C65B1" w14:paraId="114CFF1C" w14:textId="77777777" w:rsidTr="001D409C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28E33" w14:textId="77777777" w:rsidR="00BC1F97" w:rsidRPr="003738A1" w:rsidRDefault="00BC1F97" w:rsidP="001D409C">
            <w:pPr>
              <w:tabs>
                <w:tab w:val="left" w:pos="360"/>
              </w:tabs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3738A1">
              <w:rPr>
                <w:rFonts w:ascii="Arial" w:hAnsi="Arial" w:cs="Arial"/>
                <w:bCs/>
                <w:sz w:val="19"/>
                <w:szCs w:val="19"/>
              </w:rPr>
              <w:t>28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E41D" w14:textId="77777777" w:rsidR="00BC1F97" w:rsidRPr="003738A1" w:rsidRDefault="00BC1F97" w:rsidP="00BC1F9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738A1">
              <w:rPr>
                <w:rFonts w:ascii="Arial" w:hAnsi="Arial" w:cs="Arial"/>
                <w:sz w:val="19"/>
                <w:szCs w:val="19"/>
              </w:rPr>
              <w:t>Klauzula warunków i taryf</w:t>
            </w:r>
          </w:p>
        </w:tc>
      </w:tr>
      <w:tr w:rsidR="00BC1F97" w:rsidRPr="000C65B1" w14:paraId="5ADEF7CE" w14:textId="77777777" w:rsidTr="001D409C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38F17" w14:textId="77777777" w:rsidR="00BC1F97" w:rsidRPr="003738A1" w:rsidRDefault="00BC1F97" w:rsidP="001D409C">
            <w:pPr>
              <w:tabs>
                <w:tab w:val="left" w:pos="360"/>
              </w:tabs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>
              <w:rPr>
                <w:rFonts w:ascii="Arial" w:hAnsi="Arial" w:cs="Arial"/>
                <w:bCs/>
                <w:sz w:val="19"/>
                <w:szCs w:val="19"/>
              </w:rPr>
              <w:t>29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4EDB" w14:textId="77777777" w:rsidR="00BC1F97" w:rsidRPr="003738A1" w:rsidRDefault="00BC1F97" w:rsidP="00BC1F9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738A1">
              <w:rPr>
                <w:rFonts w:ascii="Arial" w:hAnsi="Arial" w:cs="Arial"/>
                <w:sz w:val="19"/>
                <w:szCs w:val="19"/>
              </w:rPr>
              <w:t>Klauzula swobodnego transferu mienia</w:t>
            </w:r>
          </w:p>
        </w:tc>
      </w:tr>
      <w:tr w:rsidR="00BC1F97" w:rsidRPr="000C65B1" w14:paraId="1E89D8A4" w14:textId="77777777" w:rsidTr="001D409C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58848" w14:textId="77777777" w:rsidR="00BC1F97" w:rsidRPr="003738A1" w:rsidRDefault="00BC1F97" w:rsidP="001D409C">
            <w:pPr>
              <w:tabs>
                <w:tab w:val="left" w:pos="360"/>
              </w:tabs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>
              <w:rPr>
                <w:rFonts w:ascii="Arial" w:hAnsi="Arial" w:cs="Arial"/>
                <w:bCs/>
                <w:sz w:val="19"/>
                <w:szCs w:val="19"/>
              </w:rPr>
              <w:t>30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01F5" w14:textId="77777777" w:rsidR="00BC1F97" w:rsidRPr="003738A1" w:rsidRDefault="00BC1F97" w:rsidP="00BC1F9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738A1">
              <w:rPr>
                <w:rFonts w:ascii="Arial" w:hAnsi="Arial" w:cs="Arial"/>
                <w:sz w:val="19"/>
                <w:szCs w:val="19"/>
              </w:rPr>
              <w:t>Klauzula przezornej sumy ubezpieczenia</w:t>
            </w:r>
          </w:p>
        </w:tc>
      </w:tr>
      <w:tr w:rsidR="00BC1F97" w:rsidRPr="000C65B1" w14:paraId="345AF770" w14:textId="77777777" w:rsidTr="001D409C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CDBE" w14:textId="77777777" w:rsidR="00BC1F97" w:rsidRDefault="00BC1F97" w:rsidP="001D409C">
            <w:pPr>
              <w:tabs>
                <w:tab w:val="left" w:pos="360"/>
              </w:tabs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>
              <w:rPr>
                <w:rFonts w:ascii="Arial" w:hAnsi="Arial" w:cs="Arial"/>
                <w:bCs/>
                <w:sz w:val="19"/>
                <w:szCs w:val="19"/>
              </w:rPr>
              <w:t>31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B468" w14:textId="77777777" w:rsidR="00BC1F97" w:rsidRPr="003738A1" w:rsidRDefault="00BC1F97" w:rsidP="00BC1F9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738A1">
              <w:rPr>
                <w:rFonts w:ascii="Arial" w:hAnsi="Arial" w:cs="Arial"/>
                <w:sz w:val="19"/>
                <w:szCs w:val="19"/>
              </w:rPr>
              <w:t>Klauzula terminu dokonania oględzin</w:t>
            </w:r>
          </w:p>
        </w:tc>
      </w:tr>
      <w:tr w:rsidR="00BC1F97" w:rsidRPr="000C65B1" w14:paraId="59D256A0" w14:textId="77777777" w:rsidTr="001D409C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4E9E" w14:textId="77777777" w:rsidR="00BC1F97" w:rsidRDefault="00BC1F97" w:rsidP="001D409C">
            <w:pPr>
              <w:tabs>
                <w:tab w:val="left" w:pos="360"/>
              </w:tabs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>
              <w:rPr>
                <w:rFonts w:ascii="Arial" w:hAnsi="Arial" w:cs="Arial"/>
                <w:bCs/>
                <w:sz w:val="19"/>
                <w:szCs w:val="19"/>
              </w:rPr>
              <w:t>32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CF73" w14:textId="77777777" w:rsidR="00BC1F97" w:rsidRPr="003738A1" w:rsidRDefault="00BC1F97" w:rsidP="00BC1F9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738A1">
              <w:rPr>
                <w:rFonts w:ascii="Arial" w:hAnsi="Arial" w:cs="Arial"/>
                <w:sz w:val="19"/>
                <w:szCs w:val="19"/>
              </w:rPr>
              <w:t>Klauzula bezzwłocznej naprawy szkody</w:t>
            </w:r>
          </w:p>
        </w:tc>
      </w:tr>
      <w:tr w:rsidR="00BC1F97" w:rsidRPr="000C65B1" w14:paraId="0AFCAC9B" w14:textId="77777777" w:rsidTr="001D409C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22EE2" w14:textId="77777777" w:rsidR="00BC1F97" w:rsidRDefault="00BC1F97" w:rsidP="001D409C">
            <w:pPr>
              <w:tabs>
                <w:tab w:val="left" w:pos="360"/>
              </w:tabs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>
              <w:rPr>
                <w:rFonts w:ascii="Arial" w:hAnsi="Arial" w:cs="Arial"/>
                <w:bCs/>
                <w:sz w:val="19"/>
                <w:szCs w:val="19"/>
              </w:rPr>
              <w:lastRenderedPageBreak/>
              <w:t>33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907B" w14:textId="77777777" w:rsidR="00BC1F97" w:rsidRPr="003738A1" w:rsidRDefault="00BC1F97" w:rsidP="00BC1F9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738A1">
              <w:rPr>
                <w:rFonts w:ascii="Arial" w:hAnsi="Arial" w:cs="Arial"/>
                <w:sz w:val="19"/>
                <w:szCs w:val="19"/>
              </w:rPr>
              <w:t>Klauzula rezygnacji z regresu wobec pracowników Ubezpieczonego</w:t>
            </w:r>
          </w:p>
        </w:tc>
      </w:tr>
      <w:tr w:rsidR="00BC1F97" w:rsidRPr="000C65B1" w14:paraId="44E14673" w14:textId="77777777" w:rsidTr="001D409C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7BC5" w14:textId="77777777" w:rsidR="00BC1F97" w:rsidRDefault="00BC1F97" w:rsidP="001D409C">
            <w:pPr>
              <w:tabs>
                <w:tab w:val="left" w:pos="360"/>
              </w:tabs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>
              <w:rPr>
                <w:rFonts w:ascii="Arial" w:hAnsi="Arial" w:cs="Arial"/>
                <w:bCs/>
                <w:sz w:val="19"/>
                <w:szCs w:val="19"/>
              </w:rPr>
              <w:t>34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6F6A7" w14:textId="77777777" w:rsidR="00BC1F97" w:rsidRPr="003738A1" w:rsidRDefault="00BC1F97" w:rsidP="00BC1F9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738A1">
              <w:rPr>
                <w:rFonts w:ascii="Arial" w:hAnsi="Arial" w:cs="Arial"/>
                <w:sz w:val="19"/>
                <w:szCs w:val="19"/>
              </w:rPr>
              <w:t>Klauzula 72 godzin</w:t>
            </w:r>
          </w:p>
        </w:tc>
      </w:tr>
      <w:tr w:rsidR="00BC1F97" w:rsidRPr="000C65B1" w14:paraId="222839A2" w14:textId="77777777" w:rsidTr="001D409C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88531" w14:textId="77777777" w:rsidR="00BC1F97" w:rsidRDefault="00BC1F97" w:rsidP="001D409C">
            <w:pPr>
              <w:tabs>
                <w:tab w:val="left" w:pos="360"/>
              </w:tabs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>
              <w:rPr>
                <w:rFonts w:ascii="Arial" w:hAnsi="Arial" w:cs="Arial"/>
                <w:bCs/>
                <w:sz w:val="19"/>
                <w:szCs w:val="19"/>
              </w:rPr>
              <w:t>35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735C" w14:textId="77777777" w:rsidR="00BC1F97" w:rsidRPr="003738A1" w:rsidRDefault="00BC1F97" w:rsidP="00BC1F9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738A1">
              <w:rPr>
                <w:rFonts w:ascii="Arial" w:hAnsi="Arial" w:cs="Arial"/>
                <w:sz w:val="19"/>
                <w:szCs w:val="19"/>
              </w:rPr>
              <w:t>Klauzula ubezpieczenia szyb i innych przedmiotów szklanych od stłuczenia</w:t>
            </w:r>
          </w:p>
        </w:tc>
      </w:tr>
      <w:tr w:rsidR="00BC1F97" w:rsidRPr="000C65B1" w14:paraId="70BD5350" w14:textId="77777777" w:rsidTr="001D409C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7D1F1" w14:textId="77777777" w:rsidR="00BC1F97" w:rsidRDefault="00BC1F97" w:rsidP="001D409C">
            <w:pPr>
              <w:tabs>
                <w:tab w:val="left" w:pos="360"/>
              </w:tabs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>
              <w:rPr>
                <w:rFonts w:ascii="Arial" w:hAnsi="Arial" w:cs="Arial"/>
                <w:bCs/>
                <w:sz w:val="19"/>
                <w:szCs w:val="19"/>
              </w:rPr>
              <w:t>36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DFF71" w14:textId="77777777" w:rsidR="00BC1F97" w:rsidRPr="003738A1" w:rsidRDefault="00BC1F97" w:rsidP="00BC1F9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738A1">
              <w:rPr>
                <w:rFonts w:ascii="Arial" w:hAnsi="Arial" w:cs="Arial"/>
                <w:sz w:val="19"/>
                <w:szCs w:val="19"/>
              </w:rPr>
              <w:t>Klauzula ubezpieczenia kosztów odtworzenia dokumentacji</w:t>
            </w:r>
          </w:p>
        </w:tc>
      </w:tr>
      <w:tr w:rsidR="00BC1F97" w:rsidRPr="000C65B1" w14:paraId="69557449" w14:textId="77777777" w:rsidTr="001D409C">
        <w:trPr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205EC" w14:textId="77777777" w:rsidR="00BC1F97" w:rsidRDefault="00BC1F97" w:rsidP="001D409C">
            <w:pPr>
              <w:tabs>
                <w:tab w:val="left" w:pos="360"/>
              </w:tabs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>
              <w:rPr>
                <w:rFonts w:ascii="Arial" w:hAnsi="Arial" w:cs="Arial"/>
                <w:bCs/>
                <w:sz w:val="19"/>
                <w:szCs w:val="19"/>
              </w:rPr>
              <w:t>37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9EAE7" w14:textId="77777777" w:rsidR="00BC1F97" w:rsidRPr="003738A1" w:rsidRDefault="00BC1F97" w:rsidP="00BC1F97">
            <w:pPr>
              <w:tabs>
                <w:tab w:val="left" w:pos="360"/>
              </w:tabs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3738A1">
              <w:rPr>
                <w:rFonts w:ascii="Arial" w:hAnsi="Arial" w:cs="Arial"/>
                <w:sz w:val="19"/>
                <w:szCs w:val="19"/>
              </w:rPr>
              <w:t>Klauzula OC Najemcy</w:t>
            </w:r>
          </w:p>
        </w:tc>
      </w:tr>
    </w:tbl>
    <w:p w14:paraId="0E5B0298" w14:textId="77777777" w:rsidR="00BC1F97" w:rsidRPr="000C65B1" w:rsidRDefault="00BC1F97" w:rsidP="00BC1F97">
      <w:pPr>
        <w:tabs>
          <w:tab w:val="left" w:pos="360"/>
        </w:tabs>
        <w:spacing w:before="12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C65B1">
        <w:rPr>
          <w:rFonts w:ascii="Arial" w:hAnsi="Arial" w:cs="Arial"/>
          <w:b/>
          <w:sz w:val="22"/>
          <w:szCs w:val="22"/>
          <w:u w:val="single"/>
        </w:rPr>
        <w:t xml:space="preserve">Akceptujemy zakres ubezpieczenia klauzul dodatkowych obligatoryjnych zawarty </w:t>
      </w:r>
      <w:r>
        <w:rPr>
          <w:rFonts w:ascii="Arial" w:hAnsi="Arial" w:cs="Arial"/>
          <w:b/>
          <w:sz w:val="22"/>
          <w:szCs w:val="22"/>
          <w:u w:val="single"/>
        </w:rPr>
        <w:br/>
      </w:r>
      <w:r w:rsidRPr="000C65B1">
        <w:rPr>
          <w:rFonts w:ascii="Arial" w:hAnsi="Arial" w:cs="Arial"/>
          <w:b/>
          <w:sz w:val="22"/>
          <w:szCs w:val="22"/>
          <w:u w:val="single"/>
        </w:rPr>
        <w:t xml:space="preserve">w Opisie przedmiotu zamówienia- Załącznik nr </w:t>
      </w:r>
      <w:r>
        <w:rPr>
          <w:rFonts w:ascii="Arial" w:hAnsi="Arial" w:cs="Arial"/>
          <w:b/>
          <w:sz w:val="22"/>
          <w:szCs w:val="22"/>
          <w:u w:val="single"/>
        </w:rPr>
        <w:t>7G</w:t>
      </w:r>
      <w:r w:rsidRPr="000C65B1">
        <w:rPr>
          <w:rFonts w:ascii="Arial" w:hAnsi="Arial" w:cs="Arial"/>
          <w:b/>
          <w:sz w:val="22"/>
          <w:szCs w:val="22"/>
          <w:u w:val="single"/>
        </w:rPr>
        <w:t xml:space="preserve">. </w:t>
      </w:r>
    </w:p>
    <w:p w14:paraId="0CC52578" w14:textId="43791AFD" w:rsidR="00FE10BD" w:rsidRPr="00FE10BD" w:rsidRDefault="00FE10BD" w:rsidP="005C4198">
      <w:pPr>
        <w:tabs>
          <w:tab w:val="left" w:pos="567"/>
          <w:tab w:val="left" w:pos="4536"/>
          <w:tab w:val="left" w:pos="5953"/>
        </w:tabs>
        <w:spacing w:after="240" w:line="276" w:lineRule="auto"/>
        <w:jc w:val="center"/>
        <w:rPr>
          <w:i/>
        </w:rPr>
      </w:pPr>
    </w:p>
    <w:sectPr w:rsidR="00FE10BD" w:rsidRPr="00FE10BD" w:rsidSect="00CF5D00">
      <w:footerReference w:type="default" r:id="rId12"/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690D4F" w14:textId="77777777" w:rsidR="0054003D" w:rsidRDefault="0054003D">
      <w:r>
        <w:separator/>
      </w:r>
    </w:p>
  </w:endnote>
  <w:endnote w:type="continuationSeparator" w:id="0">
    <w:p w14:paraId="6F0EEA2D" w14:textId="77777777" w:rsidR="0054003D" w:rsidRDefault="00540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8EE1A" w14:textId="35C0FF65" w:rsidR="00B20FAC" w:rsidRDefault="005C56FF" w:rsidP="00B1234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  <w:r w:rsidR="00272E14">
      <w:rPr>
        <w:rFonts w:ascii="Arial" w:hAnsi="Arial"/>
        <w:b/>
        <w:iCs/>
        <w:sz w:val="18"/>
      </w:rPr>
      <w:br/>
    </w:r>
    <w:r w:rsidR="00272E14"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A3643" w14:textId="06B938A1" w:rsidR="00CC2613" w:rsidRPr="00B627E9" w:rsidRDefault="00CC2613" w:rsidP="00AB675A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Cs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  <w:r w:rsidR="00AB675A">
      <w:rPr>
        <w:rFonts w:ascii="Arial" w:hAnsi="Arial"/>
        <w:b/>
        <w:iCs/>
        <w:sz w:val="18"/>
      </w:rPr>
      <w:br/>
    </w: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27822" w14:textId="77777777" w:rsidR="0054003D" w:rsidRDefault="0054003D">
      <w:r>
        <w:separator/>
      </w:r>
    </w:p>
  </w:footnote>
  <w:footnote w:type="continuationSeparator" w:id="0">
    <w:p w14:paraId="07C0FC94" w14:textId="77777777" w:rsidR="0054003D" w:rsidRDefault="005400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9F35D" w14:textId="0C7D90D6" w:rsidR="0037606F" w:rsidRPr="0092748E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92748E">
      <w:rPr>
        <w:rFonts w:ascii="Arial" w:hAnsi="Arial"/>
        <w:sz w:val="16"/>
        <w:szCs w:val="16"/>
      </w:rPr>
      <w:t>ZR-</w:t>
    </w:r>
    <w:r w:rsidR="0092748E" w:rsidRPr="0092748E">
      <w:rPr>
        <w:rFonts w:ascii="Arial" w:hAnsi="Arial"/>
        <w:sz w:val="16"/>
        <w:szCs w:val="16"/>
      </w:rPr>
      <w:t>0</w:t>
    </w:r>
    <w:r w:rsidR="002777A7">
      <w:rPr>
        <w:rFonts w:ascii="Arial" w:hAnsi="Arial"/>
        <w:sz w:val="16"/>
        <w:szCs w:val="16"/>
      </w:rPr>
      <w:t>7</w:t>
    </w:r>
    <w:r w:rsidR="009D69BB">
      <w:rPr>
        <w:rFonts w:ascii="Arial" w:hAnsi="Arial"/>
        <w:sz w:val="16"/>
        <w:szCs w:val="16"/>
      </w:rPr>
      <w:t>1</w:t>
    </w:r>
    <w:r w:rsidRPr="0092748E">
      <w:rPr>
        <w:rFonts w:ascii="Arial" w:hAnsi="Arial"/>
        <w:sz w:val="16"/>
        <w:szCs w:val="16"/>
      </w:rPr>
      <w:t>/</w:t>
    </w:r>
    <w:r w:rsidR="009D69BB">
      <w:rPr>
        <w:rFonts w:ascii="Arial" w:hAnsi="Arial"/>
        <w:sz w:val="16"/>
        <w:szCs w:val="16"/>
      </w:rPr>
      <w:t>U</w:t>
    </w:r>
    <w:r w:rsidRPr="0092748E">
      <w:rPr>
        <w:rFonts w:ascii="Arial" w:hAnsi="Arial"/>
        <w:sz w:val="16"/>
        <w:szCs w:val="16"/>
      </w:rPr>
      <w:t>/RZ/20</w:t>
    </w:r>
    <w:r w:rsidR="00D11D0B" w:rsidRPr="0092748E">
      <w:rPr>
        <w:rFonts w:ascii="Arial" w:hAnsi="Arial"/>
        <w:sz w:val="16"/>
        <w:szCs w:val="16"/>
      </w:rPr>
      <w:t>2</w:t>
    </w:r>
    <w:r w:rsidR="0092748E" w:rsidRPr="0092748E">
      <w:rPr>
        <w:rFonts w:ascii="Arial" w:hAnsi="Arial"/>
        <w:sz w:val="16"/>
        <w:szCs w:val="16"/>
      </w:rPr>
      <w:t>4</w:t>
    </w:r>
    <w:r w:rsidRPr="0092748E">
      <w:rPr>
        <w:rFonts w:ascii="Arial" w:hAnsi="Arial"/>
        <w:sz w:val="16"/>
        <w:szCs w:val="16"/>
      </w:rPr>
      <w:t xml:space="preserve"> – </w:t>
    </w:r>
    <w:r w:rsidR="009D69BB">
      <w:rPr>
        <w:rFonts w:ascii="Arial" w:hAnsi="Arial"/>
        <w:sz w:val="16"/>
        <w:szCs w:val="16"/>
      </w:rPr>
      <w:t>„”Ubezpieczenia majątkowe – mienia, komunikacyjne, odpowiedzialności cywilnej prowadzonej działalności, odpowiedzialności cywilnej członków władz spółki Miejskich Wodociągów i Kanalizacji w Bydgoszczy – spółki z o.o. w 2025 r.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34AABF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43634E3"/>
    <w:multiLevelType w:val="hybridMultilevel"/>
    <w:tmpl w:val="9738ECA2"/>
    <w:lvl w:ilvl="0" w:tplc="93383EA4">
      <w:start w:val="5"/>
      <w:numFmt w:val="decimal"/>
      <w:lvlText w:val="%1."/>
      <w:lvlJc w:val="left"/>
      <w:pPr>
        <w:ind w:left="28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4875E0"/>
    <w:multiLevelType w:val="hybridMultilevel"/>
    <w:tmpl w:val="32786BBE"/>
    <w:lvl w:ilvl="0" w:tplc="D75C7C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487502B0"/>
    <w:multiLevelType w:val="hybridMultilevel"/>
    <w:tmpl w:val="F8DC95BC"/>
    <w:lvl w:ilvl="0" w:tplc="B10ED62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6AE10FA2"/>
    <w:multiLevelType w:val="hybridMultilevel"/>
    <w:tmpl w:val="59BE64E6"/>
    <w:lvl w:ilvl="0" w:tplc="EB861E02">
      <w:start w:val="1"/>
      <w:numFmt w:val="decimal"/>
      <w:lvlText w:val="%1."/>
      <w:lvlJc w:val="center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36E9EB0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5"/>
  </w:num>
  <w:num w:numId="3" w16cid:durableId="1234271586">
    <w:abstractNumId w:val="7"/>
  </w:num>
  <w:num w:numId="4" w16cid:durableId="1983078580">
    <w:abstractNumId w:val="3"/>
  </w:num>
  <w:num w:numId="5" w16cid:durableId="1633562373">
    <w:abstractNumId w:val="2"/>
  </w:num>
  <w:num w:numId="6" w16cid:durableId="205727811">
    <w:abstractNumId w:val="4"/>
  </w:num>
  <w:num w:numId="7" w16cid:durableId="1159812180">
    <w:abstractNumId w:val="6"/>
  </w:num>
  <w:num w:numId="8" w16cid:durableId="165271597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0817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B6C69"/>
    <w:rsid w:val="000D0B2A"/>
    <w:rsid w:val="000D1896"/>
    <w:rsid w:val="000D5ACA"/>
    <w:rsid w:val="000D7FE1"/>
    <w:rsid w:val="000E255B"/>
    <w:rsid w:val="000E25AC"/>
    <w:rsid w:val="000E264C"/>
    <w:rsid w:val="000E2E73"/>
    <w:rsid w:val="000E317A"/>
    <w:rsid w:val="000F014C"/>
    <w:rsid w:val="000F0826"/>
    <w:rsid w:val="000F08B9"/>
    <w:rsid w:val="000F4C1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1E8B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1732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6E07"/>
    <w:rsid w:val="001A7076"/>
    <w:rsid w:val="001A73DE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409C"/>
    <w:rsid w:val="001D6850"/>
    <w:rsid w:val="001E0A34"/>
    <w:rsid w:val="001E2163"/>
    <w:rsid w:val="001E2DC3"/>
    <w:rsid w:val="001E56DA"/>
    <w:rsid w:val="001E616F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16489"/>
    <w:rsid w:val="00224E24"/>
    <w:rsid w:val="00226798"/>
    <w:rsid w:val="002279E4"/>
    <w:rsid w:val="00230AB5"/>
    <w:rsid w:val="00231C84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4AA7"/>
    <w:rsid w:val="0026227F"/>
    <w:rsid w:val="00263E61"/>
    <w:rsid w:val="00266150"/>
    <w:rsid w:val="002663F0"/>
    <w:rsid w:val="00267364"/>
    <w:rsid w:val="0026792E"/>
    <w:rsid w:val="00271A8F"/>
    <w:rsid w:val="00272E14"/>
    <w:rsid w:val="0027365C"/>
    <w:rsid w:val="0027523A"/>
    <w:rsid w:val="00275265"/>
    <w:rsid w:val="0027588A"/>
    <w:rsid w:val="002777A7"/>
    <w:rsid w:val="00280972"/>
    <w:rsid w:val="00283098"/>
    <w:rsid w:val="00284936"/>
    <w:rsid w:val="002873FF"/>
    <w:rsid w:val="002904B6"/>
    <w:rsid w:val="002943F1"/>
    <w:rsid w:val="002944E5"/>
    <w:rsid w:val="002951E9"/>
    <w:rsid w:val="002A1D82"/>
    <w:rsid w:val="002A482D"/>
    <w:rsid w:val="002B2BA2"/>
    <w:rsid w:val="002B2D75"/>
    <w:rsid w:val="002B4994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2875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5D0"/>
    <w:rsid w:val="003049D8"/>
    <w:rsid w:val="00307E3E"/>
    <w:rsid w:val="00310032"/>
    <w:rsid w:val="00310E0E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6EE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105"/>
    <w:rsid w:val="003D5A1E"/>
    <w:rsid w:val="003D5CF4"/>
    <w:rsid w:val="003D6FE5"/>
    <w:rsid w:val="003D7A5F"/>
    <w:rsid w:val="003E4F92"/>
    <w:rsid w:val="003E64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2764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4BB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96E69"/>
    <w:rsid w:val="004A1B99"/>
    <w:rsid w:val="004A1D6A"/>
    <w:rsid w:val="004A3501"/>
    <w:rsid w:val="004A44B5"/>
    <w:rsid w:val="004A6905"/>
    <w:rsid w:val="004A6E1A"/>
    <w:rsid w:val="004A7E7D"/>
    <w:rsid w:val="004B4C4C"/>
    <w:rsid w:val="004B66AA"/>
    <w:rsid w:val="004C0E12"/>
    <w:rsid w:val="004C1670"/>
    <w:rsid w:val="004C2A0E"/>
    <w:rsid w:val="004C2A61"/>
    <w:rsid w:val="004C3078"/>
    <w:rsid w:val="004C34CA"/>
    <w:rsid w:val="004C5B1C"/>
    <w:rsid w:val="004C7B7A"/>
    <w:rsid w:val="004D1BF8"/>
    <w:rsid w:val="004D33FC"/>
    <w:rsid w:val="004D3D3C"/>
    <w:rsid w:val="004D580D"/>
    <w:rsid w:val="004E055F"/>
    <w:rsid w:val="004E4135"/>
    <w:rsid w:val="004E7069"/>
    <w:rsid w:val="004E7E65"/>
    <w:rsid w:val="004F0601"/>
    <w:rsid w:val="004F314E"/>
    <w:rsid w:val="00500080"/>
    <w:rsid w:val="005006FF"/>
    <w:rsid w:val="00500AB3"/>
    <w:rsid w:val="005100C7"/>
    <w:rsid w:val="00511B49"/>
    <w:rsid w:val="00514F20"/>
    <w:rsid w:val="005220C8"/>
    <w:rsid w:val="005334CA"/>
    <w:rsid w:val="0053457D"/>
    <w:rsid w:val="00534BE0"/>
    <w:rsid w:val="00536FDE"/>
    <w:rsid w:val="0054003D"/>
    <w:rsid w:val="005424DB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0B73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0CA5"/>
    <w:rsid w:val="005B6F7E"/>
    <w:rsid w:val="005C0319"/>
    <w:rsid w:val="005C0600"/>
    <w:rsid w:val="005C08FB"/>
    <w:rsid w:val="005C297A"/>
    <w:rsid w:val="005C30A2"/>
    <w:rsid w:val="005C4198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5F6166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15CDC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19CA"/>
    <w:rsid w:val="00653341"/>
    <w:rsid w:val="006549D3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454D"/>
    <w:rsid w:val="006779EE"/>
    <w:rsid w:val="006806A2"/>
    <w:rsid w:val="00681D08"/>
    <w:rsid w:val="00685789"/>
    <w:rsid w:val="00686661"/>
    <w:rsid w:val="00690961"/>
    <w:rsid w:val="006916DE"/>
    <w:rsid w:val="0069177D"/>
    <w:rsid w:val="00691BBB"/>
    <w:rsid w:val="00692C11"/>
    <w:rsid w:val="006A0234"/>
    <w:rsid w:val="006A24A0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330F"/>
    <w:rsid w:val="006E43F0"/>
    <w:rsid w:val="006E55AB"/>
    <w:rsid w:val="006E7A56"/>
    <w:rsid w:val="006F27F5"/>
    <w:rsid w:val="0070082B"/>
    <w:rsid w:val="007012A7"/>
    <w:rsid w:val="007023E0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36E"/>
    <w:rsid w:val="00744952"/>
    <w:rsid w:val="00745200"/>
    <w:rsid w:val="007477AC"/>
    <w:rsid w:val="00750527"/>
    <w:rsid w:val="00751965"/>
    <w:rsid w:val="00753AA0"/>
    <w:rsid w:val="00754A08"/>
    <w:rsid w:val="00754B5F"/>
    <w:rsid w:val="007571D2"/>
    <w:rsid w:val="00762644"/>
    <w:rsid w:val="0076522B"/>
    <w:rsid w:val="00770375"/>
    <w:rsid w:val="00771C10"/>
    <w:rsid w:val="007753DD"/>
    <w:rsid w:val="00775E78"/>
    <w:rsid w:val="00776C18"/>
    <w:rsid w:val="007778AD"/>
    <w:rsid w:val="007801D0"/>
    <w:rsid w:val="0078379B"/>
    <w:rsid w:val="00787CA6"/>
    <w:rsid w:val="00790E83"/>
    <w:rsid w:val="007931AA"/>
    <w:rsid w:val="007A2673"/>
    <w:rsid w:val="007A514B"/>
    <w:rsid w:val="007A7E60"/>
    <w:rsid w:val="007B02D5"/>
    <w:rsid w:val="007B0A1D"/>
    <w:rsid w:val="007B4A63"/>
    <w:rsid w:val="007B57E4"/>
    <w:rsid w:val="007B7349"/>
    <w:rsid w:val="007C144C"/>
    <w:rsid w:val="007C228C"/>
    <w:rsid w:val="007C61F9"/>
    <w:rsid w:val="007D2A1A"/>
    <w:rsid w:val="007D4374"/>
    <w:rsid w:val="007D5934"/>
    <w:rsid w:val="007D7B6F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07F0"/>
    <w:rsid w:val="0083135B"/>
    <w:rsid w:val="0083397C"/>
    <w:rsid w:val="00833D81"/>
    <w:rsid w:val="00835925"/>
    <w:rsid w:val="00837BB1"/>
    <w:rsid w:val="00844ED7"/>
    <w:rsid w:val="00846782"/>
    <w:rsid w:val="0085477F"/>
    <w:rsid w:val="008547CD"/>
    <w:rsid w:val="008549E6"/>
    <w:rsid w:val="0085560C"/>
    <w:rsid w:val="00856051"/>
    <w:rsid w:val="008578B2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48E"/>
    <w:rsid w:val="00927998"/>
    <w:rsid w:val="0093026E"/>
    <w:rsid w:val="009376F9"/>
    <w:rsid w:val="00940B85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5B48"/>
    <w:rsid w:val="00966E48"/>
    <w:rsid w:val="009678D2"/>
    <w:rsid w:val="00967ABC"/>
    <w:rsid w:val="009731A5"/>
    <w:rsid w:val="00977974"/>
    <w:rsid w:val="0098415E"/>
    <w:rsid w:val="00994F90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0531"/>
    <w:rsid w:val="009D1B79"/>
    <w:rsid w:val="009D2268"/>
    <w:rsid w:val="009D4FB0"/>
    <w:rsid w:val="009D69BB"/>
    <w:rsid w:val="009D7FD8"/>
    <w:rsid w:val="009E36DD"/>
    <w:rsid w:val="009E45AA"/>
    <w:rsid w:val="009E4F33"/>
    <w:rsid w:val="009F2F71"/>
    <w:rsid w:val="009F565A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49B"/>
    <w:rsid w:val="00A358D2"/>
    <w:rsid w:val="00A362C6"/>
    <w:rsid w:val="00A36FA1"/>
    <w:rsid w:val="00A402F9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86F6A"/>
    <w:rsid w:val="00A90EF7"/>
    <w:rsid w:val="00A94252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75A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2348"/>
    <w:rsid w:val="00B150CB"/>
    <w:rsid w:val="00B20FAC"/>
    <w:rsid w:val="00B21190"/>
    <w:rsid w:val="00B21957"/>
    <w:rsid w:val="00B233E9"/>
    <w:rsid w:val="00B23C05"/>
    <w:rsid w:val="00B249ED"/>
    <w:rsid w:val="00B2639B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35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1F97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10D"/>
    <w:rsid w:val="00C1138C"/>
    <w:rsid w:val="00C15B99"/>
    <w:rsid w:val="00C163F7"/>
    <w:rsid w:val="00C169E6"/>
    <w:rsid w:val="00C21AC1"/>
    <w:rsid w:val="00C224A6"/>
    <w:rsid w:val="00C226E8"/>
    <w:rsid w:val="00C23A4A"/>
    <w:rsid w:val="00C23CEF"/>
    <w:rsid w:val="00C242D8"/>
    <w:rsid w:val="00C2533D"/>
    <w:rsid w:val="00C2569C"/>
    <w:rsid w:val="00C25B7B"/>
    <w:rsid w:val="00C26879"/>
    <w:rsid w:val="00C271D7"/>
    <w:rsid w:val="00C30B0A"/>
    <w:rsid w:val="00C35303"/>
    <w:rsid w:val="00C42F21"/>
    <w:rsid w:val="00C44885"/>
    <w:rsid w:val="00C44FD4"/>
    <w:rsid w:val="00C45D13"/>
    <w:rsid w:val="00C47679"/>
    <w:rsid w:val="00C47DCE"/>
    <w:rsid w:val="00C50F00"/>
    <w:rsid w:val="00C53204"/>
    <w:rsid w:val="00C54554"/>
    <w:rsid w:val="00C54C9B"/>
    <w:rsid w:val="00C56CA4"/>
    <w:rsid w:val="00C56E85"/>
    <w:rsid w:val="00C60771"/>
    <w:rsid w:val="00C67A61"/>
    <w:rsid w:val="00C73418"/>
    <w:rsid w:val="00C766FF"/>
    <w:rsid w:val="00C76A6B"/>
    <w:rsid w:val="00C8362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0C12"/>
    <w:rsid w:val="00D232EB"/>
    <w:rsid w:val="00D31180"/>
    <w:rsid w:val="00D31EB4"/>
    <w:rsid w:val="00D37656"/>
    <w:rsid w:val="00D37671"/>
    <w:rsid w:val="00D42480"/>
    <w:rsid w:val="00D42D99"/>
    <w:rsid w:val="00D46063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34DD"/>
    <w:rsid w:val="00D668D0"/>
    <w:rsid w:val="00D74957"/>
    <w:rsid w:val="00D763E5"/>
    <w:rsid w:val="00D7725A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B4E8B"/>
    <w:rsid w:val="00DC15F8"/>
    <w:rsid w:val="00DC51E8"/>
    <w:rsid w:val="00DC74C3"/>
    <w:rsid w:val="00DD06B8"/>
    <w:rsid w:val="00DD0D34"/>
    <w:rsid w:val="00DD4A61"/>
    <w:rsid w:val="00DD549D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33561"/>
    <w:rsid w:val="00E40BD0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963FE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1F0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2318"/>
    <w:rsid w:val="00F548FA"/>
    <w:rsid w:val="00F608B6"/>
    <w:rsid w:val="00F61A62"/>
    <w:rsid w:val="00F650AE"/>
    <w:rsid w:val="00F65A8A"/>
    <w:rsid w:val="00F73694"/>
    <w:rsid w:val="00F7673D"/>
    <w:rsid w:val="00F76873"/>
    <w:rsid w:val="00F76B59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402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cen</vt:lpstr>
    </vt:vector>
  </TitlesOfParts>
  <Company>MWiK Bydgoszcz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cen</dc:title>
  <dc:subject/>
  <dc:creator>Adrianna</dc:creator>
  <cp:keywords/>
  <cp:lastModifiedBy>Adrianna Wróbel</cp:lastModifiedBy>
  <cp:revision>57</cp:revision>
  <cp:lastPrinted>2010-01-20T11:14:00Z</cp:lastPrinted>
  <dcterms:created xsi:type="dcterms:W3CDTF">2024-05-27T12:05:00Z</dcterms:created>
  <dcterms:modified xsi:type="dcterms:W3CDTF">2024-11-21T09:39:00Z</dcterms:modified>
</cp:coreProperties>
</file>