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1A9DE4" w14:textId="279D8EF9" w:rsidR="002A1D82" w:rsidRPr="006F3522" w:rsidRDefault="002A1D82" w:rsidP="008A30FD">
      <w:pPr>
        <w:tabs>
          <w:tab w:val="left" w:pos="0"/>
          <w:tab w:val="left" w:pos="4536"/>
          <w:tab w:val="left" w:pos="5953"/>
        </w:tabs>
        <w:spacing w:after="240" w:line="276" w:lineRule="auto"/>
        <w:outlineLvl w:val="0"/>
        <w:rPr>
          <w:rFonts w:ascii="Arial" w:hAnsi="Arial" w:cs="Arial"/>
          <w:b/>
          <w:bCs/>
        </w:rPr>
      </w:pPr>
      <w:r w:rsidRPr="006F3522">
        <w:rPr>
          <w:rFonts w:ascii="Arial" w:hAnsi="Arial" w:cs="Arial"/>
          <w:b/>
          <w:bCs/>
        </w:rPr>
        <w:t xml:space="preserve">Załącznik nr </w:t>
      </w:r>
      <w:r w:rsidR="00063448" w:rsidRPr="006F3522">
        <w:rPr>
          <w:rFonts w:ascii="Arial" w:hAnsi="Arial" w:cs="Arial"/>
          <w:b/>
          <w:bCs/>
        </w:rPr>
        <w:t>7</w:t>
      </w:r>
      <w:r w:rsidR="008A30FD">
        <w:rPr>
          <w:rFonts w:ascii="Arial" w:hAnsi="Arial" w:cs="Arial"/>
          <w:b/>
          <w:bCs/>
        </w:rPr>
        <w:t>H</w:t>
      </w:r>
      <w:r w:rsidRPr="006F3522">
        <w:rPr>
          <w:rFonts w:ascii="Arial" w:hAnsi="Arial" w:cs="Arial"/>
          <w:b/>
          <w:bCs/>
        </w:rPr>
        <w:t xml:space="preserve"> </w:t>
      </w:r>
      <w:r w:rsidR="00063448" w:rsidRPr="006F3522">
        <w:rPr>
          <w:rFonts w:ascii="Arial" w:hAnsi="Arial" w:cs="Arial"/>
          <w:b/>
          <w:bCs/>
        </w:rPr>
        <w:t>do</w:t>
      </w:r>
      <w:r w:rsidRPr="006F3522">
        <w:rPr>
          <w:rFonts w:ascii="Arial" w:hAnsi="Arial" w:cs="Arial"/>
          <w:b/>
          <w:bCs/>
        </w:rPr>
        <w:t xml:space="preserve"> </w:t>
      </w:r>
      <w:r w:rsidR="00475DFC" w:rsidRPr="006F3522">
        <w:rPr>
          <w:rFonts w:ascii="Arial" w:hAnsi="Arial" w:cs="Arial"/>
          <w:b/>
          <w:bCs/>
        </w:rPr>
        <w:t>O</w:t>
      </w:r>
      <w:r w:rsidR="006D79C0" w:rsidRPr="006F3522">
        <w:rPr>
          <w:rFonts w:ascii="Arial" w:hAnsi="Arial" w:cs="Arial"/>
          <w:b/>
          <w:bCs/>
        </w:rPr>
        <w:t>PZ</w:t>
      </w:r>
      <w:r w:rsidR="00475DFC" w:rsidRPr="006F3522">
        <w:rPr>
          <w:rFonts w:ascii="Arial" w:hAnsi="Arial" w:cs="Arial"/>
          <w:b/>
          <w:bCs/>
        </w:rPr>
        <w:t xml:space="preserve"> </w:t>
      </w:r>
      <w:r w:rsidR="000C6CED" w:rsidRPr="006F3522">
        <w:rPr>
          <w:rFonts w:ascii="Arial" w:hAnsi="Arial" w:cs="Arial"/>
          <w:b/>
          <w:bCs/>
        </w:rPr>
        <w:t>dla Części 1</w:t>
      </w:r>
      <w:r w:rsidR="008A30FD">
        <w:rPr>
          <w:rFonts w:ascii="Arial" w:hAnsi="Arial" w:cs="Arial"/>
          <w:b/>
          <w:bCs/>
        </w:rPr>
        <w:t>,2,3</w:t>
      </w:r>
      <w:r w:rsidR="00063448" w:rsidRPr="006F3522">
        <w:rPr>
          <w:rFonts w:ascii="Arial" w:hAnsi="Arial" w:cs="Arial"/>
          <w:b/>
          <w:bCs/>
        </w:rPr>
        <w:t xml:space="preserve"> – </w:t>
      </w:r>
      <w:r w:rsidR="008A30FD">
        <w:rPr>
          <w:rFonts w:ascii="Arial" w:hAnsi="Arial" w:cs="Arial"/>
          <w:b/>
          <w:bCs/>
        </w:rPr>
        <w:t>Opis Oczyszczalni Ścieków oraz Instalacji Termicznego Przekształcenia Osadów Ściekowych</w:t>
      </w:r>
    </w:p>
    <w:p w14:paraId="02E56286" w14:textId="77777777" w:rsidR="008A30FD" w:rsidRPr="008A30FD" w:rsidRDefault="008A30FD" w:rsidP="008A30FD">
      <w:pPr>
        <w:spacing w:before="100" w:beforeAutospacing="1" w:after="100" w:afterAutospacing="1" w:line="276" w:lineRule="auto"/>
        <w:jc w:val="center"/>
        <w:rPr>
          <w:rFonts w:ascii="Arial" w:hAnsi="Arial" w:cs="Arial"/>
          <w:b/>
          <w:sz w:val="22"/>
          <w:szCs w:val="22"/>
        </w:rPr>
      </w:pPr>
      <w:r w:rsidRPr="008A30FD">
        <w:rPr>
          <w:rFonts w:ascii="Arial" w:eastAsia="Calibri" w:hAnsi="Arial" w:cs="Arial"/>
          <w:b/>
          <w:bCs/>
          <w:sz w:val="22"/>
          <w:szCs w:val="22"/>
          <w:lang w:eastAsia="en-US"/>
        </w:rPr>
        <w:t xml:space="preserve">OPIS OCZYSZCZALNI ŚCIEKÓW ORAZ </w:t>
      </w:r>
      <w:r w:rsidRPr="008A30FD">
        <w:rPr>
          <w:rFonts w:ascii="Arial" w:hAnsi="Arial" w:cs="Arial"/>
          <w:b/>
          <w:sz w:val="22"/>
          <w:szCs w:val="22"/>
        </w:rPr>
        <w:t xml:space="preserve">INSTALACJI TERMICZNEGO PRZEKSZTAŁCANIA OSADÓW ŚCIEKOWYCH </w:t>
      </w:r>
    </w:p>
    <w:p w14:paraId="35016514" w14:textId="77777777" w:rsidR="008A30FD" w:rsidRPr="008A30FD" w:rsidRDefault="008A30FD" w:rsidP="008A30FD">
      <w:pPr>
        <w:spacing w:after="200" w:line="276" w:lineRule="auto"/>
        <w:jc w:val="center"/>
        <w:rPr>
          <w:rFonts w:ascii="Arial" w:eastAsia="Calibri" w:hAnsi="Arial" w:cs="Arial"/>
          <w:b/>
          <w:bCs/>
          <w:sz w:val="22"/>
          <w:szCs w:val="22"/>
          <w:lang w:eastAsia="en-US"/>
        </w:rPr>
      </w:pPr>
      <w:r w:rsidRPr="008A30FD">
        <w:rPr>
          <w:rFonts w:ascii="Arial" w:eastAsia="Calibri" w:hAnsi="Arial" w:cs="Arial"/>
          <w:b/>
          <w:bCs/>
          <w:sz w:val="22"/>
          <w:szCs w:val="22"/>
          <w:lang w:eastAsia="en-US"/>
        </w:rPr>
        <w:t>OCZYSZCZALNIA ŚCIEKÓW "FORDON"</w:t>
      </w:r>
    </w:p>
    <w:p w14:paraId="118F852A" w14:textId="77777777" w:rsidR="008A30FD" w:rsidRPr="008A30FD" w:rsidRDefault="008A30FD" w:rsidP="008A30FD">
      <w:pPr>
        <w:spacing w:after="200" w:line="276" w:lineRule="auto"/>
        <w:jc w:val="both"/>
        <w:rPr>
          <w:rFonts w:ascii="Arial" w:eastAsia="Calibri" w:hAnsi="Arial" w:cs="Arial"/>
          <w:sz w:val="22"/>
          <w:szCs w:val="22"/>
          <w:lang w:eastAsia="en-US"/>
        </w:rPr>
      </w:pPr>
      <w:r w:rsidRPr="008A30FD">
        <w:rPr>
          <w:rFonts w:ascii="Arial" w:eastAsia="Calibri" w:hAnsi="Arial" w:cs="Arial"/>
          <w:sz w:val="22"/>
          <w:szCs w:val="22"/>
          <w:lang w:eastAsia="en-US"/>
        </w:rPr>
        <w:t>Oczyszczalnia ścieków Fordon przyjmuje i oczyszcza ścieki dopływające z lewobrzeżnej części miasta Bydgoszczy z granicą podziału wzdłuż rzeki Brdy jak również z gminy Osielsko, gminy Dobrcz oraz gminy Dąbrowa Chełmińska. W lipcu 2010 roku zakończono proces inwestycyjny polegający na rozbudowie oraz modernizacji oczyszczalni. Podjęte działania pozwoliły zwiększyć jej przepustowość do 41 000 m</w:t>
      </w:r>
      <w:r w:rsidRPr="008A30FD">
        <w:rPr>
          <w:rFonts w:ascii="Arial" w:eastAsia="Calibri" w:hAnsi="Arial" w:cs="Arial"/>
          <w:sz w:val="22"/>
          <w:szCs w:val="22"/>
          <w:vertAlign w:val="superscript"/>
          <w:lang w:eastAsia="en-US"/>
        </w:rPr>
        <w:t>3</w:t>
      </w:r>
      <w:r w:rsidRPr="008A30FD">
        <w:rPr>
          <w:rFonts w:ascii="Arial" w:eastAsia="Calibri" w:hAnsi="Arial" w:cs="Arial"/>
          <w:sz w:val="22"/>
          <w:szCs w:val="22"/>
          <w:lang w:eastAsia="en-US"/>
        </w:rPr>
        <w:t>/d a także zapewnić spełnienie wymagań Dyrektywy Rady z dnia 21 maja 1991 roku, dotyczącej oczyszczania ścieków komunalnych.</w:t>
      </w:r>
    </w:p>
    <w:p w14:paraId="49F45F05" w14:textId="77777777" w:rsidR="008A30FD" w:rsidRPr="008A30FD" w:rsidRDefault="008A30FD" w:rsidP="008A30FD">
      <w:pPr>
        <w:spacing w:after="200" w:line="276" w:lineRule="auto"/>
        <w:jc w:val="center"/>
        <w:rPr>
          <w:rFonts w:ascii="Arial" w:eastAsia="Calibri" w:hAnsi="Arial" w:cs="Arial"/>
          <w:b/>
          <w:bCs/>
          <w:sz w:val="22"/>
          <w:szCs w:val="22"/>
          <w:lang w:eastAsia="en-US"/>
        </w:rPr>
      </w:pPr>
      <w:r w:rsidRPr="008A30FD">
        <w:rPr>
          <w:rFonts w:ascii="Arial" w:eastAsia="Calibri" w:hAnsi="Arial" w:cs="Arial"/>
          <w:b/>
          <w:bCs/>
          <w:sz w:val="22"/>
          <w:szCs w:val="22"/>
          <w:lang w:eastAsia="en-US"/>
        </w:rPr>
        <w:t>Oczyszczenia mechaniczne</w:t>
      </w:r>
    </w:p>
    <w:p w14:paraId="3EEE1696" w14:textId="77777777" w:rsidR="008A30FD" w:rsidRPr="008A30FD" w:rsidRDefault="008A30FD" w:rsidP="008A30FD">
      <w:pPr>
        <w:spacing w:before="100" w:beforeAutospacing="1" w:after="100" w:afterAutospacing="1" w:line="276" w:lineRule="auto"/>
        <w:jc w:val="both"/>
        <w:rPr>
          <w:rFonts w:ascii="Arial" w:hAnsi="Arial" w:cs="Arial"/>
          <w:sz w:val="22"/>
          <w:szCs w:val="22"/>
        </w:rPr>
      </w:pPr>
      <w:r w:rsidRPr="008A30FD">
        <w:rPr>
          <w:rFonts w:ascii="Arial" w:hAnsi="Arial" w:cs="Arial"/>
          <w:sz w:val="22"/>
          <w:szCs w:val="22"/>
        </w:rPr>
        <w:t xml:space="preserve">Do terenu oczyszczalni "Fordon", ścieki dopływają grawitacyjnie. Pierwszym obiektem oczyszczalni jest stanowisko kraty rzadkiej, której zadaniem jest zatrzymywanie dużych zanieczyszczeń pływających w ściekach. Po wstępnym podczyszczeniu na kracie rzadkiej ścieki dopływają do budynku krat gęstych, gdzie zatrzymywane są zanieczyszczenia </w:t>
      </w:r>
      <w:r w:rsidRPr="008A30FD">
        <w:rPr>
          <w:rFonts w:ascii="Arial" w:hAnsi="Arial" w:cs="Arial"/>
          <w:sz w:val="22"/>
          <w:szCs w:val="22"/>
        </w:rPr>
        <w:br/>
        <w:t xml:space="preserve">o średnicy powyżej 6,0 mm. Pozyskane w ten sposób </w:t>
      </w:r>
      <w:proofErr w:type="spellStart"/>
      <w:r w:rsidRPr="008A30FD">
        <w:rPr>
          <w:rFonts w:ascii="Arial" w:hAnsi="Arial" w:cs="Arial"/>
          <w:sz w:val="22"/>
          <w:szCs w:val="22"/>
        </w:rPr>
        <w:t>skratki</w:t>
      </w:r>
      <w:proofErr w:type="spellEnd"/>
      <w:r w:rsidRPr="008A30FD">
        <w:rPr>
          <w:rFonts w:ascii="Arial" w:hAnsi="Arial" w:cs="Arial"/>
          <w:sz w:val="22"/>
          <w:szCs w:val="22"/>
        </w:rPr>
        <w:t xml:space="preserve"> poddawane są procesom płukania i odwodnienia poprzez prasowanie a następnie dezynfekcji za pomocą wapna. Po oczyszczeniu na kratach ścieki przepływają przez piaskownik szczelinowy celem zatrzymywania większych zanieczyszczeń mineralnych takich jak piasek i żwir. Po piaskowniku ścieki kierowane są do centralnej przepompowni, za pośrednictwem której dostarczane są do komory wytłumienia energii kinetycznej, a następnie do trzech równolegle pracujących piaskowników o ruchu okrężnym. Zadaniem piaskowników jest zatrzymywanie zawiesiny mineralnej tj. piasku. Pulpa piaskowa zgromadzona w lejach piaskowników radialnych oraz piasek z piaskownika szczelinowego przetłaczane są do mechanicznych separatorów piasku. Po piaskownikach ścieki dopływają do komory rozdzielczej, gdzie następuje rozdział na dwa równolegle pracujące osadniki wstępne radialne służące do mechanicznego oczyszczenia ścieków przed procesem biologicznym. W wyniku procesu sedymentacji w obiektach tych zatrzymywane jest ca 80% zawiesiny łatwo opadającej. </w:t>
      </w:r>
    </w:p>
    <w:p w14:paraId="4EE5552E" w14:textId="77777777" w:rsidR="008A30FD" w:rsidRPr="008A30FD" w:rsidRDefault="008A30FD" w:rsidP="008A30FD">
      <w:pPr>
        <w:spacing w:after="200" w:line="276" w:lineRule="auto"/>
        <w:jc w:val="center"/>
        <w:rPr>
          <w:rFonts w:ascii="Arial" w:eastAsia="Calibri" w:hAnsi="Arial" w:cs="Arial"/>
          <w:b/>
          <w:bCs/>
          <w:sz w:val="22"/>
          <w:szCs w:val="22"/>
          <w:lang w:eastAsia="en-US"/>
        </w:rPr>
      </w:pPr>
      <w:r w:rsidRPr="008A30FD">
        <w:rPr>
          <w:rFonts w:ascii="Arial" w:eastAsia="Calibri" w:hAnsi="Arial" w:cs="Arial"/>
          <w:b/>
          <w:bCs/>
          <w:sz w:val="22"/>
          <w:szCs w:val="22"/>
          <w:lang w:eastAsia="en-US"/>
        </w:rPr>
        <w:t>Oczyszczanie biologiczne</w:t>
      </w:r>
    </w:p>
    <w:p w14:paraId="4F0193A3" w14:textId="77777777" w:rsidR="008A30FD" w:rsidRPr="008A30FD" w:rsidRDefault="008A30FD" w:rsidP="008A30FD">
      <w:pPr>
        <w:spacing w:after="200" w:line="276" w:lineRule="auto"/>
        <w:jc w:val="both"/>
        <w:rPr>
          <w:rFonts w:ascii="Arial" w:eastAsia="Calibri" w:hAnsi="Arial" w:cs="Arial"/>
          <w:sz w:val="22"/>
          <w:szCs w:val="22"/>
          <w:lang w:eastAsia="en-US"/>
        </w:rPr>
      </w:pPr>
      <w:r w:rsidRPr="008A30FD">
        <w:rPr>
          <w:rFonts w:ascii="Arial" w:eastAsia="Calibri" w:hAnsi="Arial" w:cs="Arial"/>
          <w:sz w:val="22"/>
          <w:szCs w:val="22"/>
          <w:lang w:eastAsia="en-US"/>
        </w:rPr>
        <w:t>Ścieki po mechanicznym oczyszczeniu, poprzez komory rozdzielcze kierowane są na cztery ciągi reaktorów biologicznych służących do jednoczesnego usuwania związków węgla, azotu i fosforu we wspólnym systemie przemian. Każdy reaktor osadu czynnego posiada wewnętrzne przegrody umożliwiające wydzielenie stref o różnych stężeniach tlenu. Ścieki wraz z osadem przepływają przez strefę beztlenową, strefę niedotlenioną, strefę tlenową, drugą strefę niedotlenioną oraz strefę przedmuchu.</w:t>
      </w:r>
    </w:p>
    <w:p w14:paraId="0A89AA76" w14:textId="77777777" w:rsidR="008A30FD" w:rsidRPr="008A30FD" w:rsidRDefault="008A30FD" w:rsidP="008A30FD">
      <w:pPr>
        <w:spacing w:after="200" w:line="276" w:lineRule="auto"/>
        <w:jc w:val="both"/>
        <w:rPr>
          <w:rFonts w:ascii="Arial" w:eastAsia="Calibri" w:hAnsi="Arial" w:cs="Arial"/>
          <w:sz w:val="22"/>
          <w:szCs w:val="22"/>
          <w:lang w:eastAsia="en-US"/>
        </w:rPr>
      </w:pPr>
      <w:r w:rsidRPr="008A30FD">
        <w:rPr>
          <w:rFonts w:ascii="Arial" w:eastAsia="Calibri" w:hAnsi="Arial" w:cs="Arial"/>
          <w:sz w:val="22"/>
          <w:szCs w:val="22"/>
          <w:lang w:eastAsia="en-US"/>
        </w:rPr>
        <w:t xml:space="preserve">W procesie biologicznego oczyszczania ścieków, poprzez stworzenie dogodnych warunków tlenowych dla mikroorganizmów następuje rozkład zanieczyszczeń, które w konsekwencji służą jako pokarm oraz budulec nowych komórek. Cykliczne przebywanie biomasy </w:t>
      </w:r>
      <w:r w:rsidRPr="008A30FD">
        <w:rPr>
          <w:rFonts w:ascii="Arial" w:eastAsia="Calibri" w:hAnsi="Arial" w:cs="Arial"/>
          <w:sz w:val="22"/>
          <w:szCs w:val="22"/>
          <w:lang w:eastAsia="en-US"/>
        </w:rPr>
        <w:br/>
        <w:t xml:space="preserve">w warunkach tlenowych i beztlenowych prowadzi do zwiększonej akumulacji fosforu </w:t>
      </w:r>
      <w:r w:rsidRPr="008A30FD">
        <w:rPr>
          <w:rFonts w:ascii="Arial" w:eastAsia="Calibri" w:hAnsi="Arial" w:cs="Arial"/>
          <w:sz w:val="22"/>
          <w:szCs w:val="22"/>
          <w:lang w:eastAsia="en-US"/>
        </w:rPr>
        <w:br/>
        <w:t xml:space="preserve">w kłaczkach osadu czynnego a w konsekwencji umożliwia prawidłową pracę układu technologicznego w zakresie usuwania fosforu, natomiast poprzez naprzemienne </w:t>
      </w:r>
      <w:r w:rsidRPr="008A30FD">
        <w:rPr>
          <w:rFonts w:ascii="Arial" w:eastAsia="Calibri" w:hAnsi="Arial" w:cs="Arial"/>
          <w:sz w:val="22"/>
          <w:szCs w:val="22"/>
          <w:lang w:eastAsia="en-US"/>
        </w:rPr>
        <w:lastRenderedPageBreak/>
        <w:t xml:space="preserve">zastosowanie procesów denitryfikacji i nitryfikacji uzyskiwana jest pożądana redukcja azotu. Proces biologicznego oczyszczania ścieków prowadzony jest bez ciągłego dozowania chemii. W celu umożliwienia prawidłowej pracy oczyszczalni w procesie technologicznym przewidziano możliwość doraźnego dozowania </w:t>
      </w:r>
      <w:proofErr w:type="spellStart"/>
      <w:r w:rsidRPr="008A30FD">
        <w:rPr>
          <w:rFonts w:ascii="Arial" w:eastAsia="Calibri" w:hAnsi="Arial" w:cs="Arial"/>
          <w:sz w:val="22"/>
          <w:szCs w:val="22"/>
          <w:lang w:eastAsia="en-US"/>
        </w:rPr>
        <w:t>koagulanta</w:t>
      </w:r>
      <w:proofErr w:type="spellEnd"/>
      <w:r w:rsidRPr="008A30FD">
        <w:rPr>
          <w:rFonts w:ascii="Arial" w:eastAsia="Calibri" w:hAnsi="Arial" w:cs="Arial"/>
          <w:sz w:val="22"/>
          <w:szCs w:val="22"/>
          <w:lang w:eastAsia="en-US"/>
        </w:rPr>
        <w:t xml:space="preserve"> żelazowego PIX do chemicznego strącania fosforanów oraz dodatkowego źródła węgla wspomagającego redukcję azotu.</w:t>
      </w:r>
    </w:p>
    <w:p w14:paraId="5E5D26F7" w14:textId="77777777" w:rsidR="008A30FD" w:rsidRPr="008A30FD" w:rsidRDefault="008A30FD" w:rsidP="008A30FD">
      <w:pPr>
        <w:spacing w:after="200" w:line="276" w:lineRule="auto"/>
        <w:jc w:val="both"/>
        <w:rPr>
          <w:rFonts w:ascii="Arial" w:eastAsia="Calibri" w:hAnsi="Arial" w:cs="Arial"/>
          <w:sz w:val="22"/>
          <w:szCs w:val="22"/>
          <w:lang w:eastAsia="en-US"/>
        </w:rPr>
      </w:pPr>
      <w:r w:rsidRPr="008A30FD">
        <w:rPr>
          <w:rFonts w:ascii="Arial" w:eastAsia="Calibri" w:hAnsi="Arial" w:cs="Arial"/>
          <w:sz w:val="22"/>
          <w:szCs w:val="22"/>
          <w:lang w:eastAsia="en-US"/>
        </w:rPr>
        <w:t>Z reaktorów biologicznych ścieki wraz z osadem czynnym dopływają do trzech równolegle pracujących radialnych osadników wtórnych, w których następuje oddzielenie zawiesiny osadu czynnego od ścieków oczyszczonych. Biologicznie oczyszczone ścieki odprowadza się poprzez koryto pomiarowe do odbiornika rzeki Wisły. W przypadku wystąpienia wysokich stanów wody w rzece, ścieki do odbiornika dostarczane są poprzez przepompownię przewałową.</w:t>
      </w:r>
    </w:p>
    <w:p w14:paraId="36ACB11D" w14:textId="77777777" w:rsidR="008A30FD" w:rsidRPr="008A30FD" w:rsidRDefault="008A30FD" w:rsidP="008A30FD">
      <w:pPr>
        <w:spacing w:after="200" w:line="276" w:lineRule="auto"/>
        <w:jc w:val="center"/>
        <w:rPr>
          <w:rFonts w:ascii="Arial" w:eastAsia="Calibri" w:hAnsi="Arial" w:cs="Arial"/>
          <w:b/>
          <w:bCs/>
          <w:sz w:val="22"/>
          <w:szCs w:val="22"/>
          <w:lang w:eastAsia="en-US"/>
        </w:rPr>
      </w:pPr>
      <w:r w:rsidRPr="008A30FD">
        <w:rPr>
          <w:rFonts w:ascii="Arial" w:eastAsia="Calibri" w:hAnsi="Arial" w:cs="Arial"/>
          <w:b/>
          <w:bCs/>
          <w:sz w:val="22"/>
          <w:szCs w:val="22"/>
          <w:lang w:eastAsia="en-US"/>
        </w:rPr>
        <w:t>Część osadowa</w:t>
      </w:r>
    </w:p>
    <w:p w14:paraId="1A138825" w14:textId="77777777" w:rsidR="008A30FD" w:rsidRPr="008A30FD" w:rsidRDefault="008A30FD" w:rsidP="008A30FD">
      <w:pPr>
        <w:spacing w:after="200" w:line="276" w:lineRule="auto"/>
        <w:jc w:val="both"/>
        <w:rPr>
          <w:rFonts w:ascii="Arial" w:eastAsia="Calibri" w:hAnsi="Arial" w:cs="Arial"/>
          <w:sz w:val="22"/>
          <w:szCs w:val="22"/>
          <w:lang w:eastAsia="en-US"/>
        </w:rPr>
      </w:pPr>
      <w:r w:rsidRPr="008A30FD">
        <w:rPr>
          <w:rFonts w:ascii="Arial" w:eastAsia="Calibri" w:hAnsi="Arial" w:cs="Arial"/>
          <w:sz w:val="22"/>
          <w:szCs w:val="22"/>
          <w:lang w:eastAsia="en-US"/>
        </w:rPr>
        <w:t xml:space="preserve">Zgromadzony na dnie osadników wstępnych osad zgarniany jest mechanicznie do leja osadowego, skąd doprowadzany jest poprzez przepompownię osadu wstępnego oraz macerator do </w:t>
      </w:r>
      <w:proofErr w:type="spellStart"/>
      <w:r w:rsidRPr="008A30FD">
        <w:rPr>
          <w:rFonts w:ascii="Arial" w:eastAsia="Calibri" w:hAnsi="Arial" w:cs="Arial"/>
          <w:sz w:val="22"/>
          <w:szCs w:val="22"/>
          <w:lang w:eastAsia="en-US"/>
        </w:rPr>
        <w:t>fermentera</w:t>
      </w:r>
      <w:proofErr w:type="spellEnd"/>
      <w:r w:rsidRPr="008A30FD">
        <w:rPr>
          <w:rFonts w:ascii="Arial" w:eastAsia="Calibri" w:hAnsi="Arial" w:cs="Arial"/>
          <w:sz w:val="22"/>
          <w:szCs w:val="22"/>
          <w:lang w:eastAsia="en-US"/>
        </w:rPr>
        <w:t xml:space="preserve">. Osad wstępny poddaje się procesowi wstępnej fermentacji (fermentacji kwaśnej) w celu wytworzenia krótkołańcuchowych kwasów tłuszczowych niezbędnych w biologicznych procesach usuwania związków azotu i fosforu. Ciecze </w:t>
      </w:r>
      <w:proofErr w:type="spellStart"/>
      <w:r w:rsidRPr="008A30FD">
        <w:rPr>
          <w:rFonts w:ascii="Arial" w:eastAsia="Calibri" w:hAnsi="Arial" w:cs="Arial"/>
          <w:sz w:val="22"/>
          <w:szCs w:val="22"/>
          <w:lang w:eastAsia="en-US"/>
        </w:rPr>
        <w:t>nadosadowe</w:t>
      </w:r>
      <w:proofErr w:type="spellEnd"/>
      <w:r w:rsidRPr="008A30FD">
        <w:rPr>
          <w:rFonts w:ascii="Arial" w:eastAsia="Calibri" w:hAnsi="Arial" w:cs="Arial"/>
          <w:sz w:val="22"/>
          <w:szCs w:val="22"/>
          <w:lang w:eastAsia="en-US"/>
        </w:rPr>
        <w:t xml:space="preserve"> zawierające lotne kwasy tłuszczowe odprowadza się do stref beztlenowej reaktorów biologicznych. Osad czynny z dna osadników wtórnych podawany jest do przepompowni osadu powrotnego i zawracany do reaktorów biologicznych. Osad nadmierny </w:t>
      </w:r>
      <w:r w:rsidRPr="008A30FD">
        <w:rPr>
          <w:rFonts w:ascii="Arial" w:eastAsia="Calibri" w:hAnsi="Arial" w:cs="Arial"/>
          <w:sz w:val="22"/>
          <w:szCs w:val="22"/>
          <w:lang w:eastAsia="en-US"/>
        </w:rPr>
        <w:br/>
        <w:t xml:space="preserve">z przepompowni osadu powrotnego odprowadzany jest do jest zagęszczarek a następnie wraz z osadem wstępnym stabilizowany w wydzielonych komorach fermentacyjnych, zamkniętych </w:t>
      </w:r>
      <w:proofErr w:type="spellStart"/>
      <w:r w:rsidRPr="008A30FD">
        <w:rPr>
          <w:rFonts w:ascii="Arial" w:eastAsia="Calibri" w:hAnsi="Arial" w:cs="Arial"/>
          <w:sz w:val="22"/>
          <w:szCs w:val="22"/>
          <w:lang w:eastAsia="en-US"/>
        </w:rPr>
        <w:t>WKFz</w:t>
      </w:r>
      <w:proofErr w:type="spellEnd"/>
      <w:r w:rsidRPr="008A30FD">
        <w:rPr>
          <w:rFonts w:ascii="Arial" w:eastAsia="Calibri" w:hAnsi="Arial" w:cs="Arial"/>
          <w:sz w:val="22"/>
          <w:szCs w:val="22"/>
          <w:lang w:eastAsia="en-US"/>
        </w:rPr>
        <w:t xml:space="preserve">. Osad przefermentowany z </w:t>
      </w:r>
      <w:proofErr w:type="spellStart"/>
      <w:r w:rsidRPr="008A30FD">
        <w:rPr>
          <w:rFonts w:ascii="Arial" w:eastAsia="Calibri" w:hAnsi="Arial" w:cs="Arial"/>
          <w:sz w:val="22"/>
          <w:szCs w:val="22"/>
          <w:lang w:eastAsia="en-US"/>
        </w:rPr>
        <w:t>WKFz</w:t>
      </w:r>
      <w:proofErr w:type="spellEnd"/>
      <w:r w:rsidRPr="008A30FD">
        <w:rPr>
          <w:rFonts w:ascii="Arial" w:eastAsia="Calibri" w:hAnsi="Arial" w:cs="Arial"/>
          <w:sz w:val="22"/>
          <w:szCs w:val="22"/>
          <w:lang w:eastAsia="en-US"/>
        </w:rPr>
        <w:t xml:space="preserve"> hydraulicznie dopływa do zbiorników osadu przefermentowanego, skąd dostarczany jest do wirówek sedymentacyjnych celem odwodnienia. Proces mechanicznego odwadniania wspomagany jest poprzez dozowanie </w:t>
      </w:r>
      <w:proofErr w:type="spellStart"/>
      <w:r w:rsidRPr="008A30FD">
        <w:rPr>
          <w:rFonts w:ascii="Arial" w:eastAsia="Calibri" w:hAnsi="Arial" w:cs="Arial"/>
          <w:sz w:val="22"/>
          <w:szCs w:val="22"/>
          <w:lang w:eastAsia="en-US"/>
        </w:rPr>
        <w:t>polielektrolitu</w:t>
      </w:r>
      <w:proofErr w:type="spellEnd"/>
      <w:r w:rsidRPr="008A30FD">
        <w:rPr>
          <w:rFonts w:ascii="Arial" w:eastAsia="Calibri" w:hAnsi="Arial" w:cs="Arial"/>
          <w:sz w:val="22"/>
          <w:szCs w:val="22"/>
          <w:lang w:eastAsia="en-US"/>
        </w:rPr>
        <w:t>. Odwodniony osad podawany jest do Instalacji Termicznego Przekształcania Osadów ITPO celem unieszkodliwienia. W przypadku postoju ITPO osad jest czasowo magazynowany na poletku do magazynowania.</w:t>
      </w:r>
    </w:p>
    <w:p w14:paraId="7A5AA86A" w14:textId="77777777" w:rsidR="008A30FD" w:rsidRPr="008A30FD" w:rsidRDefault="008A30FD" w:rsidP="008A30FD">
      <w:pPr>
        <w:spacing w:after="200" w:line="276" w:lineRule="auto"/>
        <w:jc w:val="center"/>
        <w:rPr>
          <w:rFonts w:ascii="Arial" w:eastAsia="Calibri" w:hAnsi="Arial" w:cs="Arial"/>
          <w:b/>
          <w:bCs/>
          <w:sz w:val="22"/>
          <w:szCs w:val="22"/>
          <w:lang w:eastAsia="en-US"/>
        </w:rPr>
      </w:pPr>
      <w:r w:rsidRPr="008A30FD">
        <w:rPr>
          <w:rFonts w:ascii="Arial" w:eastAsia="Calibri" w:hAnsi="Arial" w:cs="Arial"/>
          <w:b/>
          <w:bCs/>
          <w:sz w:val="22"/>
          <w:szCs w:val="22"/>
          <w:lang w:eastAsia="en-US"/>
        </w:rPr>
        <w:t>Biogaz</w:t>
      </w:r>
    </w:p>
    <w:p w14:paraId="02FBD476" w14:textId="77777777" w:rsidR="008A30FD" w:rsidRPr="008A30FD" w:rsidRDefault="008A30FD" w:rsidP="008A30FD">
      <w:pPr>
        <w:spacing w:before="100" w:beforeAutospacing="1" w:after="100" w:afterAutospacing="1" w:line="276" w:lineRule="auto"/>
        <w:jc w:val="both"/>
        <w:rPr>
          <w:rFonts w:ascii="Arial" w:hAnsi="Arial" w:cs="Arial"/>
          <w:sz w:val="22"/>
          <w:szCs w:val="22"/>
        </w:rPr>
      </w:pPr>
      <w:r w:rsidRPr="008A30FD">
        <w:rPr>
          <w:rFonts w:ascii="Arial" w:hAnsi="Arial" w:cs="Arial"/>
          <w:sz w:val="22"/>
          <w:szCs w:val="22"/>
        </w:rPr>
        <w:t xml:space="preserve">W procesie fermentacji metanowej osadów powstaje gaz, którego głównym składnikiem jest metan. Gaz ujmowany jest w kopule </w:t>
      </w:r>
      <w:proofErr w:type="spellStart"/>
      <w:r w:rsidRPr="008A30FD">
        <w:rPr>
          <w:rFonts w:ascii="Arial" w:hAnsi="Arial" w:cs="Arial"/>
          <w:sz w:val="22"/>
          <w:szCs w:val="22"/>
        </w:rPr>
        <w:t>WKFz</w:t>
      </w:r>
      <w:proofErr w:type="spellEnd"/>
      <w:r w:rsidRPr="008A30FD">
        <w:rPr>
          <w:rFonts w:ascii="Arial" w:hAnsi="Arial" w:cs="Arial"/>
          <w:sz w:val="22"/>
          <w:szCs w:val="22"/>
        </w:rPr>
        <w:t xml:space="preserve"> a następnie kierowany do instalacji oczyszczania i odsiarczania. Pozyskiwany biogaz okresowo służy do rozruchu Instalacji Termicznego Przekształcania Osadów. Ponadto wykorzystywany jest do wytwarzania energii elektrycznej</w:t>
      </w:r>
      <w:r w:rsidRPr="008A30FD">
        <w:rPr>
          <w:rFonts w:ascii="Arial" w:hAnsi="Arial" w:cs="Arial"/>
          <w:sz w:val="22"/>
          <w:szCs w:val="22"/>
        </w:rPr>
        <w:br/>
        <w:t xml:space="preserve">i cieplnej w agregacie prądotwórczym lub kierowany jest do spalania w kotłowni olejowo-gazowej. Ciepło uzyskiwane ze spalania biogazu oraz z chłodzenia silnika gazowego wykorzystywane jest do ogrzewania osadu w </w:t>
      </w:r>
      <w:proofErr w:type="spellStart"/>
      <w:r w:rsidRPr="008A30FD">
        <w:rPr>
          <w:rFonts w:ascii="Arial" w:hAnsi="Arial" w:cs="Arial"/>
          <w:sz w:val="22"/>
          <w:szCs w:val="22"/>
        </w:rPr>
        <w:t>WKFz</w:t>
      </w:r>
      <w:proofErr w:type="spellEnd"/>
      <w:r w:rsidRPr="008A30FD">
        <w:rPr>
          <w:rFonts w:ascii="Arial" w:hAnsi="Arial" w:cs="Arial"/>
          <w:sz w:val="22"/>
          <w:szCs w:val="22"/>
        </w:rPr>
        <w:t xml:space="preserve"> oraz celów grzewczych na terenie oczyszczalni ścieków.</w:t>
      </w:r>
    </w:p>
    <w:p w14:paraId="1212605A" w14:textId="77777777" w:rsidR="008A30FD" w:rsidRPr="008A30FD" w:rsidRDefault="008A30FD" w:rsidP="008A30FD">
      <w:pPr>
        <w:spacing w:before="100" w:beforeAutospacing="1" w:after="100" w:afterAutospacing="1" w:line="276" w:lineRule="auto"/>
        <w:jc w:val="center"/>
        <w:rPr>
          <w:rFonts w:ascii="Arial" w:hAnsi="Arial" w:cs="Arial"/>
          <w:b/>
          <w:sz w:val="22"/>
          <w:szCs w:val="22"/>
        </w:rPr>
      </w:pPr>
      <w:r w:rsidRPr="008A30FD">
        <w:rPr>
          <w:rFonts w:ascii="Arial" w:hAnsi="Arial" w:cs="Arial"/>
          <w:b/>
          <w:sz w:val="22"/>
          <w:szCs w:val="22"/>
        </w:rPr>
        <w:t>Instalacja Termicznego Przekształcania Osadów Ściekowych</w:t>
      </w:r>
    </w:p>
    <w:p w14:paraId="660719FD" w14:textId="77777777" w:rsidR="008A30FD" w:rsidRPr="008A30FD" w:rsidRDefault="008A30FD" w:rsidP="008A30FD">
      <w:pPr>
        <w:spacing w:before="100" w:beforeAutospacing="1" w:after="100" w:afterAutospacing="1" w:line="276" w:lineRule="auto"/>
        <w:jc w:val="both"/>
        <w:rPr>
          <w:rFonts w:ascii="Arial" w:hAnsi="Arial" w:cs="Arial"/>
          <w:sz w:val="22"/>
          <w:szCs w:val="22"/>
        </w:rPr>
      </w:pPr>
      <w:r w:rsidRPr="008A30FD">
        <w:rPr>
          <w:rFonts w:ascii="Arial" w:hAnsi="Arial" w:cs="Arial"/>
          <w:sz w:val="22"/>
          <w:szCs w:val="22"/>
        </w:rPr>
        <w:t xml:space="preserve">Instalacja Termicznego Przekształcania Osadów Ściekowych </w:t>
      </w:r>
      <w:r w:rsidRPr="008A30FD">
        <w:rPr>
          <w:rFonts w:ascii="Arial" w:hAnsi="Arial" w:cs="Arial"/>
          <w:b/>
          <w:bCs/>
          <w:sz w:val="22"/>
          <w:szCs w:val="22"/>
        </w:rPr>
        <w:t>(ITPO)</w:t>
      </w:r>
      <w:r w:rsidRPr="008A30FD">
        <w:rPr>
          <w:rFonts w:ascii="Arial" w:hAnsi="Arial" w:cs="Arial"/>
          <w:sz w:val="22"/>
          <w:szCs w:val="22"/>
        </w:rPr>
        <w:t xml:space="preserve"> znajduje się na terenie oczyszczalni ścieków „FORDON" w Bydgoszczy i stanowi jej integralną część. W instalacji unieszkodliwiane są osady ściekowe z oczyszczalni „FORDON" i „KAPUŚCISKA". Wydajność instalacji wynosi 21-30 ton suchej masy na dobę.</w:t>
      </w:r>
    </w:p>
    <w:p w14:paraId="397CDFB8" w14:textId="77777777" w:rsidR="008A30FD" w:rsidRPr="008A30FD" w:rsidRDefault="008A30FD" w:rsidP="008A30FD">
      <w:pPr>
        <w:spacing w:before="100" w:beforeAutospacing="1" w:after="100" w:afterAutospacing="1" w:line="276" w:lineRule="auto"/>
        <w:jc w:val="both"/>
        <w:rPr>
          <w:rFonts w:ascii="Arial" w:hAnsi="Arial" w:cs="Arial"/>
          <w:sz w:val="22"/>
          <w:szCs w:val="22"/>
        </w:rPr>
      </w:pPr>
      <w:r w:rsidRPr="008A30FD">
        <w:rPr>
          <w:rFonts w:ascii="Arial" w:hAnsi="Arial" w:cs="Arial"/>
          <w:sz w:val="22"/>
          <w:szCs w:val="22"/>
        </w:rPr>
        <w:lastRenderedPageBreak/>
        <w:t>Odwodnione osady ściekowe z oczyszczalni „FORDON" gromadzone są w buforze osadu skąd ciśnieniowo transportowane są do bunkra osadu. Do bunkra trafiają również dowożone odwodnione osady ściekowe z oczyszczalni „KAPUŚCISKA".</w:t>
      </w:r>
    </w:p>
    <w:p w14:paraId="069F6366" w14:textId="77777777" w:rsidR="008A30FD" w:rsidRPr="008A30FD" w:rsidRDefault="008A30FD" w:rsidP="008A30FD">
      <w:pPr>
        <w:spacing w:before="100" w:beforeAutospacing="1" w:after="100" w:afterAutospacing="1" w:line="276" w:lineRule="auto"/>
        <w:jc w:val="both"/>
        <w:rPr>
          <w:rFonts w:ascii="Arial" w:hAnsi="Arial" w:cs="Arial"/>
          <w:sz w:val="22"/>
          <w:szCs w:val="22"/>
        </w:rPr>
      </w:pPr>
      <w:r w:rsidRPr="008A30FD">
        <w:rPr>
          <w:rFonts w:ascii="Arial" w:hAnsi="Arial" w:cs="Arial"/>
          <w:sz w:val="22"/>
          <w:szCs w:val="22"/>
        </w:rPr>
        <w:t>Mieszanina osadu przechowywanego w bunkrze za pomocą pompy tłokowej transportowana jest do suszarki. W suszarce zachodzi proces odparowania wody z osadu. Para wodna powstająca w suszarce jest skraplana i odprowadzana do oczyszczalni ścieków. Podsuszony osad o zawartości ok. 33% suchej masy kierowany jest za pomocą układu podajników do pieca fluidalnego.</w:t>
      </w:r>
    </w:p>
    <w:p w14:paraId="2BB4F375" w14:textId="393650A8" w:rsidR="008A30FD" w:rsidRPr="008A30FD" w:rsidRDefault="008A30FD" w:rsidP="008A30FD">
      <w:pPr>
        <w:spacing w:before="100" w:beforeAutospacing="1" w:after="100" w:afterAutospacing="1" w:line="276" w:lineRule="auto"/>
        <w:jc w:val="both"/>
        <w:rPr>
          <w:rFonts w:ascii="Arial" w:hAnsi="Arial" w:cs="Arial"/>
          <w:sz w:val="22"/>
          <w:szCs w:val="22"/>
        </w:rPr>
      </w:pPr>
      <w:r w:rsidRPr="008A30FD">
        <w:rPr>
          <w:rFonts w:ascii="Arial" w:hAnsi="Arial" w:cs="Arial"/>
          <w:sz w:val="22"/>
          <w:szCs w:val="22"/>
        </w:rPr>
        <w:t>Piec stanowi cylindryczny zbiornik wyłożony wewnątrz wykładziną ogniotrwałą. Na jego dnie zalega warstwa piasku. W trakcie procesu spalania warstwa piasku unoszona jest za pomocą rozgrzanego powietrza podawanego przez dysze znajdujące się w dnie pieca tworząc złoże fluidalne. W środkowej części pieca zamontowano palniki rozruchowe, których zadaniem jest rozruch pieca i ogrzanie złoża fluidalnego do temperatury 650˚C umożliwiającej podawanie osadu do pieca. Do każdego palnika rozruchowego dostarcza się sprężone powietrze oraz biogaz pochodzący z oczyszczalni ścieków. Ukształtowanie przestrzeni komory paleniskowej zapewnia właściwe wymieszanie niedopalonych spalin i powietrza wtórnego, aby w najbardziej niedogodnych warunkach pracy temperatura spalin wynosiła, co najmniej 850˚C, a czas przebywania spalin w tej temperaturze nie był krótszy niż 2 sekundy przy minimalnej zawartości tlenu 6%. W wyniku spalania osadu w piecu fluidalnym powstają gazy odlotowe, pyły oraz materiał gruboziarnisty zwany żużlem.</w:t>
      </w:r>
    </w:p>
    <w:p w14:paraId="57EC9A35" w14:textId="77777777" w:rsidR="008A30FD" w:rsidRPr="008A30FD" w:rsidRDefault="008A30FD" w:rsidP="008A30FD">
      <w:pPr>
        <w:spacing w:before="100" w:beforeAutospacing="1" w:after="100" w:afterAutospacing="1" w:line="276" w:lineRule="auto"/>
        <w:jc w:val="both"/>
        <w:rPr>
          <w:rFonts w:ascii="Arial" w:hAnsi="Arial" w:cs="Arial"/>
          <w:sz w:val="22"/>
          <w:szCs w:val="22"/>
        </w:rPr>
      </w:pPr>
      <w:r w:rsidRPr="008A30FD">
        <w:rPr>
          <w:rFonts w:ascii="Arial" w:hAnsi="Arial" w:cs="Arial"/>
          <w:sz w:val="22"/>
          <w:szCs w:val="22"/>
        </w:rPr>
        <w:t xml:space="preserve">Gazy spalinowe zwane gazami odlotowymi zawierające pyły i inne zanieczyszczenia opuszczają piec dzięki wentylatorowi wyciągowemu. Gorące gazy odlotowe podgrzewają </w:t>
      </w:r>
      <w:r w:rsidRPr="008A30FD">
        <w:rPr>
          <w:rFonts w:ascii="Arial" w:hAnsi="Arial" w:cs="Arial"/>
          <w:sz w:val="22"/>
          <w:szCs w:val="22"/>
        </w:rPr>
        <w:br/>
        <w:t xml:space="preserve">w wymienniku ciepła powietrze, kierowane do spalenia w piecu fluidalnym. Schłodzone do ok. 650˚C gazy odlotowe wpływają do kotła </w:t>
      </w:r>
      <w:proofErr w:type="spellStart"/>
      <w:r w:rsidRPr="008A30FD">
        <w:rPr>
          <w:rFonts w:ascii="Arial" w:hAnsi="Arial" w:cs="Arial"/>
          <w:sz w:val="22"/>
          <w:szCs w:val="22"/>
        </w:rPr>
        <w:t>odzysknicowego</w:t>
      </w:r>
      <w:proofErr w:type="spellEnd"/>
      <w:r w:rsidRPr="008A30FD">
        <w:rPr>
          <w:rFonts w:ascii="Arial" w:hAnsi="Arial" w:cs="Arial"/>
          <w:sz w:val="22"/>
          <w:szCs w:val="22"/>
        </w:rPr>
        <w:t xml:space="preserve">, gdzie ulegają dalszemu ochłodzeniu do temp. 200-250˚C. W kotle </w:t>
      </w:r>
      <w:proofErr w:type="spellStart"/>
      <w:r w:rsidRPr="008A30FD">
        <w:rPr>
          <w:rFonts w:ascii="Arial" w:hAnsi="Arial" w:cs="Arial"/>
          <w:sz w:val="22"/>
          <w:szCs w:val="22"/>
        </w:rPr>
        <w:t>odzysknicowym</w:t>
      </w:r>
      <w:proofErr w:type="spellEnd"/>
      <w:r w:rsidRPr="008A30FD">
        <w:rPr>
          <w:rFonts w:ascii="Arial" w:hAnsi="Arial" w:cs="Arial"/>
          <w:sz w:val="22"/>
          <w:szCs w:val="22"/>
        </w:rPr>
        <w:t xml:space="preserve"> następuje wymiana ciepła między gazami odlotowymi, a wodą zmiękczoną płynącą w wężownicy, która po podgrzaniu do temp. 170˚C przechodzi w stan gazowy, tworząc nasyconą parę wodną o ciśnieniu 7 bar. Wytworzona para wodna wykorzystywana jest w procesie suszenia osadu, a jej nadmiar kierowany jest do oczyszczalni ścieków.</w:t>
      </w:r>
    </w:p>
    <w:p w14:paraId="2AE4C0C4" w14:textId="73C116DE" w:rsidR="008A30FD" w:rsidRPr="008A30FD" w:rsidRDefault="008A30FD" w:rsidP="008A30FD">
      <w:pPr>
        <w:spacing w:before="100" w:beforeAutospacing="1" w:after="100" w:afterAutospacing="1" w:line="276" w:lineRule="auto"/>
        <w:jc w:val="both"/>
        <w:rPr>
          <w:rFonts w:ascii="Arial" w:hAnsi="Arial" w:cs="Arial"/>
          <w:sz w:val="22"/>
          <w:szCs w:val="22"/>
        </w:rPr>
      </w:pPr>
      <w:r w:rsidRPr="008A30FD">
        <w:rPr>
          <w:rFonts w:ascii="Arial" w:hAnsi="Arial" w:cs="Arial"/>
          <w:sz w:val="22"/>
          <w:szCs w:val="22"/>
        </w:rPr>
        <w:t xml:space="preserve">Schłodzone gazy odlotowe są oczyszczane tak aby parametry gazów ostatecznie uwalnianych do atmosfery były zgodne z normami emisyjnymi. Redukcja zanieczyszczeń zawartych </w:t>
      </w:r>
      <w:r w:rsidRPr="008A30FD">
        <w:rPr>
          <w:rFonts w:ascii="Arial" w:hAnsi="Arial" w:cs="Arial"/>
          <w:sz w:val="22"/>
          <w:szCs w:val="22"/>
        </w:rPr>
        <w:br/>
        <w:t xml:space="preserve">w gazach odlotowych odbywa się już w piecu fluidalnym gdzie dozowany jest kamień wapienny, który wchodzi w reakcję, z </w:t>
      </w:r>
      <w:proofErr w:type="spellStart"/>
      <w:r w:rsidRPr="008A30FD">
        <w:rPr>
          <w:rFonts w:ascii="Arial" w:hAnsi="Arial" w:cs="Arial"/>
          <w:sz w:val="22"/>
          <w:szCs w:val="22"/>
        </w:rPr>
        <w:t>NOx</w:t>
      </w:r>
      <w:proofErr w:type="spellEnd"/>
      <w:r w:rsidRPr="008A30FD">
        <w:rPr>
          <w:rFonts w:ascii="Arial" w:hAnsi="Arial" w:cs="Arial"/>
          <w:sz w:val="22"/>
          <w:szCs w:val="22"/>
        </w:rPr>
        <w:t xml:space="preserve">, </w:t>
      </w:r>
      <w:proofErr w:type="spellStart"/>
      <w:r w:rsidRPr="008A30FD">
        <w:rPr>
          <w:rFonts w:ascii="Arial" w:hAnsi="Arial" w:cs="Arial"/>
          <w:sz w:val="22"/>
          <w:szCs w:val="22"/>
        </w:rPr>
        <w:t>SOx</w:t>
      </w:r>
      <w:proofErr w:type="spellEnd"/>
      <w:r w:rsidRPr="008A30FD">
        <w:rPr>
          <w:rFonts w:ascii="Arial" w:hAnsi="Arial" w:cs="Arial"/>
          <w:sz w:val="22"/>
          <w:szCs w:val="22"/>
        </w:rPr>
        <w:t xml:space="preserve">, jonami chloru i fluoru tworząc z nimi związki wapnia. Po odzysku ciepła gazy trafiają do reaktora suchego, do którego podaje się wapno </w:t>
      </w:r>
      <w:r w:rsidRPr="008A30FD">
        <w:rPr>
          <w:rFonts w:ascii="Arial" w:hAnsi="Arial" w:cs="Arial"/>
          <w:sz w:val="22"/>
          <w:szCs w:val="22"/>
        </w:rPr>
        <w:br/>
        <w:t xml:space="preserve">i węgiel aktywny. Węgiel aktywny w reaktorze suchym wiąże dioksyny, furany oraz metale ciężkie. Ostateczne usunięcie zanieczyszczeń z gazów odlotowych następuje w filtrze workowym gdzie zatrzymane są popioły. Popioły lotne osadzające się na zewnętrznej powierzchni worków zostają pulsacyjnie strzepywane do stożkowej części zbiornika, skąd pneumatycznie za pomocą podciśnienia transportowane są do </w:t>
      </w:r>
      <w:proofErr w:type="spellStart"/>
      <w:r w:rsidRPr="008A30FD">
        <w:rPr>
          <w:rFonts w:ascii="Arial" w:hAnsi="Arial" w:cs="Arial"/>
          <w:sz w:val="22"/>
          <w:szCs w:val="22"/>
        </w:rPr>
        <w:t>silosa</w:t>
      </w:r>
      <w:proofErr w:type="spellEnd"/>
      <w:r w:rsidRPr="008A30FD">
        <w:rPr>
          <w:rFonts w:ascii="Arial" w:hAnsi="Arial" w:cs="Arial"/>
          <w:sz w:val="22"/>
          <w:szCs w:val="22"/>
        </w:rPr>
        <w:t xml:space="preserve"> popiołów lotnych. </w:t>
      </w:r>
      <w:r w:rsidRPr="008A30FD">
        <w:rPr>
          <w:rFonts w:ascii="Arial" w:hAnsi="Arial" w:cs="Arial"/>
          <w:sz w:val="22"/>
          <w:szCs w:val="22"/>
        </w:rPr>
        <w:br/>
        <w:t xml:space="preserve">Oczyszczone gazy odlotowe transportowane są za pomocą wentylatora wyciągowego </w:t>
      </w:r>
      <w:r w:rsidRPr="008A30FD">
        <w:rPr>
          <w:rFonts w:ascii="Arial" w:hAnsi="Arial" w:cs="Arial"/>
          <w:sz w:val="22"/>
          <w:szCs w:val="22"/>
        </w:rPr>
        <w:br/>
        <w:t>do komina, na którym zainstalowano sondy do monitoringu parametrów gazów odlotowych.</w:t>
      </w:r>
    </w:p>
    <w:p w14:paraId="24C3ED0E" w14:textId="77777777" w:rsidR="008A30FD" w:rsidRPr="008A30FD" w:rsidRDefault="008A30FD" w:rsidP="008A30FD">
      <w:pPr>
        <w:spacing w:after="200" w:line="276" w:lineRule="auto"/>
        <w:jc w:val="center"/>
        <w:rPr>
          <w:rFonts w:ascii="Arial" w:eastAsia="Calibri" w:hAnsi="Arial" w:cs="Arial"/>
          <w:b/>
          <w:bCs/>
          <w:sz w:val="22"/>
          <w:szCs w:val="22"/>
          <w:lang w:eastAsia="en-US"/>
        </w:rPr>
      </w:pPr>
      <w:r w:rsidRPr="008A30FD">
        <w:rPr>
          <w:rFonts w:ascii="Arial" w:eastAsia="Calibri" w:hAnsi="Arial" w:cs="Arial"/>
          <w:b/>
          <w:bCs/>
          <w:sz w:val="22"/>
          <w:szCs w:val="22"/>
          <w:lang w:eastAsia="en-US"/>
        </w:rPr>
        <w:t xml:space="preserve">Charakterystyka budynku (zgodnie z Instrukcją Bezpieczeństwa Pożarowego) </w:t>
      </w:r>
    </w:p>
    <w:p w14:paraId="0B6A015D" w14:textId="77777777" w:rsidR="008A30FD" w:rsidRPr="008A30FD" w:rsidRDefault="008A30FD" w:rsidP="008A30FD">
      <w:pPr>
        <w:spacing w:after="200" w:line="276" w:lineRule="auto"/>
        <w:rPr>
          <w:rFonts w:ascii="Arial" w:eastAsia="Calibri" w:hAnsi="Arial" w:cs="Arial"/>
          <w:bCs/>
          <w:sz w:val="22"/>
          <w:szCs w:val="22"/>
          <w:lang w:eastAsia="en-US"/>
        </w:rPr>
      </w:pPr>
      <w:r w:rsidRPr="008A30FD">
        <w:rPr>
          <w:rFonts w:ascii="Arial" w:eastAsia="Calibri" w:hAnsi="Arial" w:cs="Arial"/>
          <w:bCs/>
          <w:sz w:val="22"/>
          <w:szCs w:val="22"/>
          <w:lang w:eastAsia="en-US"/>
        </w:rPr>
        <w:t>Budynek ITPO składa się z dwóch funkcjonalnych części:</w:t>
      </w:r>
    </w:p>
    <w:p w14:paraId="7CC30700" w14:textId="77777777" w:rsidR="008A30FD" w:rsidRPr="008A30FD" w:rsidRDefault="008A30FD" w:rsidP="008A30FD">
      <w:pPr>
        <w:numPr>
          <w:ilvl w:val="0"/>
          <w:numId w:val="115"/>
        </w:numPr>
        <w:spacing w:after="200" w:line="276" w:lineRule="auto"/>
        <w:contextualSpacing/>
        <w:rPr>
          <w:rFonts w:ascii="Arial" w:eastAsia="Calibri" w:hAnsi="Arial" w:cs="Arial"/>
          <w:bCs/>
          <w:sz w:val="22"/>
          <w:szCs w:val="22"/>
          <w:lang w:eastAsia="en-US"/>
        </w:rPr>
      </w:pPr>
      <w:r w:rsidRPr="008A30FD">
        <w:rPr>
          <w:rFonts w:ascii="Arial" w:eastAsia="Calibri" w:hAnsi="Arial" w:cs="Arial"/>
          <w:bCs/>
          <w:sz w:val="22"/>
          <w:szCs w:val="22"/>
          <w:lang w:eastAsia="en-US"/>
        </w:rPr>
        <w:lastRenderedPageBreak/>
        <w:t>Hali spalarni</w:t>
      </w:r>
    </w:p>
    <w:p w14:paraId="60F0905F" w14:textId="77777777" w:rsidR="008A30FD" w:rsidRPr="008A30FD" w:rsidRDefault="008A30FD" w:rsidP="008A30FD">
      <w:pPr>
        <w:numPr>
          <w:ilvl w:val="0"/>
          <w:numId w:val="115"/>
        </w:numPr>
        <w:spacing w:after="200" w:line="276" w:lineRule="auto"/>
        <w:contextualSpacing/>
        <w:rPr>
          <w:rFonts w:ascii="Arial" w:eastAsia="Calibri" w:hAnsi="Arial" w:cs="Arial"/>
          <w:bCs/>
          <w:sz w:val="22"/>
          <w:szCs w:val="22"/>
          <w:lang w:eastAsia="en-US"/>
        </w:rPr>
      </w:pPr>
      <w:r w:rsidRPr="008A30FD">
        <w:rPr>
          <w:rFonts w:ascii="Arial" w:eastAsia="Calibri" w:hAnsi="Arial" w:cs="Arial"/>
          <w:bCs/>
          <w:sz w:val="22"/>
          <w:szCs w:val="22"/>
          <w:lang w:eastAsia="en-US"/>
        </w:rPr>
        <w:t>Części socjalno-technicznej</w:t>
      </w:r>
    </w:p>
    <w:p w14:paraId="07DF72A5" w14:textId="77777777" w:rsidR="008A30FD" w:rsidRPr="008A30FD" w:rsidRDefault="008A30FD" w:rsidP="008A30FD">
      <w:pPr>
        <w:spacing w:after="200" w:line="276" w:lineRule="auto"/>
        <w:rPr>
          <w:rFonts w:ascii="Arial" w:eastAsia="Calibri" w:hAnsi="Arial" w:cs="Arial"/>
          <w:bCs/>
          <w:sz w:val="22"/>
          <w:szCs w:val="22"/>
          <w:lang w:eastAsia="en-US"/>
        </w:rPr>
      </w:pPr>
      <w:r w:rsidRPr="008A30FD">
        <w:rPr>
          <w:rFonts w:ascii="Arial" w:eastAsia="Calibri" w:hAnsi="Arial" w:cs="Arial"/>
          <w:bCs/>
          <w:sz w:val="22"/>
          <w:szCs w:val="22"/>
          <w:lang w:eastAsia="en-US"/>
        </w:rPr>
        <w:t>Budynek spalarni to parterowy obiekt, jedno i dwunawowy, nie podpiwniczony, z zagłębionym bunkrem osadu.</w:t>
      </w:r>
    </w:p>
    <w:p w14:paraId="223DC729" w14:textId="77777777" w:rsidR="008A30FD" w:rsidRPr="008A30FD" w:rsidRDefault="008A30FD" w:rsidP="008A30FD">
      <w:pPr>
        <w:spacing w:after="200" w:line="276" w:lineRule="auto"/>
        <w:jc w:val="both"/>
        <w:rPr>
          <w:rFonts w:ascii="Arial" w:eastAsia="Calibri" w:hAnsi="Arial" w:cs="Arial"/>
          <w:bCs/>
          <w:sz w:val="22"/>
          <w:szCs w:val="22"/>
          <w:lang w:eastAsia="en-US"/>
        </w:rPr>
      </w:pPr>
      <w:r w:rsidRPr="008A30FD">
        <w:rPr>
          <w:rFonts w:ascii="Arial" w:eastAsia="Calibri" w:hAnsi="Arial" w:cs="Arial"/>
          <w:bCs/>
          <w:sz w:val="22"/>
          <w:szCs w:val="22"/>
          <w:lang w:eastAsia="en-US"/>
        </w:rPr>
        <w:t>W hali znajdują się urządzenia technologiczne związane z procesem spalania oraz oczyszczaniem spalin. Funkcjonalnie wyróżnić można następujące strefy w hali spalarni:</w:t>
      </w:r>
    </w:p>
    <w:p w14:paraId="370E319C" w14:textId="31B3251D" w:rsidR="008A30FD" w:rsidRPr="008A30FD" w:rsidRDefault="008A30FD" w:rsidP="008A30FD">
      <w:pPr>
        <w:pStyle w:val="Akapitzlist"/>
        <w:numPr>
          <w:ilvl w:val="0"/>
          <w:numId w:val="116"/>
        </w:numPr>
        <w:spacing w:line="276" w:lineRule="auto"/>
        <w:ind w:left="284" w:hanging="284"/>
        <w:rPr>
          <w:rFonts w:ascii="Arial" w:hAnsi="Arial" w:cs="Arial"/>
          <w:bCs/>
        </w:rPr>
      </w:pPr>
      <w:r w:rsidRPr="008A30FD">
        <w:rPr>
          <w:rFonts w:ascii="Arial" w:hAnsi="Arial" w:cs="Arial"/>
          <w:bCs/>
        </w:rPr>
        <w:t>główna hala,</w:t>
      </w:r>
    </w:p>
    <w:p w14:paraId="3691EC9D" w14:textId="77777777" w:rsidR="008A30FD" w:rsidRPr="008A30FD" w:rsidRDefault="008A30FD" w:rsidP="008A30FD">
      <w:pPr>
        <w:pStyle w:val="Akapitzlist"/>
        <w:numPr>
          <w:ilvl w:val="0"/>
          <w:numId w:val="116"/>
        </w:numPr>
        <w:spacing w:line="276" w:lineRule="auto"/>
        <w:ind w:left="284" w:hanging="284"/>
        <w:rPr>
          <w:rFonts w:ascii="Arial" w:hAnsi="Arial" w:cs="Arial"/>
          <w:bCs/>
        </w:rPr>
      </w:pPr>
      <w:r w:rsidRPr="008A30FD">
        <w:rPr>
          <w:rFonts w:ascii="Arial" w:hAnsi="Arial" w:cs="Arial"/>
          <w:bCs/>
        </w:rPr>
        <w:t>- antresola suszarki,</w:t>
      </w:r>
    </w:p>
    <w:p w14:paraId="172F0CB1" w14:textId="77777777" w:rsidR="008A30FD" w:rsidRPr="008A30FD" w:rsidRDefault="008A30FD" w:rsidP="008A30FD">
      <w:pPr>
        <w:pStyle w:val="Akapitzlist"/>
        <w:numPr>
          <w:ilvl w:val="0"/>
          <w:numId w:val="116"/>
        </w:numPr>
        <w:spacing w:line="276" w:lineRule="auto"/>
        <w:ind w:left="284" w:hanging="284"/>
        <w:rPr>
          <w:rFonts w:ascii="Arial" w:hAnsi="Arial" w:cs="Arial"/>
          <w:bCs/>
        </w:rPr>
      </w:pPr>
      <w:r w:rsidRPr="008A30FD">
        <w:rPr>
          <w:rFonts w:ascii="Arial" w:hAnsi="Arial" w:cs="Arial"/>
          <w:bCs/>
        </w:rPr>
        <w:t>- silos popiołów z pomieszczeniem odbioru popiołów,</w:t>
      </w:r>
    </w:p>
    <w:p w14:paraId="0306AAFC" w14:textId="77777777" w:rsidR="008A30FD" w:rsidRPr="008A30FD" w:rsidRDefault="008A30FD" w:rsidP="008A30FD">
      <w:pPr>
        <w:pStyle w:val="Akapitzlist"/>
        <w:numPr>
          <w:ilvl w:val="0"/>
          <w:numId w:val="116"/>
        </w:numPr>
        <w:spacing w:line="276" w:lineRule="auto"/>
        <w:ind w:left="284" w:hanging="284"/>
        <w:rPr>
          <w:rFonts w:ascii="Arial" w:hAnsi="Arial" w:cs="Arial"/>
          <w:bCs/>
        </w:rPr>
      </w:pPr>
      <w:r w:rsidRPr="008A30FD">
        <w:rPr>
          <w:rFonts w:ascii="Arial" w:hAnsi="Arial" w:cs="Arial"/>
          <w:bCs/>
        </w:rPr>
        <w:t>- nawa boczna z urządzeniami pomocniczymi,</w:t>
      </w:r>
    </w:p>
    <w:p w14:paraId="31DA405E" w14:textId="77777777" w:rsidR="008A30FD" w:rsidRPr="008A30FD" w:rsidRDefault="008A30FD" w:rsidP="008A30FD">
      <w:pPr>
        <w:pStyle w:val="Akapitzlist"/>
        <w:numPr>
          <w:ilvl w:val="0"/>
          <w:numId w:val="116"/>
        </w:numPr>
        <w:spacing w:line="276" w:lineRule="auto"/>
        <w:ind w:left="284" w:hanging="284"/>
        <w:rPr>
          <w:rFonts w:ascii="Arial" w:hAnsi="Arial" w:cs="Arial"/>
          <w:bCs/>
        </w:rPr>
      </w:pPr>
      <w:r w:rsidRPr="008A30FD">
        <w:rPr>
          <w:rFonts w:ascii="Arial" w:hAnsi="Arial" w:cs="Arial"/>
          <w:bCs/>
        </w:rPr>
        <w:t>- pomieszczenie amoniaku,</w:t>
      </w:r>
    </w:p>
    <w:p w14:paraId="1CE4202F" w14:textId="77777777" w:rsidR="008A30FD" w:rsidRPr="008A30FD" w:rsidRDefault="008A30FD" w:rsidP="008A30FD">
      <w:pPr>
        <w:pStyle w:val="Akapitzlist"/>
        <w:numPr>
          <w:ilvl w:val="0"/>
          <w:numId w:val="116"/>
        </w:numPr>
        <w:spacing w:line="276" w:lineRule="auto"/>
        <w:ind w:left="284" w:hanging="284"/>
        <w:rPr>
          <w:rFonts w:ascii="Arial" w:hAnsi="Arial" w:cs="Arial"/>
          <w:bCs/>
        </w:rPr>
      </w:pPr>
      <w:r w:rsidRPr="008A30FD">
        <w:rPr>
          <w:rFonts w:ascii="Arial" w:hAnsi="Arial" w:cs="Arial"/>
          <w:bCs/>
        </w:rPr>
        <w:t>- pomieszczenie zsypu osadu,</w:t>
      </w:r>
    </w:p>
    <w:p w14:paraId="76B360DF" w14:textId="77777777" w:rsidR="008A30FD" w:rsidRPr="008A30FD" w:rsidRDefault="008A30FD" w:rsidP="008A30FD">
      <w:pPr>
        <w:pStyle w:val="Akapitzlist"/>
        <w:numPr>
          <w:ilvl w:val="0"/>
          <w:numId w:val="116"/>
        </w:numPr>
        <w:spacing w:line="276" w:lineRule="auto"/>
        <w:ind w:left="284" w:hanging="284"/>
        <w:rPr>
          <w:rFonts w:ascii="Arial" w:hAnsi="Arial" w:cs="Arial"/>
          <w:bCs/>
        </w:rPr>
      </w:pPr>
      <w:r w:rsidRPr="008A30FD">
        <w:rPr>
          <w:rFonts w:ascii="Arial" w:hAnsi="Arial" w:cs="Arial"/>
          <w:bCs/>
        </w:rPr>
        <w:t>- bunkier osadu,</w:t>
      </w:r>
    </w:p>
    <w:p w14:paraId="5A9834E2" w14:textId="77777777" w:rsidR="008A30FD" w:rsidRPr="008A30FD" w:rsidRDefault="008A30FD" w:rsidP="008A30FD">
      <w:pPr>
        <w:pStyle w:val="Akapitzlist"/>
        <w:numPr>
          <w:ilvl w:val="0"/>
          <w:numId w:val="116"/>
        </w:numPr>
        <w:spacing w:line="276" w:lineRule="auto"/>
        <w:ind w:left="284" w:hanging="284"/>
        <w:rPr>
          <w:rFonts w:ascii="Arial" w:hAnsi="Arial" w:cs="Arial"/>
          <w:bCs/>
        </w:rPr>
      </w:pPr>
      <w:r w:rsidRPr="008A30FD">
        <w:rPr>
          <w:rFonts w:ascii="Arial" w:hAnsi="Arial" w:cs="Arial"/>
          <w:bCs/>
        </w:rPr>
        <w:t>- pomieszczenie pompy osadu.</w:t>
      </w:r>
    </w:p>
    <w:p w14:paraId="3A03D283" w14:textId="77777777" w:rsidR="008A30FD" w:rsidRPr="008A30FD" w:rsidRDefault="008A30FD" w:rsidP="008A30FD">
      <w:pPr>
        <w:spacing w:line="276" w:lineRule="auto"/>
        <w:jc w:val="both"/>
        <w:rPr>
          <w:rFonts w:ascii="Arial" w:eastAsia="Calibri" w:hAnsi="Arial" w:cs="Arial"/>
          <w:bCs/>
          <w:sz w:val="22"/>
          <w:szCs w:val="22"/>
          <w:lang w:eastAsia="en-US"/>
        </w:rPr>
      </w:pPr>
      <w:r w:rsidRPr="008A30FD">
        <w:rPr>
          <w:rFonts w:ascii="Arial" w:eastAsia="Calibri" w:hAnsi="Arial" w:cs="Arial"/>
          <w:bCs/>
          <w:sz w:val="22"/>
          <w:szCs w:val="22"/>
          <w:lang w:eastAsia="en-US"/>
        </w:rPr>
        <w:t>Część socjalno-techniczna to budynek trzykondygnacyjny, nie podpiwniczony, w  konstrukcji murowo-żelbetowej, ze stropodachem płaskim, „odwróconym”, z nawierzchnią ze żwiru płukanego na ociepleniu z polistyrenu ekstrudowanego.</w:t>
      </w:r>
    </w:p>
    <w:p w14:paraId="3FAFB924" w14:textId="77777777" w:rsidR="008A30FD" w:rsidRPr="008A30FD" w:rsidRDefault="008A30FD" w:rsidP="008A30FD">
      <w:pPr>
        <w:spacing w:line="276" w:lineRule="auto"/>
        <w:jc w:val="both"/>
        <w:rPr>
          <w:rFonts w:ascii="Arial" w:eastAsia="Calibri" w:hAnsi="Arial" w:cs="Arial"/>
          <w:bCs/>
          <w:sz w:val="22"/>
          <w:szCs w:val="22"/>
          <w:lang w:eastAsia="en-US"/>
        </w:rPr>
      </w:pPr>
      <w:r w:rsidRPr="008A30FD">
        <w:rPr>
          <w:rFonts w:ascii="Arial" w:eastAsia="Calibri" w:hAnsi="Arial" w:cs="Arial"/>
          <w:bCs/>
          <w:sz w:val="22"/>
          <w:szCs w:val="22"/>
          <w:lang w:eastAsia="en-US"/>
        </w:rPr>
        <w:t xml:space="preserve">W części socjalno-technicznej znajdują się pomocnicze urządzenia technologiczne, stacja </w:t>
      </w:r>
      <w:proofErr w:type="spellStart"/>
      <w:r w:rsidRPr="008A30FD">
        <w:rPr>
          <w:rFonts w:ascii="Arial" w:eastAsia="Calibri" w:hAnsi="Arial" w:cs="Arial"/>
          <w:bCs/>
          <w:sz w:val="22"/>
          <w:szCs w:val="22"/>
          <w:lang w:eastAsia="en-US"/>
        </w:rPr>
        <w:t>trafo</w:t>
      </w:r>
      <w:proofErr w:type="spellEnd"/>
      <w:r w:rsidRPr="008A30FD">
        <w:rPr>
          <w:rFonts w:ascii="Arial" w:eastAsia="Calibri" w:hAnsi="Arial" w:cs="Arial"/>
          <w:bCs/>
          <w:sz w:val="22"/>
          <w:szCs w:val="22"/>
          <w:lang w:eastAsia="en-US"/>
        </w:rPr>
        <w:t xml:space="preserve"> i rozdzielnia elektryczna, sterownia, pomieszczenie szaf elektrycznych oraz pomieszczenie socjalne.</w:t>
      </w:r>
    </w:p>
    <w:p w14:paraId="698EF02C" w14:textId="77777777" w:rsidR="008A30FD" w:rsidRPr="008A30FD" w:rsidRDefault="008A30FD" w:rsidP="008A30FD">
      <w:pPr>
        <w:spacing w:after="200" w:line="276" w:lineRule="auto"/>
        <w:jc w:val="center"/>
        <w:rPr>
          <w:rFonts w:ascii="Arial" w:eastAsia="Calibri" w:hAnsi="Arial" w:cs="Arial"/>
          <w:b/>
          <w:bCs/>
          <w:sz w:val="22"/>
          <w:szCs w:val="22"/>
          <w:lang w:eastAsia="en-US"/>
        </w:rPr>
      </w:pPr>
      <w:r w:rsidRPr="008A30FD">
        <w:rPr>
          <w:rFonts w:ascii="Arial" w:eastAsia="Calibri" w:hAnsi="Arial" w:cs="Arial"/>
          <w:b/>
          <w:bCs/>
          <w:sz w:val="22"/>
          <w:szCs w:val="22"/>
          <w:lang w:eastAsia="en-US"/>
        </w:rPr>
        <w:t xml:space="preserve">Hala spalarni </w:t>
      </w:r>
    </w:p>
    <w:p w14:paraId="2BA0A57F" w14:textId="77777777" w:rsidR="008A30FD" w:rsidRPr="008A30FD" w:rsidRDefault="008A30FD" w:rsidP="008A30FD">
      <w:pPr>
        <w:spacing w:line="276" w:lineRule="auto"/>
        <w:rPr>
          <w:rFonts w:ascii="Arial" w:eastAsia="Calibri" w:hAnsi="Arial" w:cs="Arial"/>
          <w:bCs/>
          <w:sz w:val="22"/>
          <w:szCs w:val="22"/>
          <w:lang w:eastAsia="en-US"/>
        </w:rPr>
      </w:pPr>
      <w:r w:rsidRPr="008A30FD">
        <w:rPr>
          <w:rFonts w:ascii="Arial" w:eastAsia="Calibri" w:hAnsi="Arial" w:cs="Arial"/>
          <w:bCs/>
          <w:sz w:val="22"/>
          <w:szCs w:val="22"/>
          <w:lang w:eastAsia="en-US"/>
        </w:rPr>
        <w:t>Wysokość budynku</w:t>
      </w:r>
      <w:r w:rsidRPr="008A30FD">
        <w:rPr>
          <w:rFonts w:ascii="Arial" w:eastAsia="Calibri" w:hAnsi="Arial" w:cs="Arial"/>
          <w:bCs/>
          <w:sz w:val="22"/>
          <w:szCs w:val="22"/>
          <w:lang w:eastAsia="en-US"/>
        </w:rPr>
        <w:tab/>
      </w:r>
      <w:r w:rsidRPr="008A30FD">
        <w:rPr>
          <w:rFonts w:ascii="Arial" w:eastAsia="Calibri" w:hAnsi="Arial" w:cs="Arial"/>
          <w:bCs/>
          <w:sz w:val="22"/>
          <w:szCs w:val="22"/>
          <w:lang w:eastAsia="en-US"/>
        </w:rPr>
        <w:tab/>
      </w:r>
      <w:r w:rsidRPr="008A30FD">
        <w:rPr>
          <w:rFonts w:ascii="Arial" w:eastAsia="Calibri" w:hAnsi="Arial" w:cs="Arial"/>
          <w:bCs/>
          <w:sz w:val="22"/>
          <w:szCs w:val="22"/>
          <w:lang w:eastAsia="en-US"/>
        </w:rPr>
        <w:tab/>
      </w:r>
      <w:r w:rsidRPr="008A30FD">
        <w:rPr>
          <w:rFonts w:ascii="Arial" w:eastAsia="Calibri" w:hAnsi="Arial" w:cs="Arial"/>
          <w:bCs/>
          <w:sz w:val="22"/>
          <w:szCs w:val="22"/>
          <w:lang w:eastAsia="en-US"/>
        </w:rPr>
        <w:tab/>
        <w:t>21,66m</w:t>
      </w:r>
    </w:p>
    <w:p w14:paraId="4CF9C6FD" w14:textId="77777777" w:rsidR="008A30FD" w:rsidRPr="008A30FD" w:rsidRDefault="008A30FD" w:rsidP="008A30FD">
      <w:pPr>
        <w:spacing w:line="276" w:lineRule="auto"/>
        <w:ind w:left="4245" w:hanging="4245"/>
        <w:rPr>
          <w:rFonts w:ascii="Arial" w:eastAsia="Calibri" w:hAnsi="Arial" w:cs="Arial"/>
          <w:bCs/>
          <w:sz w:val="22"/>
          <w:szCs w:val="22"/>
          <w:lang w:eastAsia="en-US"/>
        </w:rPr>
      </w:pPr>
      <w:r w:rsidRPr="008A30FD">
        <w:rPr>
          <w:rFonts w:ascii="Arial" w:eastAsia="Calibri" w:hAnsi="Arial" w:cs="Arial"/>
          <w:bCs/>
          <w:sz w:val="22"/>
          <w:szCs w:val="22"/>
          <w:lang w:eastAsia="en-US"/>
        </w:rPr>
        <w:t>Przeznaczenie budynku</w:t>
      </w:r>
      <w:r w:rsidRPr="008A30FD">
        <w:rPr>
          <w:rFonts w:ascii="Arial" w:eastAsia="Calibri" w:hAnsi="Arial" w:cs="Arial"/>
          <w:bCs/>
          <w:sz w:val="22"/>
          <w:szCs w:val="22"/>
          <w:lang w:eastAsia="en-US"/>
        </w:rPr>
        <w:tab/>
      </w:r>
      <w:r w:rsidRPr="008A30FD">
        <w:rPr>
          <w:rFonts w:ascii="Arial" w:eastAsia="Calibri" w:hAnsi="Arial" w:cs="Arial"/>
          <w:bCs/>
          <w:sz w:val="22"/>
          <w:szCs w:val="22"/>
          <w:lang w:eastAsia="en-US"/>
        </w:rPr>
        <w:tab/>
        <w:t>budynek technologiczny przeznaczony dla procesu spalania osadów</w:t>
      </w:r>
    </w:p>
    <w:p w14:paraId="2553A730" w14:textId="77777777" w:rsidR="008A30FD" w:rsidRPr="008A30FD" w:rsidRDefault="008A30FD" w:rsidP="008A30FD">
      <w:pPr>
        <w:spacing w:line="276" w:lineRule="auto"/>
        <w:ind w:left="4245" w:hanging="4245"/>
        <w:rPr>
          <w:rFonts w:ascii="Arial" w:eastAsia="Calibri" w:hAnsi="Arial" w:cs="Arial"/>
          <w:bCs/>
          <w:sz w:val="22"/>
          <w:szCs w:val="22"/>
          <w:lang w:eastAsia="en-US"/>
        </w:rPr>
      </w:pPr>
      <w:r w:rsidRPr="008A30FD">
        <w:rPr>
          <w:rFonts w:ascii="Arial" w:eastAsia="Calibri" w:hAnsi="Arial" w:cs="Arial"/>
          <w:bCs/>
          <w:sz w:val="22"/>
          <w:szCs w:val="22"/>
          <w:lang w:eastAsia="en-US"/>
        </w:rPr>
        <w:t>Ilość stref pożarowych</w:t>
      </w:r>
      <w:r w:rsidRPr="008A30FD">
        <w:rPr>
          <w:rFonts w:ascii="Arial" w:eastAsia="Calibri" w:hAnsi="Arial" w:cs="Arial"/>
          <w:bCs/>
          <w:sz w:val="22"/>
          <w:szCs w:val="22"/>
          <w:lang w:eastAsia="en-US"/>
        </w:rPr>
        <w:tab/>
      </w:r>
      <w:r w:rsidRPr="008A30FD">
        <w:rPr>
          <w:rFonts w:ascii="Arial" w:eastAsia="Calibri" w:hAnsi="Arial" w:cs="Arial"/>
          <w:bCs/>
          <w:sz w:val="22"/>
          <w:szCs w:val="22"/>
          <w:lang w:eastAsia="en-US"/>
        </w:rPr>
        <w:tab/>
        <w:t>2 – pomieszczenie amoniaku jako oddzielna strefa pożarowa</w:t>
      </w:r>
    </w:p>
    <w:p w14:paraId="154196A9" w14:textId="77777777" w:rsidR="008A30FD" w:rsidRPr="008A30FD" w:rsidRDefault="008A30FD" w:rsidP="008A30FD">
      <w:pPr>
        <w:spacing w:line="276" w:lineRule="auto"/>
        <w:ind w:left="4245" w:hanging="4245"/>
        <w:rPr>
          <w:rFonts w:ascii="Arial" w:eastAsia="Calibri" w:hAnsi="Arial" w:cs="Arial"/>
          <w:bCs/>
          <w:sz w:val="22"/>
          <w:szCs w:val="22"/>
          <w:lang w:eastAsia="en-US"/>
        </w:rPr>
      </w:pPr>
      <w:r w:rsidRPr="008A30FD">
        <w:rPr>
          <w:rFonts w:ascii="Arial" w:eastAsia="Calibri" w:hAnsi="Arial" w:cs="Arial"/>
          <w:bCs/>
          <w:sz w:val="22"/>
          <w:szCs w:val="22"/>
          <w:lang w:eastAsia="en-US"/>
        </w:rPr>
        <w:t>Główna konstrukcja nośna</w:t>
      </w:r>
      <w:r w:rsidRPr="008A30FD">
        <w:rPr>
          <w:rFonts w:ascii="Arial" w:eastAsia="Calibri" w:hAnsi="Arial" w:cs="Arial"/>
          <w:bCs/>
          <w:sz w:val="22"/>
          <w:szCs w:val="22"/>
          <w:lang w:eastAsia="en-US"/>
        </w:rPr>
        <w:tab/>
        <w:t>szkielet stalowy</w:t>
      </w:r>
    </w:p>
    <w:p w14:paraId="103D8A0B" w14:textId="77777777" w:rsidR="008A30FD" w:rsidRPr="008A30FD" w:rsidRDefault="008A30FD" w:rsidP="008A30FD">
      <w:pPr>
        <w:spacing w:line="276" w:lineRule="auto"/>
        <w:ind w:left="4245" w:hanging="4245"/>
        <w:rPr>
          <w:rFonts w:ascii="Arial" w:eastAsia="Calibri" w:hAnsi="Arial" w:cs="Arial"/>
          <w:bCs/>
          <w:sz w:val="22"/>
          <w:szCs w:val="22"/>
          <w:lang w:eastAsia="en-US"/>
        </w:rPr>
      </w:pPr>
      <w:r w:rsidRPr="008A30FD">
        <w:rPr>
          <w:rFonts w:ascii="Arial" w:eastAsia="Calibri" w:hAnsi="Arial" w:cs="Arial"/>
          <w:bCs/>
          <w:sz w:val="22"/>
          <w:szCs w:val="22"/>
          <w:lang w:eastAsia="en-US"/>
        </w:rPr>
        <w:t>Konstrukcja dachu</w:t>
      </w:r>
      <w:r w:rsidRPr="008A30FD">
        <w:rPr>
          <w:rFonts w:ascii="Arial" w:eastAsia="Calibri" w:hAnsi="Arial" w:cs="Arial"/>
          <w:bCs/>
          <w:sz w:val="22"/>
          <w:szCs w:val="22"/>
          <w:lang w:eastAsia="en-US"/>
        </w:rPr>
        <w:tab/>
        <w:t>dwuspadowy, oparty na stalowych dźwigarach poprzez płatwie stalowe</w:t>
      </w:r>
    </w:p>
    <w:p w14:paraId="23E587C3" w14:textId="77777777" w:rsidR="008A30FD" w:rsidRPr="008A30FD" w:rsidRDefault="008A30FD" w:rsidP="008A30FD">
      <w:pPr>
        <w:spacing w:line="276" w:lineRule="auto"/>
        <w:ind w:left="4245" w:hanging="4245"/>
        <w:rPr>
          <w:rFonts w:ascii="Arial" w:eastAsia="Calibri" w:hAnsi="Arial" w:cs="Arial"/>
          <w:bCs/>
          <w:sz w:val="22"/>
          <w:szCs w:val="22"/>
          <w:lang w:eastAsia="en-US"/>
        </w:rPr>
      </w:pPr>
      <w:r w:rsidRPr="008A30FD">
        <w:rPr>
          <w:rFonts w:ascii="Arial" w:eastAsia="Calibri" w:hAnsi="Arial" w:cs="Arial"/>
          <w:bCs/>
          <w:sz w:val="22"/>
          <w:szCs w:val="22"/>
          <w:lang w:eastAsia="en-US"/>
        </w:rPr>
        <w:t>Pokrycie dachu</w:t>
      </w:r>
      <w:r w:rsidRPr="008A30FD">
        <w:rPr>
          <w:rFonts w:ascii="Arial" w:eastAsia="Calibri" w:hAnsi="Arial" w:cs="Arial"/>
          <w:bCs/>
          <w:sz w:val="22"/>
          <w:szCs w:val="22"/>
          <w:lang w:eastAsia="en-US"/>
        </w:rPr>
        <w:tab/>
        <w:t>dach z płyt warstwowych z blachy stalowej z rdzeniem styropianowym</w:t>
      </w:r>
    </w:p>
    <w:p w14:paraId="37960D6C" w14:textId="77777777" w:rsidR="008A30FD" w:rsidRPr="008A30FD" w:rsidRDefault="008A30FD" w:rsidP="008A30FD">
      <w:pPr>
        <w:spacing w:line="276" w:lineRule="auto"/>
        <w:ind w:left="4245" w:hanging="4245"/>
        <w:rPr>
          <w:rFonts w:ascii="Arial" w:eastAsia="Calibri" w:hAnsi="Arial" w:cs="Arial"/>
          <w:bCs/>
          <w:sz w:val="22"/>
          <w:szCs w:val="22"/>
          <w:lang w:eastAsia="en-US"/>
        </w:rPr>
      </w:pPr>
      <w:r w:rsidRPr="008A30FD">
        <w:rPr>
          <w:rFonts w:ascii="Arial" w:eastAsia="Calibri" w:hAnsi="Arial" w:cs="Arial"/>
          <w:bCs/>
          <w:sz w:val="22"/>
          <w:szCs w:val="22"/>
          <w:lang w:eastAsia="en-US"/>
        </w:rPr>
        <w:t>Stropy</w:t>
      </w:r>
      <w:r w:rsidRPr="008A30FD">
        <w:rPr>
          <w:rFonts w:ascii="Arial" w:eastAsia="Calibri" w:hAnsi="Arial" w:cs="Arial"/>
          <w:bCs/>
          <w:sz w:val="22"/>
          <w:szCs w:val="22"/>
          <w:lang w:eastAsia="en-US"/>
        </w:rPr>
        <w:tab/>
        <w:t>brak</w:t>
      </w:r>
    </w:p>
    <w:p w14:paraId="128DA9F3" w14:textId="77777777" w:rsidR="008A30FD" w:rsidRPr="008A30FD" w:rsidRDefault="008A30FD" w:rsidP="008A30FD">
      <w:pPr>
        <w:spacing w:line="276" w:lineRule="auto"/>
        <w:ind w:left="4245" w:hanging="4245"/>
        <w:rPr>
          <w:rFonts w:ascii="Arial" w:eastAsia="Calibri" w:hAnsi="Arial" w:cs="Arial"/>
          <w:bCs/>
          <w:sz w:val="22"/>
          <w:szCs w:val="22"/>
          <w:lang w:eastAsia="en-US"/>
        </w:rPr>
      </w:pPr>
      <w:r w:rsidRPr="008A30FD">
        <w:rPr>
          <w:rFonts w:ascii="Arial" w:eastAsia="Calibri" w:hAnsi="Arial" w:cs="Arial"/>
          <w:bCs/>
          <w:sz w:val="22"/>
          <w:szCs w:val="22"/>
          <w:lang w:eastAsia="en-US"/>
        </w:rPr>
        <w:t>Ściana zewnętrzna</w:t>
      </w:r>
      <w:r w:rsidRPr="008A30FD">
        <w:rPr>
          <w:rFonts w:ascii="Arial" w:eastAsia="Calibri" w:hAnsi="Arial" w:cs="Arial"/>
          <w:bCs/>
          <w:sz w:val="22"/>
          <w:szCs w:val="22"/>
          <w:lang w:eastAsia="en-US"/>
        </w:rPr>
        <w:tab/>
        <w:t>płyty warstwowe z blachy stalowej z radzeniem styropianowym</w:t>
      </w:r>
    </w:p>
    <w:p w14:paraId="5FBD8E37" w14:textId="77777777" w:rsidR="008A30FD" w:rsidRPr="008A30FD" w:rsidRDefault="008A30FD" w:rsidP="008A30FD">
      <w:pPr>
        <w:spacing w:line="276" w:lineRule="auto"/>
        <w:ind w:left="4245" w:hanging="4245"/>
        <w:rPr>
          <w:rFonts w:ascii="Arial" w:eastAsia="Calibri" w:hAnsi="Arial" w:cs="Arial"/>
          <w:bCs/>
          <w:sz w:val="22"/>
          <w:szCs w:val="22"/>
          <w:lang w:eastAsia="en-US"/>
        </w:rPr>
      </w:pPr>
      <w:r w:rsidRPr="008A30FD">
        <w:rPr>
          <w:rFonts w:ascii="Arial" w:eastAsia="Calibri" w:hAnsi="Arial" w:cs="Arial"/>
          <w:bCs/>
          <w:sz w:val="22"/>
          <w:szCs w:val="22"/>
          <w:lang w:eastAsia="en-US"/>
        </w:rPr>
        <w:t>Ściana wewnętrzna</w:t>
      </w:r>
      <w:r w:rsidRPr="008A30FD">
        <w:rPr>
          <w:rFonts w:ascii="Arial" w:eastAsia="Calibri" w:hAnsi="Arial" w:cs="Arial"/>
          <w:bCs/>
          <w:sz w:val="22"/>
          <w:szCs w:val="22"/>
          <w:lang w:eastAsia="en-US"/>
        </w:rPr>
        <w:tab/>
        <w:t>z płyt warstwowych gr.8,0cm z blachy stalowej powlekanej z rdzeniem styropianowym mocowanych do rygli poziomych konstrukcji stalowej</w:t>
      </w:r>
    </w:p>
    <w:p w14:paraId="0605C401" w14:textId="77777777" w:rsidR="008A30FD" w:rsidRPr="008A30FD" w:rsidRDefault="008A30FD" w:rsidP="008A30FD">
      <w:pPr>
        <w:spacing w:after="240" w:line="276" w:lineRule="auto"/>
        <w:ind w:left="4247" w:hanging="4247"/>
        <w:rPr>
          <w:rFonts w:ascii="Arial" w:eastAsia="Calibri" w:hAnsi="Arial" w:cs="Arial"/>
          <w:bCs/>
          <w:sz w:val="22"/>
          <w:szCs w:val="22"/>
          <w:lang w:eastAsia="en-US"/>
        </w:rPr>
      </w:pPr>
      <w:r w:rsidRPr="008A30FD">
        <w:rPr>
          <w:rFonts w:ascii="Arial" w:eastAsia="Calibri" w:hAnsi="Arial" w:cs="Arial"/>
          <w:bCs/>
          <w:sz w:val="22"/>
          <w:szCs w:val="22"/>
          <w:lang w:eastAsia="en-US"/>
        </w:rPr>
        <w:t xml:space="preserve">Gaśnice </w:t>
      </w:r>
      <w:r w:rsidRPr="008A30FD">
        <w:rPr>
          <w:rFonts w:ascii="Arial" w:eastAsia="Calibri" w:hAnsi="Arial" w:cs="Arial"/>
          <w:bCs/>
          <w:sz w:val="22"/>
          <w:szCs w:val="22"/>
          <w:lang w:eastAsia="en-US"/>
        </w:rPr>
        <w:tab/>
        <w:t>26 proszkowych i 5 śniegowych</w:t>
      </w:r>
    </w:p>
    <w:p w14:paraId="0CB68065" w14:textId="77777777" w:rsidR="008A30FD" w:rsidRPr="008A30FD" w:rsidRDefault="008A30FD" w:rsidP="008A30FD">
      <w:pPr>
        <w:spacing w:line="276" w:lineRule="auto"/>
        <w:jc w:val="both"/>
        <w:rPr>
          <w:rFonts w:ascii="Arial" w:eastAsia="Calibri" w:hAnsi="Arial" w:cs="Arial"/>
          <w:bCs/>
          <w:sz w:val="22"/>
          <w:szCs w:val="22"/>
          <w:lang w:eastAsia="en-US"/>
        </w:rPr>
      </w:pPr>
      <w:r w:rsidRPr="008A30FD">
        <w:rPr>
          <w:rFonts w:ascii="Arial" w:eastAsia="Calibri" w:hAnsi="Arial" w:cs="Arial"/>
          <w:bCs/>
          <w:sz w:val="22"/>
          <w:szCs w:val="22"/>
          <w:lang w:eastAsia="en-US"/>
        </w:rPr>
        <w:t>Hala spalarni została wyposażona w system alarmowy GAZEX odcinający dopływ biogazu do budynku w przypadku pojawienia się biogazu w miejscu wprowadzenia biogazu do urządzeń technicznych tj. palników pieca.</w:t>
      </w:r>
    </w:p>
    <w:p w14:paraId="50686CB8" w14:textId="77777777" w:rsidR="008A30FD" w:rsidRPr="008A30FD" w:rsidRDefault="008A30FD" w:rsidP="008A30FD">
      <w:pPr>
        <w:spacing w:line="276" w:lineRule="auto"/>
        <w:jc w:val="both"/>
        <w:rPr>
          <w:rFonts w:ascii="Arial" w:eastAsia="Calibri" w:hAnsi="Arial" w:cs="Arial"/>
          <w:bCs/>
          <w:sz w:val="22"/>
          <w:szCs w:val="22"/>
          <w:lang w:eastAsia="en-US"/>
        </w:rPr>
      </w:pPr>
      <w:r w:rsidRPr="008A30FD">
        <w:rPr>
          <w:rFonts w:ascii="Arial" w:eastAsia="Calibri" w:hAnsi="Arial" w:cs="Arial"/>
          <w:bCs/>
          <w:sz w:val="22"/>
          <w:szCs w:val="22"/>
          <w:lang w:eastAsia="en-US"/>
        </w:rPr>
        <w:t xml:space="preserve">Pomieszczenie amoniaku zostało wyposażone w detektory amoniaku, w instalacje wentylacji i system alarmowy GAZEX odcinający dopływ amoniaku do instalacji w przypadku pojawienia </w:t>
      </w:r>
      <w:r w:rsidRPr="008A30FD">
        <w:rPr>
          <w:rFonts w:ascii="Arial" w:eastAsia="Calibri" w:hAnsi="Arial" w:cs="Arial"/>
          <w:bCs/>
          <w:sz w:val="22"/>
          <w:szCs w:val="22"/>
          <w:lang w:eastAsia="en-US"/>
        </w:rPr>
        <w:lastRenderedPageBreak/>
        <w:t>się biogazu w miejscu wprowadzenia biogazu do urządzeń technologicznych tj. palników pieca.</w:t>
      </w:r>
    </w:p>
    <w:p w14:paraId="6E2B2EDE" w14:textId="77777777" w:rsidR="008A30FD" w:rsidRPr="008A30FD" w:rsidRDefault="008A30FD" w:rsidP="008A30FD">
      <w:pPr>
        <w:spacing w:after="200" w:line="276" w:lineRule="auto"/>
        <w:jc w:val="center"/>
        <w:rPr>
          <w:rFonts w:ascii="Arial" w:eastAsia="Calibri" w:hAnsi="Arial" w:cs="Arial"/>
          <w:b/>
          <w:bCs/>
          <w:sz w:val="22"/>
          <w:szCs w:val="22"/>
          <w:lang w:eastAsia="en-US"/>
        </w:rPr>
      </w:pPr>
      <w:r w:rsidRPr="008A30FD">
        <w:rPr>
          <w:rFonts w:ascii="Arial" w:eastAsia="Calibri" w:hAnsi="Arial" w:cs="Arial"/>
          <w:b/>
          <w:bCs/>
          <w:sz w:val="22"/>
          <w:szCs w:val="22"/>
          <w:lang w:eastAsia="en-US"/>
        </w:rPr>
        <w:t>Budynek socjalno-techniczny</w:t>
      </w:r>
    </w:p>
    <w:p w14:paraId="09B1F9A8" w14:textId="77777777" w:rsidR="008A30FD" w:rsidRPr="008A30FD" w:rsidRDefault="008A30FD" w:rsidP="008A30FD">
      <w:pPr>
        <w:spacing w:line="276" w:lineRule="auto"/>
        <w:rPr>
          <w:rFonts w:ascii="Arial" w:eastAsia="Calibri" w:hAnsi="Arial" w:cs="Arial"/>
          <w:bCs/>
          <w:sz w:val="22"/>
          <w:szCs w:val="22"/>
          <w:lang w:eastAsia="en-US"/>
        </w:rPr>
      </w:pPr>
      <w:r w:rsidRPr="008A30FD">
        <w:rPr>
          <w:rFonts w:ascii="Arial" w:eastAsia="Calibri" w:hAnsi="Arial" w:cs="Arial"/>
          <w:bCs/>
          <w:sz w:val="22"/>
          <w:szCs w:val="22"/>
          <w:lang w:eastAsia="en-US"/>
        </w:rPr>
        <w:t>Wysokość budynku</w:t>
      </w:r>
      <w:r w:rsidRPr="008A30FD">
        <w:rPr>
          <w:rFonts w:ascii="Arial" w:eastAsia="Calibri" w:hAnsi="Arial" w:cs="Arial"/>
          <w:bCs/>
          <w:sz w:val="22"/>
          <w:szCs w:val="22"/>
          <w:lang w:eastAsia="en-US"/>
        </w:rPr>
        <w:tab/>
      </w:r>
      <w:r w:rsidRPr="008A30FD">
        <w:rPr>
          <w:rFonts w:ascii="Arial" w:eastAsia="Calibri" w:hAnsi="Arial" w:cs="Arial"/>
          <w:bCs/>
          <w:sz w:val="22"/>
          <w:szCs w:val="22"/>
          <w:lang w:eastAsia="en-US"/>
        </w:rPr>
        <w:tab/>
      </w:r>
      <w:r w:rsidRPr="008A30FD">
        <w:rPr>
          <w:rFonts w:ascii="Arial" w:eastAsia="Calibri" w:hAnsi="Arial" w:cs="Arial"/>
          <w:bCs/>
          <w:sz w:val="22"/>
          <w:szCs w:val="22"/>
          <w:lang w:eastAsia="en-US"/>
        </w:rPr>
        <w:tab/>
      </w:r>
      <w:r w:rsidRPr="008A30FD">
        <w:rPr>
          <w:rFonts w:ascii="Arial" w:eastAsia="Calibri" w:hAnsi="Arial" w:cs="Arial"/>
          <w:bCs/>
          <w:sz w:val="22"/>
          <w:szCs w:val="22"/>
          <w:lang w:eastAsia="en-US"/>
        </w:rPr>
        <w:tab/>
        <w:t>11,94m</w:t>
      </w:r>
    </w:p>
    <w:p w14:paraId="0BC35104" w14:textId="77777777" w:rsidR="008A30FD" w:rsidRPr="008A30FD" w:rsidRDefault="008A30FD" w:rsidP="008A30FD">
      <w:pPr>
        <w:spacing w:line="276" w:lineRule="auto"/>
        <w:ind w:left="4245" w:hanging="4245"/>
        <w:rPr>
          <w:rFonts w:ascii="Arial" w:eastAsia="Calibri" w:hAnsi="Arial" w:cs="Arial"/>
          <w:bCs/>
          <w:sz w:val="22"/>
          <w:szCs w:val="22"/>
          <w:lang w:eastAsia="en-US"/>
        </w:rPr>
      </w:pPr>
      <w:r w:rsidRPr="008A30FD">
        <w:rPr>
          <w:rFonts w:ascii="Arial" w:eastAsia="Calibri" w:hAnsi="Arial" w:cs="Arial"/>
          <w:bCs/>
          <w:sz w:val="22"/>
          <w:szCs w:val="22"/>
          <w:lang w:eastAsia="en-US"/>
        </w:rPr>
        <w:t>Przeznaczenie budynku</w:t>
      </w:r>
      <w:r w:rsidRPr="008A30FD">
        <w:rPr>
          <w:rFonts w:ascii="Arial" w:eastAsia="Calibri" w:hAnsi="Arial" w:cs="Arial"/>
          <w:bCs/>
          <w:sz w:val="22"/>
          <w:szCs w:val="22"/>
          <w:lang w:eastAsia="en-US"/>
        </w:rPr>
        <w:tab/>
      </w:r>
      <w:r w:rsidRPr="008A30FD">
        <w:rPr>
          <w:rFonts w:ascii="Arial" w:eastAsia="Calibri" w:hAnsi="Arial" w:cs="Arial"/>
          <w:bCs/>
          <w:sz w:val="22"/>
          <w:szCs w:val="22"/>
          <w:lang w:eastAsia="en-US"/>
        </w:rPr>
        <w:tab/>
        <w:t xml:space="preserve">budynek technologiczny z pomocniczymi urządzeniami technologicznymi, stacją </w:t>
      </w:r>
      <w:proofErr w:type="spellStart"/>
      <w:r w:rsidRPr="008A30FD">
        <w:rPr>
          <w:rFonts w:ascii="Arial" w:eastAsia="Calibri" w:hAnsi="Arial" w:cs="Arial"/>
          <w:bCs/>
          <w:sz w:val="22"/>
          <w:szCs w:val="22"/>
          <w:lang w:eastAsia="en-US"/>
        </w:rPr>
        <w:t>trafo</w:t>
      </w:r>
      <w:proofErr w:type="spellEnd"/>
      <w:r w:rsidRPr="008A30FD">
        <w:rPr>
          <w:rFonts w:ascii="Arial" w:eastAsia="Calibri" w:hAnsi="Arial" w:cs="Arial"/>
          <w:bCs/>
          <w:sz w:val="22"/>
          <w:szCs w:val="22"/>
          <w:lang w:eastAsia="en-US"/>
        </w:rPr>
        <w:t xml:space="preserve"> i rozdzielnią elektryczną, sterownią, pomieszczeniem szaf elektrycznych oraz pomieszczeniami socjalnymi</w:t>
      </w:r>
    </w:p>
    <w:p w14:paraId="5F07B5A8" w14:textId="77777777" w:rsidR="008A30FD" w:rsidRPr="008A30FD" w:rsidRDefault="008A30FD" w:rsidP="008A30FD">
      <w:pPr>
        <w:spacing w:line="276" w:lineRule="auto"/>
        <w:ind w:left="4245" w:hanging="4245"/>
        <w:rPr>
          <w:rFonts w:ascii="Arial" w:eastAsia="Calibri" w:hAnsi="Arial" w:cs="Arial"/>
          <w:bCs/>
          <w:sz w:val="22"/>
          <w:szCs w:val="22"/>
          <w:lang w:eastAsia="en-US"/>
        </w:rPr>
      </w:pPr>
      <w:r w:rsidRPr="008A30FD">
        <w:rPr>
          <w:rFonts w:ascii="Arial" w:eastAsia="Calibri" w:hAnsi="Arial" w:cs="Arial"/>
          <w:bCs/>
          <w:sz w:val="22"/>
          <w:szCs w:val="22"/>
          <w:lang w:eastAsia="en-US"/>
        </w:rPr>
        <w:t>Główna konstrukcja nośna</w:t>
      </w:r>
      <w:r w:rsidRPr="008A30FD">
        <w:rPr>
          <w:rFonts w:ascii="Arial" w:eastAsia="Calibri" w:hAnsi="Arial" w:cs="Arial"/>
          <w:bCs/>
          <w:sz w:val="22"/>
          <w:szCs w:val="22"/>
          <w:lang w:eastAsia="en-US"/>
        </w:rPr>
        <w:tab/>
        <w:t>murowo-żelbetowa</w:t>
      </w:r>
    </w:p>
    <w:p w14:paraId="45D0D881" w14:textId="77777777" w:rsidR="008A30FD" w:rsidRPr="008A30FD" w:rsidRDefault="008A30FD" w:rsidP="008A30FD">
      <w:pPr>
        <w:spacing w:line="276" w:lineRule="auto"/>
        <w:ind w:left="4245" w:hanging="4245"/>
        <w:rPr>
          <w:rFonts w:ascii="Arial" w:eastAsia="Calibri" w:hAnsi="Arial" w:cs="Arial"/>
          <w:bCs/>
          <w:sz w:val="22"/>
          <w:szCs w:val="22"/>
          <w:lang w:eastAsia="en-US"/>
        </w:rPr>
      </w:pPr>
      <w:r w:rsidRPr="008A30FD">
        <w:rPr>
          <w:rFonts w:ascii="Arial" w:eastAsia="Calibri" w:hAnsi="Arial" w:cs="Arial"/>
          <w:bCs/>
          <w:sz w:val="22"/>
          <w:szCs w:val="22"/>
          <w:lang w:eastAsia="en-US"/>
        </w:rPr>
        <w:t>Konstrukcja dachu</w:t>
      </w:r>
      <w:r w:rsidRPr="008A30FD">
        <w:rPr>
          <w:rFonts w:ascii="Arial" w:eastAsia="Calibri" w:hAnsi="Arial" w:cs="Arial"/>
          <w:bCs/>
          <w:sz w:val="22"/>
          <w:szCs w:val="22"/>
          <w:lang w:eastAsia="en-US"/>
        </w:rPr>
        <w:tab/>
        <w:t>dach płaski, „odwrócony”, stropodach na płycie stropu żelbetowego gr.18cm</w:t>
      </w:r>
    </w:p>
    <w:p w14:paraId="780EAAF8" w14:textId="77777777" w:rsidR="008A30FD" w:rsidRPr="008A30FD" w:rsidRDefault="008A30FD" w:rsidP="008A30FD">
      <w:pPr>
        <w:spacing w:line="276" w:lineRule="auto"/>
        <w:ind w:left="4245" w:hanging="4245"/>
        <w:rPr>
          <w:rFonts w:ascii="Arial" w:eastAsia="Calibri" w:hAnsi="Arial" w:cs="Arial"/>
          <w:bCs/>
          <w:sz w:val="22"/>
          <w:szCs w:val="22"/>
          <w:lang w:eastAsia="en-US"/>
        </w:rPr>
      </w:pPr>
      <w:r w:rsidRPr="008A30FD">
        <w:rPr>
          <w:rFonts w:ascii="Arial" w:eastAsia="Calibri" w:hAnsi="Arial" w:cs="Arial"/>
          <w:bCs/>
          <w:sz w:val="22"/>
          <w:szCs w:val="22"/>
          <w:lang w:eastAsia="en-US"/>
        </w:rPr>
        <w:t>Pokrycie dachu</w:t>
      </w:r>
      <w:r w:rsidRPr="008A30FD">
        <w:rPr>
          <w:rFonts w:ascii="Arial" w:eastAsia="Calibri" w:hAnsi="Arial" w:cs="Arial"/>
          <w:bCs/>
          <w:sz w:val="22"/>
          <w:szCs w:val="22"/>
          <w:lang w:eastAsia="en-US"/>
        </w:rPr>
        <w:tab/>
        <w:t>nawierzchnia ze żwiru płukanego</w:t>
      </w:r>
    </w:p>
    <w:p w14:paraId="65C1F1B0" w14:textId="77777777" w:rsidR="008A30FD" w:rsidRPr="008A30FD" w:rsidRDefault="008A30FD" w:rsidP="008A30FD">
      <w:pPr>
        <w:spacing w:line="276" w:lineRule="auto"/>
        <w:ind w:left="4245" w:hanging="4245"/>
        <w:rPr>
          <w:rFonts w:ascii="Arial" w:eastAsia="Calibri" w:hAnsi="Arial" w:cs="Arial"/>
          <w:bCs/>
          <w:sz w:val="22"/>
          <w:szCs w:val="22"/>
          <w:lang w:eastAsia="en-US"/>
        </w:rPr>
      </w:pPr>
      <w:r w:rsidRPr="008A30FD">
        <w:rPr>
          <w:rFonts w:ascii="Arial" w:eastAsia="Calibri" w:hAnsi="Arial" w:cs="Arial"/>
          <w:bCs/>
          <w:sz w:val="22"/>
          <w:szCs w:val="22"/>
          <w:lang w:eastAsia="en-US"/>
        </w:rPr>
        <w:t>Stropy</w:t>
      </w:r>
      <w:r w:rsidRPr="008A30FD">
        <w:rPr>
          <w:rFonts w:ascii="Arial" w:eastAsia="Calibri" w:hAnsi="Arial" w:cs="Arial"/>
          <w:bCs/>
          <w:sz w:val="22"/>
          <w:szCs w:val="22"/>
          <w:lang w:eastAsia="en-US"/>
        </w:rPr>
        <w:tab/>
        <w:t>żelbetowe</w:t>
      </w:r>
    </w:p>
    <w:p w14:paraId="5C61E80B" w14:textId="77777777" w:rsidR="008A30FD" w:rsidRPr="008A30FD" w:rsidRDefault="008A30FD" w:rsidP="008A30FD">
      <w:pPr>
        <w:spacing w:line="276" w:lineRule="auto"/>
        <w:ind w:left="4245" w:hanging="4245"/>
        <w:rPr>
          <w:rFonts w:ascii="Arial" w:eastAsia="Calibri" w:hAnsi="Arial" w:cs="Arial"/>
          <w:bCs/>
          <w:sz w:val="22"/>
          <w:szCs w:val="22"/>
          <w:lang w:eastAsia="en-US"/>
        </w:rPr>
      </w:pPr>
      <w:r w:rsidRPr="008A30FD">
        <w:rPr>
          <w:rFonts w:ascii="Arial" w:eastAsia="Calibri" w:hAnsi="Arial" w:cs="Arial"/>
          <w:bCs/>
          <w:sz w:val="22"/>
          <w:szCs w:val="22"/>
          <w:lang w:eastAsia="en-US"/>
        </w:rPr>
        <w:t>Ściana zewnętrzna</w:t>
      </w:r>
      <w:r w:rsidRPr="008A30FD">
        <w:rPr>
          <w:rFonts w:ascii="Arial" w:eastAsia="Calibri" w:hAnsi="Arial" w:cs="Arial"/>
          <w:bCs/>
          <w:sz w:val="22"/>
          <w:szCs w:val="22"/>
          <w:lang w:eastAsia="en-US"/>
        </w:rPr>
        <w:tab/>
        <w:t xml:space="preserve">murowane, warstwowe, cegła szczelinowa gr.25cm kl. 15 </w:t>
      </w:r>
      <w:proofErr w:type="spellStart"/>
      <w:r w:rsidRPr="008A30FD">
        <w:rPr>
          <w:rFonts w:ascii="Arial" w:eastAsia="Calibri" w:hAnsi="Arial" w:cs="Arial"/>
          <w:bCs/>
          <w:sz w:val="22"/>
          <w:szCs w:val="22"/>
          <w:lang w:eastAsia="en-US"/>
        </w:rPr>
        <w:t>Mpa</w:t>
      </w:r>
      <w:proofErr w:type="spellEnd"/>
      <w:r w:rsidRPr="008A30FD">
        <w:rPr>
          <w:rFonts w:ascii="Arial" w:eastAsia="Calibri" w:hAnsi="Arial" w:cs="Arial"/>
          <w:bCs/>
          <w:sz w:val="22"/>
          <w:szCs w:val="22"/>
          <w:lang w:eastAsia="en-US"/>
        </w:rPr>
        <w:t>, na zaprawie 3Mpa</w:t>
      </w:r>
    </w:p>
    <w:p w14:paraId="330FD88C" w14:textId="77777777" w:rsidR="008A30FD" w:rsidRPr="008A30FD" w:rsidRDefault="008A30FD" w:rsidP="008A30FD">
      <w:pPr>
        <w:spacing w:line="276" w:lineRule="auto"/>
        <w:ind w:left="4245" w:hanging="4245"/>
        <w:rPr>
          <w:rFonts w:ascii="Arial" w:eastAsia="Calibri" w:hAnsi="Arial" w:cs="Arial"/>
          <w:bCs/>
          <w:sz w:val="22"/>
          <w:szCs w:val="22"/>
          <w:lang w:eastAsia="en-US"/>
        </w:rPr>
      </w:pPr>
      <w:r w:rsidRPr="008A30FD">
        <w:rPr>
          <w:rFonts w:ascii="Arial" w:eastAsia="Calibri" w:hAnsi="Arial" w:cs="Arial"/>
          <w:bCs/>
          <w:sz w:val="22"/>
          <w:szCs w:val="22"/>
          <w:lang w:eastAsia="en-US"/>
        </w:rPr>
        <w:t>Ściana wewnętrzna</w:t>
      </w:r>
      <w:r w:rsidRPr="008A30FD">
        <w:rPr>
          <w:rFonts w:ascii="Arial" w:eastAsia="Calibri" w:hAnsi="Arial" w:cs="Arial"/>
          <w:bCs/>
          <w:sz w:val="22"/>
          <w:szCs w:val="22"/>
          <w:lang w:eastAsia="en-US"/>
        </w:rPr>
        <w:tab/>
        <w:t>murowane z cegły szczelinowej gr.25cm kl. 15Mpa, na zaprawie 3Mpa</w:t>
      </w:r>
    </w:p>
    <w:p w14:paraId="01F33194" w14:textId="77777777" w:rsidR="008A30FD" w:rsidRPr="008A30FD" w:rsidRDefault="008A30FD" w:rsidP="008A30FD">
      <w:pPr>
        <w:spacing w:after="360" w:line="276" w:lineRule="auto"/>
        <w:ind w:left="4247" w:hanging="4247"/>
        <w:rPr>
          <w:rFonts w:ascii="Arial" w:eastAsia="Calibri" w:hAnsi="Arial" w:cs="Arial"/>
          <w:bCs/>
          <w:sz w:val="22"/>
          <w:szCs w:val="22"/>
          <w:lang w:eastAsia="en-US"/>
        </w:rPr>
      </w:pPr>
      <w:r w:rsidRPr="008A30FD">
        <w:rPr>
          <w:rFonts w:ascii="Arial" w:eastAsia="Calibri" w:hAnsi="Arial" w:cs="Arial"/>
          <w:bCs/>
          <w:sz w:val="22"/>
          <w:szCs w:val="22"/>
          <w:lang w:eastAsia="en-US"/>
        </w:rPr>
        <w:t xml:space="preserve">Gaśnice </w:t>
      </w:r>
      <w:r w:rsidRPr="008A30FD">
        <w:rPr>
          <w:rFonts w:ascii="Arial" w:eastAsia="Calibri" w:hAnsi="Arial" w:cs="Arial"/>
          <w:bCs/>
          <w:sz w:val="22"/>
          <w:szCs w:val="22"/>
          <w:lang w:eastAsia="en-US"/>
        </w:rPr>
        <w:tab/>
        <w:t>3 proszkowe i 5 śniegowych</w:t>
      </w:r>
    </w:p>
    <w:p w14:paraId="657940B2" w14:textId="77777777" w:rsidR="008A30FD" w:rsidRPr="008A30FD" w:rsidRDefault="008A30FD" w:rsidP="008A30FD">
      <w:pPr>
        <w:spacing w:line="276" w:lineRule="auto"/>
        <w:jc w:val="both"/>
        <w:rPr>
          <w:rFonts w:ascii="Arial" w:eastAsia="Calibri" w:hAnsi="Arial" w:cs="Arial"/>
          <w:bCs/>
          <w:sz w:val="22"/>
          <w:szCs w:val="22"/>
          <w:lang w:eastAsia="en-US"/>
        </w:rPr>
      </w:pPr>
      <w:r w:rsidRPr="008A30FD">
        <w:rPr>
          <w:rFonts w:ascii="Arial" w:eastAsia="Calibri" w:hAnsi="Arial" w:cs="Arial"/>
          <w:bCs/>
          <w:sz w:val="22"/>
          <w:szCs w:val="22"/>
          <w:lang w:eastAsia="en-US"/>
        </w:rPr>
        <w:t xml:space="preserve">Pomieszczenia gazomierza, pomieszczenie kotła pomocniczego zostało wyposażone </w:t>
      </w:r>
      <w:r w:rsidRPr="008A30FD">
        <w:rPr>
          <w:rFonts w:ascii="Arial" w:eastAsia="Calibri" w:hAnsi="Arial" w:cs="Arial"/>
          <w:bCs/>
          <w:sz w:val="22"/>
          <w:szCs w:val="22"/>
          <w:lang w:eastAsia="en-US"/>
        </w:rPr>
        <w:br/>
        <w:t xml:space="preserve">w instalacje wentylacji i system alarmowy GAZEX odcinający dopływ biogazu do budynku </w:t>
      </w:r>
      <w:r w:rsidRPr="008A30FD">
        <w:rPr>
          <w:rFonts w:ascii="Arial" w:eastAsia="Calibri" w:hAnsi="Arial" w:cs="Arial"/>
          <w:bCs/>
          <w:sz w:val="22"/>
          <w:szCs w:val="22"/>
          <w:lang w:eastAsia="en-US"/>
        </w:rPr>
        <w:br/>
        <w:t>w przypadku pojawienia się biogazu w pomieszczeniach chronionych.</w:t>
      </w:r>
    </w:p>
    <w:p w14:paraId="77B3DE8D" w14:textId="77777777" w:rsidR="008A30FD" w:rsidRPr="008A30FD" w:rsidRDefault="008A30FD" w:rsidP="008A30FD">
      <w:pPr>
        <w:spacing w:line="276" w:lineRule="auto"/>
        <w:jc w:val="both"/>
        <w:rPr>
          <w:rFonts w:ascii="Arial" w:eastAsia="Calibri" w:hAnsi="Arial" w:cs="Arial"/>
          <w:bCs/>
          <w:sz w:val="22"/>
          <w:szCs w:val="22"/>
          <w:lang w:eastAsia="en-US"/>
        </w:rPr>
      </w:pPr>
      <w:r w:rsidRPr="008A30FD">
        <w:rPr>
          <w:rFonts w:ascii="Arial" w:eastAsia="Calibri" w:hAnsi="Arial" w:cs="Arial"/>
          <w:bCs/>
          <w:sz w:val="22"/>
          <w:szCs w:val="22"/>
          <w:lang w:eastAsia="en-US"/>
        </w:rPr>
        <w:t xml:space="preserve">Czujniki biogazu znajdują się również w miejscach wprowadzania tych substancji do urządzeń technologicznych tj. paniki pieca, kocioł pomocniczy. </w:t>
      </w:r>
    </w:p>
    <w:p w14:paraId="4A6DCB05" w14:textId="77777777" w:rsidR="008A30FD" w:rsidRPr="008A30FD" w:rsidRDefault="008A30FD" w:rsidP="008A30FD">
      <w:pPr>
        <w:spacing w:line="276" w:lineRule="auto"/>
        <w:rPr>
          <w:rFonts w:ascii="Arial" w:eastAsia="Calibri" w:hAnsi="Arial" w:cs="Arial"/>
          <w:bCs/>
          <w:sz w:val="22"/>
          <w:szCs w:val="22"/>
          <w:lang w:eastAsia="en-US"/>
        </w:rPr>
      </w:pPr>
    </w:p>
    <w:p w14:paraId="71126C22" w14:textId="77777777" w:rsidR="008A30FD" w:rsidRPr="008A30FD" w:rsidRDefault="008A30FD" w:rsidP="008A30FD">
      <w:pPr>
        <w:spacing w:after="200" w:line="276" w:lineRule="auto"/>
        <w:jc w:val="center"/>
        <w:rPr>
          <w:rFonts w:ascii="Arial" w:eastAsia="Calibri" w:hAnsi="Arial" w:cs="Arial"/>
          <w:b/>
          <w:bCs/>
          <w:sz w:val="22"/>
          <w:szCs w:val="22"/>
          <w:lang w:eastAsia="en-US"/>
        </w:rPr>
      </w:pPr>
      <w:r w:rsidRPr="008A30FD">
        <w:rPr>
          <w:rFonts w:ascii="Arial" w:eastAsia="Calibri" w:hAnsi="Arial" w:cs="Arial"/>
          <w:b/>
          <w:bCs/>
          <w:sz w:val="22"/>
          <w:szCs w:val="22"/>
          <w:lang w:eastAsia="en-US"/>
        </w:rPr>
        <w:t>Ocena zagrożenia wybuchem</w:t>
      </w:r>
    </w:p>
    <w:p w14:paraId="6ACB5513" w14:textId="77777777" w:rsidR="008A30FD" w:rsidRPr="008A30FD" w:rsidRDefault="008A30FD" w:rsidP="008A30FD">
      <w:pPr>
        <w:spacing w:line="276" w:lineRule="auto"/>
        <w:jc w:val="both"/>
        <w:rPr>
          <w:rFonts w:ascii="Arial" w:eastAsia="Calibri" w:hAnsi="Arial" w:cs="Arial"/>
          <w:bCs/>
          <w:sz w:val="22"/>
          <w:szCs w:val="22"/>
          <w:lang w:eastAsia="en-US"/>
        </w:rPr>
      </w:pPr>
      <w:r w:rsidRPr="008A30FD">
        <w:rPr>
          <w:rFonts w:ascii="Arial" w:eastAsia="Calibri" w:hAnsi="Arial" w:cs="Arial"/>
          <w:bCs/>
          <w:sz w:val="22"/>
          <w:szCs w:val="22"/>
          <w:lang w:eastAsia="en-US"/>
        </w:rPr>
        <w:t xml:space="preserve">W budynku i przestrzeni zewnętrznej nie będzie występowało zagrożenie wybuchem, ponieważ instalacje termicznego przekształcania osadu traktuje się jako kotłownię. </w:t>
      </w:r>
    </w:p>
    <w:p w14:paraId="158BBC81" w14:textId="77777777" w:rsidR="008A30FD" w:rsidRPr="008A30FD" w:rsidRDefault="008A30FD" w:rsidP="008A30FD">
      <w:pPr>
        <w:spacing w:line="276" w:lineRule="auto"/>
        <w:rPr>
          <w:rFonts w:ascii="Arial" w:eastAsia="Calibri" w:hAnsi="Arial" w:cs="Arial"/>
          <w:bCs/>
          <w:sz w:val="22"/>
          <w:szCs w:val="22"/>
          <w:lang w:eastAsia="en-US"/>
        </w:rPr>
      </w:pPr>
    </w:p>
    <w:sectPr w:rsidR="008A30FD" w:rsidRPr="008A30FD" w:rsidSect="008A30FD">
      <w:headerReference w:type="default" r:id="rId8"/>
      <w:footerReference w:type="even" r:id="rId9"/>
      <w:pgSz w:w="11906" w:h="16838"/>
      <w:pgMar w:top="1418" w:right="1418" w:bottom="993"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3C813D" w14:textId="77777777" w:rsidR="00D112C7" w:rsidRDefault="00D112C7">
      <w:r>
        <w:separator/>
      </w:r>
    </w:p>
  </w:endnote>
  <w:endnote w:type="continuationSeparator" w:id="0">
    <w:p w14:paraId="35B6351B" w14:textId="77777777" w:rsidR="00D112C7" w:rsidRDefault="00D112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onotype Corsiva">
    <w:panose1 w:val="03010101010201010101"/>
    <w:charset w:val="EE"/>
    <w:family w:val="script"/>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E5D9C1" w14:textId="77777777" w:rsidR="0037606F" w:rsidRDefault="0037606F" w:rsidP="00FD61D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23DF793D" w14:textId="77777777" w:rsidR="0037606F" w:rsidRDefault="0037606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9B0333" w14:textId="77777777" w:rsidR="00D112C7" w:rsidRDefault="00D112C7">
      <w:r>
        <w:separator/>
      </w:r>
    </w:p>
  </w:footnote>
  <w:footnote w:type="continuationSeparator" w:id="0">
    <w:p w14:paraId="1BAF9393" w14:textId="77777777" w:rsidR="00D112C7" w:rsidRDefault="00D112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CB31A3" w14:textId="68DDC3E5" w:rsidR="0037606F" w:rsidRPr="00837BB1" w:rsidRDefault="002C7839" w:rsidP="00AD1368">
    <w:pPr>
      <w:pStyle w:val="Nagwek"/>
      <w:pBdr>
        <w:bottom w:val="single" w:sz="12" w:space="1" w:color="auto"/>
      </w:pBdr>
      <w:jc w:val="both"/>
      <w:rPr>
        <w:rFonts w:ascii="Arial" w:hAnsi="Arial" w:cs="Arial"/>
        <w:sz w:val="16"/>
        <w:szCs w:val="16"/>
      </w:rPr>
    </w:pPr>
    <w:r w:rsidRPr="002C7839">
      <w:rPr>
        <w:rFonts w:ascii="Arial" w:hAnsi="Arial"/>
        <w:color w:val="000000"/>
        <w:sz w:val="16"/>
        <w:szCs w:val="16"/>
      </w:rPr>
      <w:t>ZR-0</w:t>
    </w:r>
    <w:r w:rsidR="000C6CED">
      <w:rPr>
        <w:rFonts w:ascii="Arial" w:hAnsi="Arial"/>
        <w:color w:val="000000"/>
        <w:sz w:val="16"/>
        <w:szCs w:val="16"/>
      </w:rPr>
      <w:t>7</w:t>
    </w:r>
    <w:r w:rsidR="00F52D34">
      <w:rPr>
        <w:rFonts w:ascii="Arial" w:hAnsi="Arial"/>
        <w:color w:val="000000"/>
        <w:sz w:val="16"/>
        <w:szCs w:val="16"/>
      </w:rPr>
      <w:t>1</w:t>
    </w:r>
    <w:r w:rsidRPr="002C7839">
      <w:rPr>
        <w:rFonts w:ascii="Arial" w:hAnsi="Arial"/>
        <w:color w:val="000000"/>
        <w:sz w:val="16"/>
        <w:szCs w:val="16"/>
      </w:rPr>
      <w:t>/</w:t>
    </w:r>
    <w:r w:rsidR="00F52D34">
      <w:rPr>
        <w:rFonts w:ascii="Arial" w:hAnsi="Arial"/>
        <w:color w:val="000000"/>
        <w:sz w:val="16"/>
        <w:szCs w:val="16"/>
      </w:rPr>
      <w:t>U/</w:t>
    </w:r>
    <w:r w:rsidRPr="002C7839">
      <w:rPr>
        <w:rFonts w:ascii="Arial" w:hAnsi="Arial"/>
        <w:color w:val="000000"/>
        <w:sz w:val="16"/>
        <w:szCs w:val="16"/>
      </w:rPr>
      <w:t xml:space="preserve">RZ/2024 – </w:t>
    </w:r>
    <w:r w:rsidR="00F52D34">
      <w:rPr>
        <w:rFonts w:ascii="Arial" w:hAnsi="Arial"/>
        <w:color w:val="000000"/>
        <w:sz w:val="16"/>
        <w:szCs w:val="16"/>
      </w:rPr>
      <w:t>Ubezpieczenia majątkowe – mienia, komunikacyjne, odpowiedzialności cywilnej prowadzonej działalności, odpowiedzialności cywilnej członków władz spółki Miejskich Wodociągów i Kanalizacji w Bydgoszczy – spółka z o.o. w 2025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1230B"/>
    <w:multiLevelType w:val="hybridMultilevel"/>
    <w:tmpl w:val="2B8641DA"/>
    <w:lvl w:ilvl="0" w:tplc="7BB406D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03F44C0A"/>
    <w:multiLevelType w:val="hybridMultilevel"/>
    <w:tmpl w:val="E86656F4"/>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0010BE"/>
    <w:multiLevelType w:val="hybridMultilevel"/>
    <w:tmpl w:val="838652AA"/>
    <w:lvl w:ilvl="0" w:tplc="20EC7FFA">
      <w:start w:val="1"/>
      <w:numFmt w:val="decimal"/>
      <w:lvlText w:val="%1."/>
      <w:lvlJc w:val="left"/>
      <w:pPr>
        <w:ind w:left="720" w:hanging="360"/>
      </w:pPr>
      <w:rPr>
        <w:rFonts w:hint="default"/>
        <w:b/>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3155CA"/>
    <w:multiLevelType w:val="hybridMultilevel"/>
    <w:tmpl w:val="C388C5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1671BF"/>
    <w:multiLevelType w:val="hybridMultilevel"/>
    <w:tmpl w:val="E86656F4"/>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81B2685"/>
    <w:multiLevelType w:val="hybridMultilevel"/>
    <w:tmpl w:val="FAEE471C"/>
    <w:lvl w:ilvl="0" w:tplc="04150017">
      <w:start w:val="1"/>
      <w:numFmt w:val="lowerLetter"/>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6" w15:restartNumberingAfterBreak="0">
    <w:nsid w:val="09083103"/>
    <w:multiLevelType w:val="hybridMultilevel"/>
    <w:tmpl w:val="259E67B2"/>
    <w:lvl w:ilvl="0" w:tplc="04150011">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0AE511C5"/>
    <w:multiLevelType w:val="hybridMultilevel"/>
    <w:tmpl w:val="BF825562"/>
    <w:lvl w:ilvl="0" w:tplc="7BB406D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B516173"/>
    <w:multiLevelType w:val="hybridMultilevel"/>
    <w:tmpl w:val="6A12CC44"/>
    <w:lvl w:ilvl="0" w:tplc="F20A0ED2">
      <w:start w:val="1"/>
      <w:numFmt w:val="decimal"/>
      <w:lvlText w:val="%1)"/>
      <w:lvlJc w:val="left"/>
      <w:pPr>
        <w:ind w:left="502" w:hanging="360"/>
      </w:pPr>
      <w:rPr>
        <w:rFonts w:hint="default"/>
        <w:b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D1337E3"/>
    <w:multiLevelType w:val="hybridMultilevel"/>
    <w:tmpl w:val="A22A8F34"/>
    <w:lvl w:ilvl="0" w:tplc="435ED2FC">
      <w:start w:val="1"/>
      <w:numFmt w:val="decimal"/>
      <w:lvlText w:val="%1)"/>
      <w:lvlJc w:val="left"/>
      <w:pPr>
        <w:tabs>
          <w:tab w:val="num" w:pos="720"/>
        </w:tabs>
        <w:ind w:left="720" w:hanging="360"/>
      </w:pPr>
      <w:rPr>
        <w:rFonts w:ascii="Arial" w:eastAsia="Times New Roman" w:hAnsi="Arial" w:cs="Aria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0" w15:restartNumberingAfterBreak="0">
    <w:nsid w:val="0D453CF1"/>
    <w:multiLevelType w:val="singleLevel"/>
    <w:tmpl w:val="33442380"/>
    <w:lvl w:ilvl="0">
      <w:start w:val="3"/>
      <w:numFmt w:val="bullet"/>
      <w:lvlText w:val="-"/>
      <w:lvlJc w:val="left"/>
      <w:pPr>
        <w:tabs>
          <w:tab w:val="num" w:pos="720"/>
        </w:tabs>
        <w:ind w:left="720" w:hanging="360"/>
      </w:pPr>
      <w:rPr>
        <w:rFonts w:ascii="Times New Roman" w:hAnsi="Times New Roman" w:hint="default"/>
      </w:rPr>
    </w:lvl>
  </w:abstractNum>
  <w:abstractNum w:abstractNumId="11" w15:restartNumberingAfterBreak="0">
    <w:nsid w:val="0D715DE8"/>
    <w:multiLevelType w:val="singleLevel"/>
    <w:tmpl w:val="5D304D3E"/>
    <w:lvl w:ilvl="0">
      <w:start w:val="1"/>
      <w:numFmt w:val="decimal"/>
      <w:lvlText w:val="%1."/>
      <w:lvlJc w:val="left"/>
      <w:pPr>
        <w:tabs>
          <w:tab w:val="num" w:pos="360"/>
        </w:tabs>
        <w:ind w:left="360" w:hanging="360"/>
      </w:pPr>
      <w:rPr>
        <w:rFonts w:cs="Times New Roman" w:hint="default"/>
      </w:rPr>
    </w:lvl>
  </w:abstractNum>
  <w:abstractNum w:abstractNumId="12" w15:restartNumberingAfterBreak="0">
    <w:nsid w:val="0EA22134"/>
    <w:multiLevelType w:val="hybridMultilevel"/>
    <w:tmpl w:val="E410C374"/>
    <w:lvl w:ilvl="0" w:tplc="C09A6B6E">
      <w:start w:val="1"/>
      <w:numFmt w:val="bullet"/>
      <w:lvlText w:val=""/>
      <w:lvlJc w:val="left"/>
      <w:pPr>
        <w:ind w:left="720" w:hanging="360"/>
      </w:pPr>
      <w:rPr>
        <w:rFonts w:ascii="Symbol" w:eastAsia="Times New Roma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EAC1F9E"/>
    <w:multiLevelType w:val="hybridMultilevel"/>
    <w:tmpl w:val="79647F6C"/>
    <w:lvl w:ilvl="0" w:tplc="04150017">
      <w:start w:val="2"/>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10596A49"/>
    <w:multiLevelType w:val="hybridMultilevel"/>
    <w:tmpl w:val="7E480A24"/>
    <w:lvl w:ilvl="0" w:tplc="253E13FA">
      <w:start w:val="1"/>
      <w:numFmt w:val="decimal"/>
      <w:lvlText w:val="%1."/>
      <w:lvlJc w:val="left"/>
      <w:pPr>
        <w:tabs>
          <w:tab w:val="num" w:pos="360"/>
        </w:tabs>
        <w:ind w:left="360" w:hanging="360"/>
      </w:pPr>
      <w:rPr>
        <w:rFonts w:hint="default"/>
        <w:b/>
        <w:i w:val="0"/>
        <w:color w:val="auto"/>
        <w:sz w:val="22"/>
        <w:szCs w:val="22"/>
      </w:rPr>
    </w:lvl>
    <w:lvl w:ilvl="1" w:tplc="4138751A">
      <w:start w:val="1"/>
      <w:numFmt w:val="lowerLetter"/>
      <w:lvlText w:val="%2)"/>
      <w:lvlJc w:val="left"/>
      <w:pPr>
        <w:tabs>
          <w:tab w:val="num" w:pos="720"/>
        </w:tabs>
        <w:ind w:left="720" w:hanging="360"/>
      </w:pPr>
      <w:rPr>
        <w:rFonts w:hint="default"/>
        <w:b w:val="0"/>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0F7187A"/>
    <w:multiLevelType w:val="hybridMultilevel"/>
    <w:tmpl w:val="E15C3778"/>
    <w:lvl w:ilvl="0" w:tplc="66A09A00">
      <w:start w:val="1"/>
      <w:numFmt w:val="decimal"/>
      <w:lvlText w:val="%1."/>
      <w:lvlJc w:val="left"/>
      <w:pPr>
        <w:ind w:left="1146" w:hanging="360"/>
      </w:pPr>
      <w:rPr>
        <w:b w:val="0"/>
        <w:bCs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145821FD"/>
    <w:multiLevelType w:val="singleLevel"/>
    <w:tmpl w:val="5D304D3E"/>
    <w:lvl w:ilvl="0">
      <w:start w:val="1"/>
      <w:numFmt w:val="decimal"/>
      <w:lvlText w:val="%1."/>
      <w:lvlJc w:val="left"/>
      <w:pPr>
        <w:tabs>
          <w:tab w:val="num" w:pos="360"/>
        </w:tabs>
        <w:ind w:left="360" w:hanging="360"/>
      </w:pPr>
      <w:rPr>
        <w:rFonts w:cs="Times New Roman" w:hint="default"/>
      </w:rPr>
    </w:lvl>
  </w:abstractNum>
  <w:abstractNum w:abstractNumId="17" w15:restartNumberingAfterBreak="0">
    <w:nsid w:val="1531282F"/>
    <w:multiLevelType w:val="hybridMultilevel"/>
    <w:tmpl w:val="37DC6816"/>
    <w:lvl w:ilvl="0" w:tplc="A142FCD0">
      <w:start w:val="1"/>
      <w:numFmt w:val="decimal"/>
      <w:lvlText w:val="%1)"/>
      <w:lvlJc w:val="left"/>
      <w:pPr>
        <w:ind w:left="1260" w:hanging="360"/>
      </w:pPr>
      <w:rPr>
        <w:rFonts w:hint="default"/>
      </w:rPr>
    </w:lvl>
    <w:lvl w:ilvl="1" w:tplc="8F788036">
      <w:start w:val="1"/>
      <w:numFmt w:val="lowerLetter"/>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5423A49"/>
    <w:multiLevelType w:val="hybridMultilevel"/>
    <w:tmpl w:val="E8A24168"/>
    <w:lvl w:ilvl="0" w:tplc="5D6209B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15AF7EF4"/>
    <w:multiLevelType w:val="multilevel"/>
    <w:tmpl w:val="76DC4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9A750FB"/>
    <w:multiLevelType w:val="hybridMultilevel"/>
    <w:tmpl w:val="EB10579C"/>
    <w:lvl w:ilvl="0" w:tplc="7BB406D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 w15:restartNumberingAfterBreak="0">
    <w:nsid w:val="19A8788A"/>
    <w:multiLevelType w:val="hybridMultilevel"/>
    <w:tmpl w:val="30C8BA36"/>
    <w:lvl w:ilvl="0" w:tplc="7BB406D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A196AD2"/>
    <w:multiLevelType w:val="hybridMultilevel"/>
    <w:tmpl w:val="43B24F14"/>
    <w:lvl w:ilvl="0" w:tplc="206ADC08">
      <w:start w:val="1"/>
      <w:numFmt w:val="decimal"/>
      <w:lvlText w:val="%1)"/>
      <w:lvlJc w:val="left"/>
      <w:pPr>
        <w:ind w:left="1260" w:hanging="360"/>
      </w:pPr>
      <w:rPr>
        <w:rFonts w:ascii="Arial" w:hAnsi="Arial" w:cs="Arial" w:hint="default"/>
        <w:sz w:val="22"/>
        <w:szCs w:val="22"/>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3" w15:restartNumberingAfterBreak="0">
    <w:nsid w:val="1A66756C"/>
    <w:multiLevelType w:val="singleLevel"/>
    <w:tmpl w:val="DF2A13B6"/>
    <w:lvl w:ilvl="0">
      <w:start w:val="2"/>
      <w:numFmt w:val="lowerLetter"/>
      <w:lvlText w:val="%1)"/>
      <w:lvlJc w:val="left"/>
      <w:pPr>
        <w:tabs>
          <w:tab w:val="num" w:pos="360"/>
        </w:tabs>
        <w:ind w:left="360" w:hanging="360"/>
      </w:pPr>
      <w:rPr>
        <w:rFonts w:hint="default"/>
      </w:rPr>
    </w:lvl>
  </w:abstractNum>
  <w:abstractNum w:abstractNumId="24" w15:restartNumberingAfterBreak="0">
    <w:nsid w:val="1AB42BA1"/>
    <w:multiLevelType w:val="hybridMultilevel"/>
    <w:tmpl w:val="F560E78A"/>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5" w15:restartNumberingAfterBreak="0">
    <w:nsid w:val="1AE33772"/>
    <w:multiLevelType w:val="hybridMultilevel"/>
    <w:tmpl w:val="90AA580C"/>
    <w:lvl w:ilvl="0" w:tplc="7BB406D4">
      <w:start w:val="1"/>
      <w:numFmt w:val="bullet"/>
      <w:lvlText w:val=""/>
      <w:lvlJc w:val="left"/>
      <w:pPr>
        <w:ind w:left="816" w:hanging="360"/>
      </w:pPr>
      <w:rPr>
        <w:rFonts w:ascii="Symbol" w:hAnsi="Symbol" w:hint="default"/>
      </w:rPr>
    </w:lvl>
    <w:lvl w:ilvl="1" w:tplc="04150003" w:tentative="1">
      <w:start w:val="1"/>
      <w:numFmt w:val="bullet"/>
      <w:lvlText w:val="o"/>
      <w:lvlJc w:val="left"/>
      <w:pPr>
        <w:ind w:left="1536" w:hanging="360"/>
      </w:pPr>
      <w:rPr>
        <w:rFonts w:ascii="Courier New" w:hAnsi="Courier New" w:cs="Courier New" w:hint="default"/>
      </w:rPr>
    </w:lvl>
    <w:lvl w:ilvl="2" w:tplc="04150005" w:tentative="1">
      <w:start w:val="1"/>
      <w:numFmt w:val="bullet"/>
      <w:lvlText w:val=""/>
      <w:lvlJc w:val="left"/>
      <w:pPr>
        <w:ind w:left="2256" w:hanging="360"/>
      </w:pPr>
      <w:rPr>
        <w:rFonts w:ascii="Wingdings" w:hAnsi="Wingdings" w:hint="default"/>
      </w:rPr>
    </w:lvl>
    <w:lvl w:ilvl="3" w:tplc="04150001" w:tentative="1">
      <w:start w:val="1"/>
      <w:numFmt w:val="bullet"/>
      <w:lvlText w:val=""/>
      <w:lvlJc w:val="left"/>
      <w:pPr>
        <w:ind w:left="2976" w:hanging="360"/>
      </w:pPr>
      <w:rPr>
        <w:rFonts w:ascii="Symbol" w:hAnsi="Symbol" w:hint="default"/>
      </w:rPr>
    </w:lvl>
    <w:lvl w:ilvl="4" w:tplc="04150003" w:tentative="1">
      <w:start w:val="1"/>
      <w:numFmt w:val="bullet"/>
      <w:lvlText w:val="o"/>
      <w:lvlJc w:val="left"/>
      <w:pPr>
        <w:ind w:left="3696" w:hanging="360"/>
      </w:pPr>
      <w:rPr>
        <w:rFonts w:ascii="Courier New" w:hAnsi="Courier New" w:cs="Courier New" w:hint="default"/>
      </w:rPr>
    </w:lvl>
    <w:lvl w:ilvl="5" w:tplc="04150005" w:tentative="1">
      <w:start w:val="1"/>
      <w:numFmt w:val="bullet"/>
      <w:lvlText w:val=""/>
      <w:lvlJc w:val="left"/>
      <w:pPr>
        <w:ind w:left="4416" w:hanging="360"/>
      </w:pPr>
      <w:rPr>
        <w:rFonts w:ascii="Wingdings" w:hAnsi="Wingdings" w:hint="default"/>
      </w:rPr>
    </w:lvl>
    <w:lvl w:ilvl="6" w:tplc="04150001" w:tentative="1">
      <w:start w:val="1"/>
      <w:numFmt w:val="bullet"/>
      <w:lvlText w:val=""/>
      <w:lvlJc w:val="left"/>
      <w:pPr>
        <w:ind w:left="5136" w:hanging="360"/>
      </w:pPr>
      <w:rPr>
        <w:rFonts w:ascii="Symbol" w:hAnsi="Symbol" w:hint="default"/>
      </w:rPr>
    </w:lvl>
    <w:lvl w:ilvl="7" w:tplc="04150003" w:tentative="1">
      <w:start w:val="1"/>
      <w:numFmt w:val="bullet"/>
      <w:lvlText w:val="o"/>
      <w:lvlJc w:val="left"/>
      <w:pPr>
        <w:ind w:left="5856" w:hanging="360"/>
      </w:pPr>
      <w:rPr>
        <w:rFonts w:ascii="Courier New" w:hAnsi="Courier New" w:cs="Courier New" w:hint="default"/>
      </w:rPr>
    </w:lvl>
    <w:lvl w:ilvl="8" w:tplc="04150005" w:tentative="1">
      <w:start w:val="1"/>
      <w:numFmt w:val="bullet"/>
      <w:lvlText w:val=""/>
      <w:lvlJc w:val="left"/>
      <w:pPr>
        <w:ind w:left="6576" w:hanging="360"/>
      </w:pPr>
      <w:rPr>
        <w:rFonts w:ascii="Wingdings" w:hAnsi="Wingdings" w:hint="default"/>
      </w:rPr>
    </w:lvl>
  </w:abstractNum>
  <w:abstractNum w:abstractNumId="26" w15:restartNumberingAfterBreak="0">
    <w:nsid w:val="1E3A43B8"/>
    <w:multiLevelType w:val="hybridMultilevel"/>
    <w:tmpl w:val="1180A000"/>
    <w:lvl w:ilvl="0" w:tplc="7BB406D4">
      <w:start w:val="1"/>
      <w:numFmt w:val="bullet"/>
      <w:lvlText w:val=""/>
      <w:lvlJc w:val="left"/>
      <w:pPr>
        <w:ind w:left="1800" w:hanging="360"/>
      </w:pPr>
      <w:rPr>
        <w:rFonts w:ascii="Symbol" w:hAnsi="Symbol" w:hint="default"/>
      </w:rPr>
    </w:lvl>
    <w:lvl w:ilvl="1" w:tplc="04150003">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7" w15:restartNumberingAfterBreak="0">
    <w:nsid w:val="1ECA6819"/>
    <w:multiLevelType w:val="hybridMultilevel"/>
    <w:tmpl w:val="C9DA317C"/>
    <w:lvl w:ilvl="0" w:tplc="7BB406D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1BE3863"/>
    <w:multiLevelType w:val="hybridMultilevel"/>
    <w:tmpl w:val="C60C6584"/>
    <w:lvl w:ilvl="0" w:tplc="7BB406D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9" w15:restartNumberingAfterBreak="0">
    <w:nsid w:val="22693FFA"/>
    <w:multiLevelType w:val="singleLevel"/>
    <w:tmpl w:val="2B84F5DE"/>
    <w:lvl w:ilvl="0">
      <w:start w:val="1"/>
      <w:numFmt w:val="decimal"/>
      <w:lvlText w:val="%1)"/>
      <w:lvlJc w:val="left"/>
      <w:pPr>
        <w:tabs>
          <w:tab w:val="num" w:pos="360"/>
        </w:tabs>
        <w:ind w:left="360" w:hanging="360"/>
      </w:pPr>
      <w:rPr>
        <w:rFonts w:cs="Times New Roman" w:hint="default"/>
      </w:rPr>
    </w:lvl>
  </w:abstractNum>
  <w:abstractNum w:abstractNumId="30" w15:restartNumberingAfterBreak="0">
    <w:nsid w:val="23361180"/>
    <w:multiLevelType w:val="hybridMultilevel"/>
    <w:tmpl w:val="672EDC2C"/>
    <w:lvl w:ilvl="0" w:tplc="115C52AC">
      <w:start w:val="1"/>
      <w:numFmt w:val="decimal"/>
      <w:lvlText w:val="%1."/>
      <w:lvlJc w:val="left"/>
      <w:pPr>
        <w:ind w:left="644"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6BE7741"/>
    <w:multiLevelType w:val="hybridMultilevel"/>
    <w:tmpl w:val="61BE0FCC"/>
    <w:lvl w:ilvl="0" w:tplc="42A0714C">
      <w:start w:val="1"/>
      <w:numFmt w:val="decimal"/>
      <w:lvlText w:val="%1)"/>
      <w:legacy w:legacy="1" w:legacySpace="0" w:legacyIndent="283"/>
      <w:lvlJc w:val="left"/>
      <w:pPr>
        <w:ind w:left="709" w:hanging="283"/>
      </w:pPr>
      <w:rPr>
        <w:rFonts w:ascii="Arial Narrow" w:eastAsia="Times New Roman" w:hAnsi="Arial Narrow" w:cs="Arial"/>
        <w:b w:val="0"/>
        <w:i w:val="0"/>
        <w:strike w:val="0"/>
        <w:color w:val="auto"/>
        <w:sz w:val="24"/>
        <w:szCs w:val="24"/>
        <w:u w:val="none"/>
      </w:rPr>
    </w:lvl>
    <w:lvl w:ilvl="1" w:tplc="9FEEDD70">
      <w:start w:val="1"/>
      <w:numFmt w:val="bullet"/>
      <w:lvlText w:val=""/>
      <w:lvlJc w:val="left"/>
      <w:pPr>
        <w:tabs>
          <w:tab w:val="num" w:pos="1866"/>
        </w:tabs>
        <w:ind w:left="1866" w:hanging="360"/>
      </w:pPr>
      <w:rPr>
        <w:rFonts w:ascii="Symbol" w:hAnsi="Symbol" w:hint="default"/>
        <w:b w:val="0"/>
        <w:i w:val="0"/>
        <w:sz w:val="24"/>
        <w:u w:val="none"/>
      </w:rPr>
    </w:lvl>
    <w:lvl w:ilvl="2" w:tplc="0415001B" w:tentative="1">
      <w:start w:val="1"/>
      <w:numFmt w:val="lowerRoman"/>
      <w:lvlText w:val="%3."/>
      <w:lvlJc w:val="right"/>
      <w:pPr>
        <w:tabs>
          <w:tab w:val="num" w:pos="2586"/>
        </w:tabs>
        <w:ind w:left="2586" w:hanging="180"/>
      </w:pPr>
    </w:lvl>
    <w:lvl w:ilvl="3" w:tplc="0415000F" w:tentative="1">
      <w:start w:val="1"/>
      <w:numFmt w:val="decimal"/>
      <w:lvlText w:val="%4."/>
      <w:lvlJc w:val="left"/>
      <w:pPr>
        <w:tabs>
          <w:tab w:val="num" w:pos="3306"/>
        </w:tabs>
        <w:ind w:left="3306" w:hanging="360"/>
      </w:pPr>
    </w:lvl>
    <w:lvl w:ilvl="4" w:tplc="04150019" w:tentative="1">
      <w:start w:val="1"/>
      <w:numFmt w:val="lowerLetter"/>
      <w:lvlText w:val="%5."/>
      <w:lvlJc w:val="left"/>
      <w:pPr>
        <w:tabs>
          <w:tab w:val="num" w:pos="4026"/>
        </w:tabs>
        <w:ind w:left="4026" w:hanging="360"/>
      </w:pPr>
    </w:lvl>
    <w:lvl w:ilvl="5" w:tplc="0415001B" w:tentative="1">
      <w:start w:val="1"/>
      <w:numFmt w:val="lowerRoman"/>
      <w:lvlText w:val="%6."/>
      <w:lvlJc w:val="right"/>
      <w:pPr>
        <w:tabs>
          <w:tab w:val="num" w:pos="4746"/>
        </w:tabs>
        <w:ind w:left="4746" w:hanging="180"/>
      </w:pPr>
    </w:lvl>
    <w:lvl w:ilvl="6" w:tplc="0415000F" w:tentative="1">
      <w:start w:val="1"/>
      <w:numFmt w:val="decimal"/>
      <w:lvlText w:val="%7."/>
      <w:lvlJc w:val="left"/>
      <w:pPr>
        <w:tabs>
          <w:tab w:val="num" w:pos="5466"/>
        </w:tabs>
        <w:ind w:left="5466" w:hanging="360"/>
      </w:pPr>
    </w:lvl>
    <w:lvl w:ilvl="7" w:tplc="04150019" w:tentative="1">
      <w:start w:val="1"/>
      <w:numFmt w:val="lowerLetter"/>
      <w:lvlText w:val="%8."/>
      <w:lvlJc w:val="left"/>
      <w:pPr>
        <w:tabs>
          <w:tab w:val="num" w:pos="6186"/>
        </w:tabs>
        <w:ind w:left="6186" w:hanging="360"/>
      </w:pPr>
    </w:lvl>
    <w:lvl w:ilvl="8" w:tplc="0415001B" w:tentative="1">
      <w:start w:val="1"/>
      <w:numFmt w:val="lowerRoman"/>
      <w:lvlText w:val="%9."/>
      <w:lvlJc w:val="right"/>
      <w:pPr>
        <w:tabs>
          <w:tab w:val="num" w:pos="6906"/>
        </w:tabs>
        <w:ind w:left="6906" w:hanging="180"/>
      </w:pPr>
    </w:lvl>
  </w:abstractNum>
  <w:abstractNum w:abstractNumId="32" w15:restartNumberingAfterBreak="0">
    <w:nsid w:val="27982636"/>
    <w:multiLevelType w:val="hybridMultilevel"/>
    <w:tmpl w:val="FABC889C"/>
    <w:lvl w:ilvl="0" w:tplc="3606F328">
      <w:start w:val="1"/>
      <w:numFmt w:val="decimal"/>
      <w:lvlText w:val="%1)"/>
      <w:lvlJc w:val="left"/>
      <w:pPr>
        <w:ind w:left="1260" w:hanging="360"/>
      </w:pPr>
      <w:rPr>
        <w:rFonts w:ascii="Arial" w:hAnsi="Arial" w:cs="Arial" w:hint="default"/>
        <w:sz w:val="22"/>
        <w:szCs w:val="22"/>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33" w15:restartNumberingAfterBreak="0">
    <w:nsid w:val="289E6A57"/>
    <w:multiLevelType w:val="hybridMultilevel"/>
    <w:tmpl w:val="74BA98CE"/>
    <w:lvl w:ilvl="0" w:tplc="7D1617F4">
      <w:start w:val="1"/>
      <w:numFmt w:val="decimal"/>
      <w:lvlText w:val="%1)"/>
      <w:lvlJc w:val="left"/>
      <w:pPr>
        <w:ind w:left="1260" w:hanging="360"/>
      </w:pPr>
      <w:rPr>
        <w:strike w:val="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34" w15:restartNumberingAfterBreak="0">
    <w:nsid w:val="2A815818"/>
    <w:multiLevelType w:val="singleLevel"/>
    <w:tmpl w:val="A66CE9CE"/>
    <w:lvl w:ilvl="0">
      <w:start w:val="1"/>
      <w:numFmt w:val="decimal"/>
      <w:lvlText w:val="%1)"/>
      <w:lvlJc w:val="left"/>
      <w:pPr>
        <w:tabs>
          <w:tab w:val="num" w:pos="540"/>
        </w:tabs>
        <w:ind w:left="540" w:hanging="360"/>
      </w:pPr>
      <w:rPr>
        <w:rFonts w:hint="default"/>
      </w:rPr>
    </w:lvl>
  </w:abstractNum>
  <w:abstractNum w:abstractNumId="35" w15:restartNumberingAfterBreak="0">
    <w:nsid w:val="2C1A11EF"/>
    <w:multiLevelType w:val="singleLevel"/>
    <w:tmpl w:val="D3FABEEA"/>
    <w:lvl w:ilvl="0">
      <w:start w:val="1"/>
      <w:numFmt w:val="decimal"/>
      <w:lvlText w:val="%1."/>
      <w:lvlJc w:val="left"/>
      <w:pPr>
        <w:tabs>
          <w:tab w:val="num" w:pos="360"/>
        </w:tabs>
        <w:ind w:left="360" w:hanging="360"/>
      </w:pPr>
      <w:rPr>
        <w:rFonts w:cs="Times New Roman" w:hint="default"/>
      </w:rPr>
    </w:lvl>
  </w:abstractNum>
  <w:abstractNum w:abstractNumId="36" w15:restartNumberingAfterBreak="0">
    <w:nsid w:val="2DFD027B"/>
    <w:multiLevelType w:val="hybridMultilevel"/>
    <w:tmpl w:val="EF36B102"/>
    <w:lvl w:ilvl="0" w:tplc="04150011">
      <w:start w:val="1"/>
      <w:numFmt w:val="decimal"/>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37" w15:restartNumberingAfterBreak="0">
    <w:nsid w:val="2E9C5799"/>
    <w:multiLevelType w:val="hybridMultilevel"/>
    <w:tmpl w:val="15B293FA"/>
    <w:lvl w:ilvl="0" w:tplc="04150011">
      <w:start w:val="1"/>
      <w:numFmt w:val="decimal"/>
      <w:lvlText w:val="%1)"/>
      <w:lvlJc w:val="left"/>
      <w:pPr>
        <w:tabs>
          <w:tab w:val="num" w:pos="978"/>
        </w:tabs>
        <w:ind w:left="978" w:hanging="360"/>
      </w:pPr>
      <w:rPr>
        <w:rFonts w:hint="default"/>
      </w:rPr>
    </w:lvl>
    <w:lvl w:ilvl="1" w:tplc="04150019" w:tentative="1">
      <w:start w:val="1"/>
      <w:numFmt w:val="lowerLetter"/>
      <w:lvlText w:val="%2."/>
      <w:lvlJc w:val="left"/>
      <w:pPr>
        <w:tabs>
          <w:tab w:val="num" w:pos="1608"/>
        </w:tabs>
        <w:ind w:left="1608" w:hanging="360"/>
      </w:pPr>
    </w:lvl>
    <w:lvl w:ilvl="2" w:tplc="0415001B" w:tentative="1">
      <w:start w:val="1"/>
      <w:numFmt w:val="lowerRoman"/>
      <w:lvlText w:val="%3."/>
      <w:lvlJc w:val="right"/>
      <w:pPr>
        <w:tabs>
          <w:tab w:val="num" w:pos="2328"/>
        </w:tabs>
        <w:ind w:left="2328" w:hanging="180"/>
      </w:pPr>
    </w:lvl>
    <w:lvl w:ilvl="3" w:tplc="0415000F" w:tentative="1">
      <w:start w:val="1"/>
      <w:numFmt w:val="decimal"/>
      <w:lvlText w:val="%4."/>
      <w:lvlJc w:val="left"/>
      <w:pPr>
        <w:tabs>
          <w:tab w:val="num" w:pos="3048"/>
        </w:tabs>
        <w:ind w:left="3048" w:hanging="360"/>
      </w:pPr>
    </w:lvl>
    <w:lvl w:ilvl="4" w:tplc="04150019" w:tentative="1">
      <w:start w:val="1"/>
      <w:numFmt w:val="lowerLetter"/>
      <w:lvlText w:val="%5."/>
      <w:lvlJc w:val="left"/>
      <w:pPr>
        <w:tabs>
          <w:tab w:val="num" w:pos="3768"/>
        </w:tabs>
        <w:ind w:left="3768" w:hanging="360"/>
      </w:pPr>
    </w:lvl>
    <w:lvl w:ilvl="5" w:tplc="0415001B" w:tentative="1">
      <w:start w:val="1"/>
      <w:numFmt w:val="lowerRoman"/>
      <w:lvlText w:val="%6."/>
      <w:lvlJc w:val="right"/>
      <w:pPr>
        <w:tabs>
          <w:tab w:val="num" w:pos="4488"/>
        </w:tabs>
        <w:ind w:left="4488" w:hanging="180"/>
      </w:pPr>
    </w:lvl>
    <w:lvl w:ilvl="6" w:tplc="0415000F" w:tentative="1">
      <w:start w:val="1"/>
      <w:numFmt w:val="decimal"/>
      <w:lvlText w:val="%7."/>
      <w:lvlJc w:val="left"/>
      <w:pPr>
        <w:tabs>
          <w:tab w:val="num" w:pos="5208"/>
        </w:tabs>
        <w:ind w:left="5208" w:hanging="360"/>
      </w:pPr>
    </w:lvl>
    <w:lvl w:ilvl="7" w:tplc="04150019" w:tentative="1">
      <w:start w:val="1"/>
      <w:numFmt w:val="lowerLetter"/>
      <w:lvlText w:val="%8."/>
      <w:lvlJc w:val="left"/>
      <w:pPr>
        <w:tabs>
          <w:tab w:val="num" w:pos="5928"/>
        </w:tabs>
        <w:ind w:left="5928" w:hanging="360"/>
      </w:pPr>
    </w:lvl>
    <w:lvl w:ilvl="8" w:tplc="0415001B" w:tentative="1">
      <w:start w:val="1"/>
      <w:numFmt w:val="lowerRoman"/>
      <w:lvlText w:val="%9."/>
      <w:lvlJc w:val="right"/>
      <w:pPr>
        <w:tabs>
          <w:tab w:val="num" w:pos="6648"/>
        </w:tabs>
        <w:ind w:left="6648" w:hanging="180"/>
      </w:pPr>
    </w:lvl>
  </w:abstractNum>
  <w:abstractNum w:abstractNumId="38" w15:restartNumberingAfterBreak="0">
    <w:nsid w:val="2F5A58ED"/>
    <w:multiLevelType w:val="hybridMultilevel"/>
    <w:tmpl w:val="3682837C"/>
    <w:lvl w:ilvl="0" w:tplc="A26ED2CA">
      <w:start w:val="1"/>
      <w:numFmt w:val="decimal"/>
      <w:lvlText w:val="%1)"/>
      <w:lvlJc w:val="left"/>
      <w:pPr>
        <w:ind w:left="502" w:hanging="360"/>
      </w:pPr>
      <w:rPr>
        <w:rFonts w:hint="default"/>
        <w:sz w:val="22"/>
        <w:szCs w:val="22"/>
      </w:rPr>
    </w:lvl>
    <w:lvl w:ilvl="1" w:tplc="D15C6B68">
      <w:start w:val="1"/>
      <w:numFmt w:val="decimal"/>
      <w:lvlText w:val="%2."/>
      <w:lvlJc w:val="left"/>
      <w:pPr>
        <w:tabs>
          <w:tab w:val="num" w:pos="1222"/>
        </w:tabs>
        <w:ind w:left="1222" w:hanging="360"/>
      </w:pPr>
      <w:rPr>
        <w:rFonts w:hint="default"/>
        <w:b/>
      </w:r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9" w15:restartNumberingAfterBreak="0">
    <w:nsid w:val="321F1F25"/>
    <w:multiLevelType w:val="hybridMultilevel"/>
    <w:tmpl w:val="0C78BC56"/>
    <w:lvl w:ilvl="0" w:tplc="B5B44A62">
      <w:start w:val="1"/>
      <w:numFmt w:val="decimal"/>
      <w:lvlText w:val="%1."/>
      <w:lvlJc w:val="left"/>
      <w:pPr>
        <w:ind w:left="502" w:hanging="360"/>
      </w:pPr>
      <w:rPr>
        <w:rFonts w:hint="default"/>
        <w:color w:val="00000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0" w15:restartNumberingAfterBreak="0">
    <w:nsid w:val="34D873A0"/>
    <w:multiLevelType w:val="multilevel"/>
    <w:tmpl w:val="D7ECF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5C50F76"/>
    <w:multiLevelType w:val="hybridMultilevel"/>
    <w:tmpl w:val="273EC30A"/>
    <w:lvl w:ilvl="0" w:tplc="E33C2FEC">
      <w:start w:val="1"/>
      <w:numFmt w:val="decimal"/>
      <w:lvlText w:val="%1)"/>
      <w:lvlJc w:val="left"/>
      <w:pPr>
        <w:tabs>
          <w:tab w:val="num" w:pos="360"/>
        </w:tabs>
        <w:ind w:left="360" w:hanging="360"/>
      </w:pPr>
      <w:rPr>
        <w:rFonts w:ascii="Arial" w:eastAsia="Times New Roman" w:hAnsi="Arial" w:cs="Arial" w:hint="default"/>
        <w:b w:val="0"/>
      </w:rPr>
    </w:lvl>
    <w:lvl w:ilvl="1" w:tplc="E568658C">
      <w:start w:val="1"/>
      <w:numFmt w:val="decimal"/>
      <w:lvlText w:val="%2)"/>
      <w:lvlJc w:val="left"/>
      <w:pPr>
        <w:tabs>
          <w:tab w:val="num" w:pos="360"/>
        </w:tabs>
        <w:ind w:left="36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2" w15:restartNumberingAfterBreak="0">
    <w:nsid w:val="37224041"/>
    <w:multiLevelType w:val="hybridMultilevel"/>
    <w:tmpl w:val="A12EC824"/>
    <w:lvl w:ilvl="0" w:tplc="BB5C3D54">
      <w:start w:val="1"/>
      <w:numFmt w:val="decimal"/>
      <w:lvlText w:val="%1."/>
      <w:lvlJc w:val="left"/>
      <w:pPr>
        <w:tabs>
          <w:tab w:val="num" w:pos="502"/>
        </w:tabs>
        <w:ind w:left="502" w:hanging="360"/>
      </w:pPr>
      <w:rPr>
        <w:rFonts w:hint="default"/>
        <w:b/>
        <w:bCs/>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37D63E21"/>
    <w:multiLevelType w:val="hybridMultilevel"/>
    <w:tmpl w:val="86341558"/>
    <w:lvl w:ilvl="0" w:tplc="FCE22E0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A3677C1"/>
    <w:multiLevelType w:val="hybridMultilevel"/>
    <w:tmpl w:val="11180F58"/>
    <w:lvl w:ilvl="0" w:tplc="7BB406D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3AFC27BA"/>
    <w:multiLevelType w:val="hybridMultilevel"/>
    <w:tmpl w:val="B604402A"/>
    <w:lvl w:ilvl="0" w:tplc="EC5892F2">
      <w:start w:val="1"/>
      <w:numFmt w:val="decimal"/>
      <w:lvlText w:val="%1."/>
      <w:lvlJc w:val="left"/>
      <w:pPr>
        <w:ind w:left="720" w:hanging="360"/>
      </w:pPr>
      <w:rPr>
        <w:rFonts w:hint="default"/>
        <w:b/>
        <w:b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D04116E"/>
    <w:multiLevelType w:val="hybridMultilevel"/>
    <w:tmpl w:val="B6B0F9A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3E226079"/>
    <w:multiLevelType w:val="hybridMultilevel"/>
    <w:tmpl w:val="3D8A2A58"/>
    <w:lvl w:ilvl="0" w:tplc="3E92C236">
      <w:start w:val="1"/>
      <w:numFmt w:val="decimal"/>
      <w:lvlText w:val="%1."/>
      <w:lvlJc w:val="left"/>
      <w:pPr>
        <w:tabs>
          <w:tab w:val="num" w:pos="360"/>
        </w:tabs>
        <w:ind w:left="360" w:hanging="360"/>
      </w:pPr>
      <w:rPr>
        <w:rFonts w:ascii="Arial" w:hAnsi="Arial" w:cs="Arial" w:hint="default"/>
        <w:b/>
        <w:color w:val="auto"/>
        <w:sz w:val="22"/>
        <w:szCs w:val="22"/>
      </w:rPr>
    </w:lvl>
    <w:lvl w:ilvl="1" w:tplc="2DBAC602">
      <w:start w:val="1"/>
      <w:numFmt w:val="bullet"/>
      <w:lvlText w:val=""/>
      <w:lvlJc w:val="left"/>
      <w:pPr>
        <w:tabs>
          <w:tab w:val="num" w:pos="1080"/>
        </w:tabs>
        <w:ind w:left="1080" w:hanging="360"/>
      </w:pPr>
      <w:rPr>
        <w:rFonts w:ascii="Symbol" w:eastAsia="Times New Roman" w:hAnsi="Symbol" w:cs="Monotype Corsiva" w:hint="default"/>
      </w:rPr>
    </w:lvl>
    <w:lvl w:ilvl="2" w:tplc="A41E8500">
      <w:start w:val="1"/>
      <w:numFmt w:val="lowerLetter"/>
      <w:lvlText w:val="%3)"/>
      <w:lvlJc w:val="left"/>
      <w:pPr>
        <w:tabs>
          <w:tab w:val="num" w:pos="720"/>
        </w:tabs>
        <w:ind w:left="72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8" w15:restartNumberingAfterBreak="0">
    <w:nsid w:val="3E3543B0"/>
    <w:multiLevelType w:val="hybridMultilevel"/>
    <w:tmpl w:val="9EF2165C"/>
    <w:lvl w:ilvl="0" w:tplc="FFFFFFFF">
      <w:start w:val="1"/>
      <w:numFmt w:val="decimal"/>
      <w:lvlText w:val="%1)"/>
      <w:lvlJc w:val="left"/>
      <w:pPr>
        <w:ind w:left="1260" w:hanging="360"/>
      </w:p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49" w15:restartNumberingAfterBreak="0">
    <w:nsid w:val="3EBE44E5"/>
    <w:multiLevelType w:val="singleLevel"/>
    <w:tmpl w:val="D3F01FE6"/>
    <w:lvl w:ilvl="0">
      <w:start w:val="1"/>
      <w:numFmt w:val="decimal"/>
      <w:lvlText w:val="%1)"/>
      <w:legacy w:legacy="1" w:legacySpace="120" w:legacyIndent="360"/>
      <w:lvlJc w:val="left"/>
      <w:pPr>
        <w:ind w:left="785" w:hanging="360"/>
      </w:pPr>
    </w:lvl>
  </w:abstractNum>
  <w:abstractNum w:abstractNumId="50" w15:restartNumberingAfterBreak="0">
    <w:nsid w:val="3F416F8F"/>
    <w:multiLevelType w:val="hybridMultilevel"/>
    <w:tmpl w:val="36B8AD18"/>
    <w:lvl w:ilvl="0" w:tplc="7BB406D4">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1" w15:restartNumberingAfterBreak="0">
    <w:nsid w:val="41D42417"/>
    <w:multiLevelType w:val="hybridMultilevel"/>
    <w:tmpl w:val="225A25B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26B35FA"/>
    <w:multiLevelType w:val="hybridMultilevel"/>
    <w:tmpl w:val="5164037A"/>
    <w:lvl w:ilvl="0" w:tplc="CFC8D31C">
      <w:start w:val="2"/>
      <w:numFmt w:val="decimal"/>
      <w:lvlText w:val="%1."/>
      <w:lvlJc w:val="left"/>
      <w:pPr>
        <w:tabs>
          <w:tab w:val="num" w:pos="9360"/>
        </w:tabs>
        <w:ind w:left="9360" w:hanging="360"/>
      </w:pPr>
      <w:rPr>
        <w:rFonts w:hint="default"/>
        <w:b/>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FF4A8392">
      <w:start w:val="2"/>
      <w:numFmt w:val="decimal"/>
      <w:lvlText w:val="%7."/>
      <w:lvlJc w:val="left"/>
      <w:pPr>
        <w:tabs>
          <w:tab w:val="num" w:pos="5040"/>
        </w:tabs>
        <w:ind w:left="5040" w:hanging="360"/>
      </w:pPr>
      <w:rPr>
        <w:rFonts w:hint="default"/>
        <w:b/>
        <w:color w:val="auto"/>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42A87388"/>
    <w:multiLevelType w:val="hybridMultilevel"/>
    <w:tmpl w:val="B002E9F8"/>
    <w:lvl w:ilvl="0" w:tplc="DF28ACBE">
      <w:start w:val="1"/>
      <w:numFmt w:val="decimal"/>
      <w:lvlText w:val="%1."/>
      <w:lvlJc w:val="left"/>
      <w:pPr>
        <w:tabs>
          <w:tab w:val="num" w:pos="4680"/>
        </w:tabs>
        <w:ind w:left="4680" w:hanging="360"/>
      </w:pPr>
      <w:rPr>
        <w:rFonts w:hint="default"/>
        <w:b/>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67DA8324">
      <w:start w:val="1"/>
      <w:numFmt w:val="decimal"/>
      <w:lvlText w:val="%7."/>
      <w:lvlJc w:val="left"/>
      <w:pPr>
        <w:tabs>
          <w:tab w:val="num" w:pos="5040"/>
        </w:tabs>
        <w:ind w:left="5040" w:hanging="360"/>
      </w:pPr>
      <w:rPr>
        <w:b/>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42EC0F84"/>
    <w:multiLevelType w:val="hybridMultilevel"/>
    <w:tmpl w:val="57966BD2"/>
    <w:lvl w:ilvl="0" w:tplc="CABC4AD0">
      <w:start w:val="3"/>
      <w:numFmt w:val="decimal"/>
      <w:lvlText w:val="%1."/>
      <w:lvlJc w:val="left"/>
      <w:pPr>
        <w:tabs>
          <w:tab w:val="num" w:pos="720"/>
        </w:tabs>
        <w:ind w:left="720" w:hanging="360"/>
      </w:pPr>
      <w:rPr>
        <w:rFonts w:hint="default"/>
        <w:b/>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43A43783"/>
    <w:multiLevelType w:val="hybridMultilevel"/>
    <w:tmpl w:val="29C86A60"/>
    <w:lvl w:ilvl="0" w:tplc="92B6E79A">
      <w:start w:val="1"/>
      <w:numFmt w:val="decimal"/>
      <w:lvlText w:val="%1."/>
      <w:lvlJc w:val="left"/>
      <w:pPr>
        <w:tabs>
          <w:tab w:val="num" w:pos="2880"/>
        </w:tabs>
        <w:ind w:left="288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29760E7A">
      <w:start w:val="1"/>
      <w:numFmt w:val="decimal"/>
      <w:lvlText w:val="%4."/>
      <w:lvlJc w:val="left"/>
      <w:pPr>
        <w:tabs>
          <w:tab w:val="num" w:pos="644"/>
        </w:tabs>
        <w:ind w:left="644" w:hanging="360"/>
      </w:pPr>
      <w:rPr>
        <w:rFonts w:hint="default"/>
        <w:b w:val="0"/>
        <w:sz w:val="22"/>
        <w:szCs w:val="22"/>
      </w:rPr>
    </w:lvl>
    <w:lvl w:ilvl="4" w:tplc="26C83EBE">
      <w:start w:val="1"/>
      <w:numFmt w:val="decimal"/>
      <w:lvlText w:val="%5."/>
      <w:lvlJc w:val="left"/>
      <w:pPr>
        <w:tabs>
          <w:tab w:val="num" w:pos="3600"/>
        </w:tabs>
        <w:ind w:left="3600" w:hanging="360"/>
      </w:pPr>
      <w:rPr>
        <w:rFonts w:hint="default"/>
        <w:b w:val="0"/>
        <w:sz w:val="22"/>
        <w:szCs w:val="22"/>
      </w:rPr>
    </w:lvl>
    <w:lvl w:ilvl="5" w:tplc="04150017">
      <w:start w:val="1"/>
      <w:numFmt w:val="lowerLetter"/>
      <w:lvlText w:val="%6)"/>
      <w:lvlJc w:val="left"/>
      <w:pPr>
        <w:ind w:left="540" w:hanging="36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44721789"/>
    <w:multiLevelType w:val="hybridMultilevel"/>
    <w:tmpl w:val="2D662802"/>
    <w:lvl w:ilvl="0" w:tplc="343EB3E0">
      <w:start w:val="1"/>
      <w:numFmt w:val="decimal"/>
      <w:lvlText w:val="%1)"/>
      <w:lvlJc w:val="left"/>
      <w:pPr>
        <w:ind w:left="1260" w:hanging="360"/>
      </w:pPr>
      <w:rPr>
        <w:rFonts w:ascii="Arial" w:hAnsi="Arial" w:cs="Arial" w:hint="default"/>
        <w:sz w:val="22"/>
        <w:szCs w:val="22"/>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57" w15:restartNumberingAfterBreak="0">
    <w:nsid w:val="44BB0067"/>
    <w:multiLevelType w:val="hybridMultilevel"/>
    <w:tmpl w:val="D2D267F8"/>
    <w:lvl w:ilvl="0" w:tplc="83221D3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8" w15:restartNumberingAfterBreak="0">
    <w:nsid w:val="451E4A61"/>
    <w:multiLevelType w:val="hybridMultilevel"/>
    <w:tmpl w:val="6D1A1808"/>
    <w:lvl w:ilvl="0" w:tplc="778C9056">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457D1838"/>
    <w:multiLevelType w:val="singleLevel"/>
    <w:tmpl w:val="E5904F92"/>
    <w:lvl w:ilvl="0">
      <w:start w:val="1"/>
      <w:numFmt w:val="decimal"/>
      <w:lvlText w:val="%1."/>
      <w:lvlJc w:val="left"/>
      <w:pPr>
        <w:tabs>
          <w:tab w:val="num" w:pos="360"/>
        </w:tabs>
        <w:ind w:left="360" w:hanging="360"/>
      </w:pPr>
      <w:rPr>
        <w:rFonts w:cs="Times New Roman"/>
        <w:color w:val="auto"/>
      </w:rPr>
    </w:lvl>
  </w:abstractNum>
  <w:abstractNum w:abstractNumId="60" w15:restartNumberingAfterBreak="0">
    <w:nsid w:val="470E24A4"/>
    <w:multiLevelType w:val="singleLevel"/>
    <w:tmpl w:val="5D304D3E"/>
    <w:lvl w:ilvl="0">
      <w:start w:val="1"/>
      <w:numFmt w:val="decimal"/>
      <w:lvlText w:val="%1."/>
      <w:lvlJc w:val="left"/>
      <w:pPr>
        <w:tabs>
          <w:tab w:val="num" w:pos="360"/>
        </w:tabs>
        <w:ind w:left="360" w:hanging="360"/>
      </w:pPr>
      <w:rPr>
        <w:rFonts w:cs="Times New Roman" w:hint="default"/>
      </w:rPr>
    </w:lvl>
  </w:abstractNum>
  <w:abstractNum w:abstractNumId="61" w15:restartNumberingAfterBreak="0">
    <w:nsid w:val="4A683442"/>
    <w:multiLevelType w:val="singleLevel"/>
    <w:tmpl w:val="045C8644"/>
    <w:lvl w:ilvl="0">
      <w:start w:val="1"/>
      <w:numFmt w:val="decimal"/>
      <w:lvlText w:val="%1)"/>
      <w:lvlJc w:val="left"/>
      <w:pPr>
        <w:tabs>
          <w:tab w:val="num" w:pos="786"/>
        </w:tabs>
        <w:ind w:left="786" w:hanging="360"/>
      </w:pPr>
      <w:rPr>
        <w:rFonts w:cs="Times New Roman" w:hint="default"/>
      </w:rPr>
    </w:lvl>
  </w:abstractNum>
  <w:abstractNum w:abstractNumId="62" w15:restartNumberingAfterBreak="0">
    <w:nsid w:val="4B996A22"/>
    <w:multiLevelType w:val="hybridMultilevel"/>
    <w:tmpl w:val="D75C883C"/>
    <w:lvl w:ilvl="0" w:tplc="663A47DE">
      <w:start w:val="9"/>
      <w:numFmt w:val="decimal"/>
      <w:lvlText w:val="%1."/>
      <w:lvlJc w:val="left"/>
      <w:pPr>
        <w:tabs>
          <w:tab w:val="num" w:pos="720"/>
        </w:tabs>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BE268A1"/>
    <w:multiLevelType w:val="hybridMultilevel"/>
    <w:tmpl w:val="5600CFBC"/>
    <w:lvl w:ilvl="0" w:tplc="04150011">
      <w:start w:val="18"/>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C373061"/>
    <w:multiLevelType w:val="hybridMultilevel"/>
    <w:tmpl w:val="6D7C9550"/>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5" w15:restartNumberingAfterBreak="0">
    <w:nsid w:val="4C9F45EF"/>
    <w:multiLevelType w:val="hybridMultilevel"/>
    <w:tmpl w:val="16D8AF3C"/>
    <w:lvl w:ilvl="0" w:tplc="CA34A24A">
      <w:start w:val="1"/>
      <w:numFmt w:val="bullet"/>
      <w:lvlText w:val=""/>
      <w:lvlJc w:val="left"/>
      <w:pPr>
        <w:tabs>
          <w:tab w:val="num" w:pos="1800"/>
        </w:tabs>
        <w:ind w:left="1800" w:hanging="360"/>
      </w:pPr>
      <w:rPr>
        <w:rFonts w:ascii="Symbol" w:hAnsi="Symbol" w:hint="default"/>
      </w:rPr>
    </w:lvl>
    <w:lvl w:ilvl="1" w:tplc="EEC49D36">
      <w:start w:val="1"/>
      <w:numFmt w:val="bullet"/>
      <w:lvlText w:val=""/>
      <w:lvlJc w:val="left"/>
      <w:pPr>
        <w:tabs>
          <w:tab w:val="num" w:pos="1440"/>
        </w:tabs>
        <w:ind w:left="1440" w:hanging="360"/>
      </w:pPr>
      <w:rPr>
        <w:rFonts w:ascii="Symbol" w:hAnsi="Symbol" w:hint="default"/>
      </w:rPr>
    </w:lvl>
    <w:lvl w:ilvl="2" w:tplc="BDC25C62">
      <w:start w:val="23"/>
      <w:numFmt w:val="decimal"/>
      <w:lvlText w:val="%3."/>
      <w:lvlJc w:val="left"/>
      <w:pPr>
        <w:tabs>
          <w:tab w:val="num" w:pos="2520"/>
        </w:tabs>
        <w:ind w:left="2520" w:hanging="360"/>
      </w:pPr>
      <w:rPr>
        <w:rFonts w:hint="default"/>
        <w:b/>
        <w:u w:val="none"/>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66" w15:restartNumberingAfterBreak="0">
    <w:nsid w:val="4F082DAF"/>
    <w:multiLevelType w:val="hybridMultilevel"/>
    <w:tmpl w:val="86F01D2A"/>
    <w:lvl w:ilvl="0" w:tplc="7BB406D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7" w15:restartNumberingAfterBreak="0">
    <w:nsid w:val="50685A6B"/>
    <w:multiLevelType w:val="hybridMultilevel"/>
    <w:tmpl w:val="E6A042AE"/>
    <w:lvl w:ilvl="0" w:tplc="FFFFFFFF">
      <w:start w:val="1"/>
      <w:numFmt w:val="upperRoman"/>
      <w:lvlText w:val="%1."/>
      <w:lvlJc w:val="right"/>
      <w:pPr>
        <w:ind w:left="360" w:hanging="360"/>
      </w:pPr>
      <w:rPr>
        <w:rFonts w:hint="default"/>
        <w:b/>
        <w:b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8" w15:restartNumberingAfterBreak="0">
    <w:nsid w:val="50CB4B14"/>
    <w:multiLevelType w:val="hybridMultilevel"/>
    <w:tmpl w:val="0C3A4CD8"/>
    <w:lvl w:ilvl="0" w:tplc="D4A437F8">
      <w:start w:val="1"/>
      <w:numFmt w:val="decimal"/>
      <w:lvlText w:val="%1)"/>
      <w:lvlJc w:val="left"/>
      <w:pPr>
        <w:tabs>
          <w:tab w:val="num" w:pos="978"/>
        </w:tabs>
        <w:ind w:left="97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1405BC3"/>
    <w:multiLevelType w:val="singleLevel"/>
    <w:tmpl w:val="CA9A0D26"/>
    <w:lvl w:ilvl="0">
      <w:start w:val="1"/>
      <w:numFmt w:val="decimal"/>
      <w:lvlText w:val="%1)"/>
      <w:lvlJc w:val="left"/>
      <w:pPr>
        <w:tabs>
          <w:tab w:val="num" w:pos="360"/>
        </w:tabs>
        <w:ind w:left="360" w:hanging="360"/>
      </w:pPr>
      <w:rPr>
        <w:rFonts w:hint="default"/>
      </w:rPr>
    </w:lvl>
  </w:abstractNum>
  <w:abstractNum w:abstractNumId="70" w15:restartNumberingAfterBreak="0">
    <w:nsid w:val="51626FCC"/>
    <w:multiLevelType w:val="hybridMultilevel"/>
    <w:tmpl w:val="7AC44766"/>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1" w15:restartNumberingAfterBreak="0">
    <w:nsid w:val="52FE1A9A"/>
    <w:multiLevelType w:val="hybridMultilevel"/>
    <w:tmpl w:val="EB1875D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5FB4C0F"/>
    <w:multiLevelType w:val="hybridMultilevel"/>
    <w:tmpl w:val="FB9C3430"/>
    <w:lvl w:ilvl="0" w:tplc="A9B65A8A">
      <w:start w:val="1"/>
      <w:numFmt w:val="decimal"/>
      <w:lvlText w:val="%1)"/>
      <w:lvlJc w:val="left"/>
      <w:pPr>
        <w:tabs>
          <w:tab w:val="num" w:pos="720"/>
        </w:tabs>
        <w:ind w:left="720" w:hanging="360"/>
      </w:pPr>
      <w:rPr>
        <w:rFonts w:ascii="Arial Narrow" w:eastAsia="Times New Roman" w:hAnsi="Arial Narrow" w:cs="Times New Roman" w:hint="default"/>
        <w:b w:val="0"/>
      </w:rPr>
    </w:lvl>
    <w:lvl w:ilvl="1" w:tplc="40960484">
      <w:start w:val="1"/>
      <w:numFmt w:val="upperRoman"/>
      <w:lvlText w:val="%2."/>
      <w:lvlJc w:val="left"/>
      <w:pPr>
        <w:tabs>
          <w:tab w:val="num" w:pos="720"/>
        </w:tabs>
        <w:ind w:left="720" w:hanging="720"/>
      </w:pPr>
      <w:rPr>
        <w:b/>
      </w:rPr>
    </w:lvl>
    <w:lvl w:ilvl="2" w:tplc="A55C31CA">
      <w:start w:val="1"/>
      <w:numFmt w:val="decimal"/>
      <w:lvlText w:val="%3."/>
      <w:lvlJc w:val="left"/>
      <w:pPr>
        <w:tabs>
          <w:tab w:val="num" w:pos="786"/>
        </w:tabs>
        <w:ind w:left="786" w:hanging="360"/>
      </w:pPr>
      <w:rPr>
        <w:color w:val="auto"/>
      </w:rPr>
    </w:lvl>
    <w:lvl w:ilvl="3" w:tplc="F3CC97E2">
      <w:start w:val="1"/>
      <w:numFmt w:val="decimal"/>
      <w:lvlText w:val="%4."/>
      <w:lvlJc w:val="left"/>
      <w:pPr>
        <w:tabs>
          <w:tab w:val="num" w:pos="360"/>
        </w:tabs>
        <w:ind w:left="360" w:hanging="360"/>
      </w:pPr>
      <w:rPr>
        <w:b w:val="0"/>
        <w:color w:val="auto"/>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56A68972">
      <w:start w:val="1"/>
      <w:numFmt w:val="decimal"/>
      <w:lvlText w:val="%7."/>
      <w:lvlJc w:val="left"/>
      <w:pPr>
        <w:tabs>
          <w:tab w:val="num" w:pos="360"/>
        </w:tabs>
        <w:ind w:left="360" w:hanging="360"/>
      </w:pPr>
      <w:rPr>
        <w:b/>
      </w:r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3" w15:restartNumberingAfterBreak="0">
    <w:nsid w:val="5619446F"/>
    <w:multiLevelType w:val="hybridMultilevel"/>
    <w:tmpl w:val="F1F62EA2"/>
    <w:lvl w:ilvl="0" w:tplc="B73C253C">
      <w:start w:val="1"/>
      <w:numFmt w:val="decimal"/>
      <w:lvlText w:val="%1."/>
      <w:lvlJc w:val="left"/>
      <w:pPr>
        <w:ind w:left="360" w:hanging="360"/>
      </w:pPr>
      <w:rPr>
        <w:rFonts w:ascii="Arial"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4" w15:restartNumberingAfterBreak="0">
    <w:nsid w:val="5A746777"/>
    <w:multiLevelType w:val="hybridMultilevel"/>
    <w:tmpl w:val="10889B5E"/>
    <w:lvl w:ilvl="0" w:tplc="0C2C5390">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B301396"/>
    <w:multiLevelType w:val="hybridMultilevel"/>
    <w:tmpl w:val="E6A042AE"/>
    <w:lvl w:ilvl="0" w:tplc="04150013">
      <w:start w:val="1"/>
      <w:numFmt w:val="upperRoman"/>
      <w:lvlText w:val="%1."/>
      <w:lvlJc w:val="right"/>
      <w:pPr>
        <w:ind w:left="360" w:hanging="360"/>
      </w:pPr>
      <w:rPr>
        <w:rFonts w:hint="default"/>
        <w:b/>
        <w:bCs/>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5B8B1E27"/>
    <w:multiLevelType w:val="singleLevel"/>
    <w:tmpl w:val="C292E2F6"/>
    <w:lvl w:ilvl="0">
      <w:start w:val="1"/>
      <w:numFmt w:val="decimal"/>
      <w:lvlText w:val="%1)"/>
      <w:lvlJc w:val="left"/>
      <w:pPr>
        <w:tabs>
          <w:tab w:val="num" w:pos="720"/>
        </w:tabs>
        <w:ind w:left="720" w:hanging="360"/>
      </w:pPr>
      <w:rPr>
        <w:rFonts w:cs="Times New Roman" w:hint="default"/>
      </w:rPr>
    </w:lvl>
  </w:abstractNum>
  <w:abstractNum w:abstractNumId="77" w15:restartNumberingAfterBreak="0">
    <w:nsid w:val="5D637546"/>
    <w:multiLevelType w:val="hybridMultilevel"/>
    <w:tmpl w:val="90A6DBE0"/>
    <w:lvl w:ilvl="0" w:tplc="7BB406D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5ED2627C"/>
    <w:multiLevelType w:val="hybridMultilevel"/>
    <w:tmpl w:val="DBBC7554"/>
    <w:lvl w:ilvl="0" w:tplc="7BB406D4">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9" w15:restartNumberingAfterBreak="0">
    <w:nsid w:val="647825E6"/>
    <w:multiLevelType w:val="hybridMultilevel"/>
    <w:tmpl w:val="9B127A5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0" w15:restartNumberingAfterBreak="0">
    <w:nsid w:val="66AF0181"/>
    <w:multiLevelType w:val="hybridMultilevel"/>
    <w:tmpl w:val="CA2A58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69291FE1"/>
    <w:multiLevelType w:val="hybridMultilevel"/>
    <w:tmpl w:val="5BE8344A"/>
    <w:lvl w:ilvl="0" w:tplc="7BB406D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2" w15:restartNumberingAfterBreak="0">
    <w:nsid w:val="6CFC5A4C"/>
    <w:multiLevelType w:val="hybridMultilevel"/>
    <w:tmpl w:val="AB486D62"/>
    <w:lvl w:ilvl="0" w:tplc="7BB406D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6D454A9D"/>
    <w:multiLevelType w:val="singleLevel"/>
    <w:tmpl w:val="EAA090D0"/>
    <w:lvl w:ilvl="0">
      <w:start w:val="1"/>
      <w:numFmt w:val="decimal"/>
      <w:lvlText w:val="%1."/>
      <w:lvlJc w:val="left"/>
      <w:pPr>
        <w:tabs>
          <w:tab w:val="num" w:pos="570"/>
        </w:tabs>
        <w:ind w:left="570" w:hanging="570"/>
      </w:pPr>
      <w:rPr>
        <w:rFonts w:ascii="Arial" w:hAnsi="Arial" w:cs="Arial" w:hint="default"/>
      </w:rPr>
    </w:lvl>
  </w:abstractNum>
  <w:abstractNum w:abstractNumId="84" w15:restartNumberingAfterBreak="0">
    <w:nsid w:val="6E590A60"/>
    <w:multiLevelType w:val="hybridMultilevel"/>
    <w:tmpl w:val="73A038FA"/>
    <w:lvl w:ilvl="0" w:tplc="7BB406D4">
      <w:start w:val="1"/>
      <w:numFmt w:val="bullet"/>
      <w:lvlText w:val=""/>
      <w:lvlJc w:val="left"/>
      <w:pPr>
        <w:ind w:left="930" w:hanging="360"/>
      </w:pPr>
      <w:rPr>
        <w:rFonts w:ascii="Symbol" w:hAnsi="Symbol" w:hint="default"/>
      </w:rPr>
    </w:lvl>
    <w:lvl w:ilvl="1" w:tplc="04150003" w:tentative="1">
      <w:start w:val="1"/>
      <w:numFmt w:val="bullet"/>
      <w:lvlText w:val="o"/>
      <w:lvlJc w:val="left"/>
      <w:pPr>
        <w:ind w:left="1650" w:hanging="360"/>
      </w:pPr>
      <w:rPr>
        <w:rFonts w:ascii="Courier New" w:hAnsi="Courier New" w:cs="Courier New" w:hint="default"/>
      </w:rPr>
    </w:lvl>
    <w:lvl w:ilvl="2" w:tplc="04150005" w:tentative="1">
      <w:start w:val="1"/>
      <w:numFmt w:val="bullet"/>
      <w:lvlText w:val=""/>
      <w:lvlJc w:val="left"/>
      <w:pPr>
        <w:ind w:left="2370" w:hanging="360"/>
      </w:pPr>
      <w:rPr>
        <w:rFonts w:ascii="Wingdings" w:hAnsi="Wingdings" w:hint="default"/>
      </w:rPr>
    </w:lvl>
    <w:lvl w:ilvl="3" w:tplc="04150001" w:tentative="1">
      <w:start w:val="1"/>
      <w:numFmt w:val="bullet"/>
      <w:lvlText w:val=""/>
      <w:lvlJc w:val="left"/>
      <w:pPr>
        <w:ind w:left="3090" w:hanging="360"/>
      </w:pPr>
      <w:rPr>
        <w:rFonts w:ascii="Symbol" w:hAnsi="Symbol" w:hint="default"/>
      </w:rPr>
    </w:lvl>
    <w:lvl w:ilvl="4" w:tplc="04150003" w:tentative="1">
      <w:start w:val="1"/>
      <w:numFmt w:val="bullet"/>
      <w:lvlText w:val="o"/>
      <w:lvlJc w:val="left"/>
      <w:pPr>
        <w:ind w:left="3810" w:hanging="360"/>
      </w:pPr>
      <w:rPr>
        <w:rFonts w:ascii="Courier New" w:hAnsi="Courier New" w:cs="Courier New" w:hint="default"/>
      </w:rPr>
    </w:lvl>
    <w:lvl w:ilvl="5" w:tplc="04150005" w:tentative="1">
      <w:start w:val="1"/>
      <w:numFmt w:val="bullet"/>
      <w:lvlText w:val=""/>
      <w:lvlJc w:val="left"/>
      <w:pPr>
        <w:ind w:left="4530" w:hanging="360"/>
      </w:pPr>
      <w:rPr>
        <w:rFonts w:ascii="Wingdings" w:hAnsi="Wingdings" w:hint="default"/>
      </w:rPr>
    </w:lvl>
    <w:lvl w:ilvl="6" w:tplc="04150001" w:tentative="1">
      <w:start w:val="1"/>
      <w:numFmt w:val="bullet"/>
      <w:lvlText w:val=""/>
      <w:lvlJc w:val="left"/>
      <w:pPr>
        <w:ind w:left="5250" w:hanging="360"/>
      </w:pPr>
      <w:rPr>
        <w:rFonts w:ascii="Symbol" w:hAnsi="Symbol" w:hint="default"/>
      </w:rPr>
    </w:lvl>
    <w:lvl w:ilvl="7" w:tplc="04150003" w:tentative="1">
      <w:start w:val="1"/>
      <w:numFmt w:val="bullet"/>
      <w:lvlText w:val="o"/>
      <w:lvlJc w:val="left"/>
      <w:pPr>
        <w:ind w:left="5970" w:hanging="360"/>
      </w:pPr>
      <w:rPr>
        <w:rFonts w:ascii="Courier New" w:hAnsi="Courier New" w:cs="Courier New" w:hint="default"/>
      </w:rPr>
    </w:lvl>
    <w:lvl w:ilvl="8" w:tplc="04150005" w:tentative="1">
      <w:start w:val="1"/>
      <w:numFmt w:val="bullet"/>
      <w:lvlText w:val=""/>
      <w:lvlJc w:val="left"/>
      <w:pPr>
        <w:ind w:left="6690" w:hanging="360"/>
      </w:pPr>
      <w:rPr>
        <w:rFonts w:ascii="Wingdings" w:hAnsi="Wingdings" w:hint="default"/>
      </w:rPr>
    </w:lvl>
  </w:abstractNum>
  <w:abstractNum w:abstractNumId="85" w15:restartNumberingAfterBreak="0">
    <w:nsid w:val="6E9339A0"/>
    <w:multiLevelType w:val="multilevel"/>
    <w:tmpl w:val="46EAF7FE"/>
    <w:lvl w:ilvl="0">
      <w:start w:val="1"/>
      <w:numFmt w:val="decimal"/>
      <w:lvlText w:val="%1."/>
      <w:lvlJc w:val="left"/>
      <w:pPr>
        <w:tabs>
          <w:tab w:val="num" w:pos="2340"/>
        </w:tabs>
        <w:ind w:left="2340" w:hanging="360"/>
      </w:pPr>
      <w:rPr>
        <w:rFonts w:ascii="Arial" w:hAnsi="Arial" w:cs="Arial" w:hint="default"/>
        <w:b/>
        <w:bCs w:val="0"/>
        <w:i w:val="0"/>
        <w:color w:val="auto"/>
        <w:sz w:val="22"/>
        <w:szCs w:val="22"/>
      </w:rPr>
    </w:lvl>
    <w:lvl w:ilvl="1">
      <w:start w:val="1"/>
      <w:numFmt w:val="decimal"/>
      <w:lvlText w:val="%2)"/>
      <w:lvlJc w:val="left"/>
      <w:pPr>
        <w:tabs>
          <w:tab w:val="num" w:pos="720"/>
        </w:tabs>
        <w:ind w:left="360" w:firstLine="0"/>
      </w:pPr>
      <w:rPr>
        <w:rFonts w:hint="default"/>
        <w:i w:val="0"/>
      </w:rPr>
    </w:lvl>
    <w:lvl w:ilvl="2">
      <w:start w:val="5"/>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b/>
        <w:i w:val="0"/>
        <w:sz w:val="24"/>
        <w:szCs w:val="24"/>
      </w:rPr>
    </w:lvl>
    <w:lvl w:ilvl="4">
      <w:start w:val="1"/>
      <w:numFmt w:val="decimal"/>
      <w:lvlText w:val="%5."/>
      <w:lvlJc w:val="left"/>
      <w:pPr>
        <w:tabs>
          <w:tab w:val="num" w:pos="3600"/>
        </w:tabs>
        <w:ind w:left="3600" w:hanging="360"/>
      </w:pPr>
      <w:rPr>
        <w:rFonts w:hint="default"/>
        <w:b/>
        <w:i w:val="0"/>
        <w:sz w:val="22"/>
        <w:szCs w:val="22"/>
      </w:r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6" w15:restartNumberingAfterBreak="0">
    <w:nsid w:val="70693AC7"/>
    <w:multiLevelType w:val="hybridMultilevel"/>
    <w:tmpl w:val="6614A768"/>
    <w:lvl w:ilvl="0" w:tplc="CD12A8E6">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12E4D9A"/>
    <w:multiLevelType w:val="hybridMultilevel"/>
    <w:tmpl w:val="6A188206"/>
    <w:lvl w:ilvl="0" w:tplc="7BB406D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71436880"/>
    <w:multiLevelType w:val="hybridMultilevel"/>
    <w:tmpl w:val="98DA5AA6"/>
    <w:lvl w:ilvl="0" w:tplc="04150017">
      <w:start w:val="1"/>
      <w:numFmt w:val="lowerLetter"/>
      <w:lvlText w:val="%1)"/>
      <w:lvlJc w:val="left"/>
      <w:pPr>
        <w:tabs>
          <w:tab w:val="num" w:pos="540"/>
        </w:tabs>
        <w:ind w:left="5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72980602"/>
    <w:multiLevelType w:val="singleLevel"/>
    <w:tmpl w:val="DBCA5454"/>
    <w:lvl w:ilvl="0">
      <w:start w:val="1"/>
      <w:numFmt w:val="decimal"/>
      <w:lvlText w:val="%1)"/>
      <w:lvlJc w:val="left"/>
      <w:pPr>
        <w:tabs>
          <w:tab w:val="num" w:pos="360"/>
        </w:tabs>
        <w:ind w:left="360" w:hanging="360"/>
      </w:pPr>
      <w:rPr>
        <w:rFonts w:cs="Times New Roman"/>
      </w:rPr>
    </w:lvl>
  </w:abstractNum>
  <w:abstractNum w:abstractNumId="90" w15:restartNumberingAfterBreak="0">
    <w:nsid w:val="729C28F7"/>
    <w:multiLevelType w:val="hybridMultilevel"/>
    <w:tmpl w:val="B05ADB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73154403"/>
    <w:multiLevelType w:val="hybridMultilevel"/>
    <w:tmpl w:val="F970E294"/>
    <w:lvl w:ilvl="0" w:tplc="FFFFFFFF">
      <w:start w:val="1"/>
      <w:numFmt w:val="decimal"/>
      <w:lvlText w:val="%1)"/>
      <w:lvlJc w:val="left"/>
      <w:pPr>
        <w:ind w:left="1260" w:hanging="360"/>
      </w:p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92" w15:restartNumberingAfterBreak="0">
    <w:nsid w:val="74DC7A79"/>
    <w:multiLevelType w:val="hybridMultilevel"/>
    <w:tmpl w:val="F4448848"/>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3" w15:restartNumberingAfterBreak="0">
    <w:nsid w:val="76723E2D"/>
    <w:multiLevelType w:val="hybridMultilevel"/>
    <w:tmpl w:val="77BA8324"/>
    <w:lvl w:ilvl="0" w:tplc="6FDE3AB6">
      <w:start w:val="1"/>
      <w:numFmt w:val="decimal"/>
      <w:lvlText w:val="%1)"/>
      <w:lvlJc w:val="left"/>
      <w:pPr>
        <w:ind w:left="1260" w:hanging="360"/>
      </w:pPr>
      <w:rPr>
        <w:color w:val="auto"/>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94" w15:restartNumberingAfterBreak="0">
    <w:nsid w:val="767B2425"/>
    <w:multiLevelType w:val="hybridMultilevel"/>
    <w:tmpl w:val="855EE644"/>
    <w:lvl w:ilvl="0" w:tplc="82685488">
      <w:start w:val="1"/>
      <w:numFmt w:val="decimal"/>
      <w:lvlText w:val="%1."/>
      <w:lvlJc w:val="left"/>
      <w:pPr>
        <w:tabs>
          <w:tab w:val="num" w:pos="786"/>
        </w:tabs>
        <w:ind w:left="786" w:hanging="360"/>
      </w:pPr>
      <w:rPr>
        <w:rFonts w:hint="default"/>
        <w:b/>
        <w:strike w:val="0"/>
        <w:color w:val="auto"/>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5" w15:restartNumberingAfterBreak="0">
    <w:nsid w:val="78011A94"/>
    <w:multiLevelType w:val="hybridMultilevel"/>
    <w:tmpl w:val="E1EA6A7C"/>
    <w:lvl w:ilvl="0" w:tplc="FFFFFFFF">
      <w:start w:val="1"/>
      <w:numFmt w:val="decimal"/>
      <w:lvlText w:val="%1)"/>
      <w:lvlJc w:val="left"/>
      <w:pPr>
        <w:ind w:left="1260" w:hanging="360"/>
      </w:p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96" w15:restartNumberingAfterBreak="0">
    <w:nsid w:val="79EC2105"/>
    <w:multiLevelType w:val="hybridMultilevel"/>
    <w:tmpl w:val="0FBCF07A"/>
    <w:lvl w:ilvl="0" w:tplc="35A6AB7E">
      <w:start w:val="7"/>
      <w:numFmt w:val="decimal"/>
      <w:lvlText w:val="%1."/>
      <w:lvlJc w:val="left"/>
      <w:pPr>
        <w:tabs>
          <w:tab w:val="num" w:pos="720"/>
        </w:tabs>
        <w:ind w:left="720" w:hanging="360"/>
      </w:pPr>
      <w:rPr>
        <w:rFonts w:hint="default"/>
        <w:sz w:val="22"/>
        <w:szCs w:val="22"/>
      </w:rPr>
    </w:lvl>
    <w:lvl w:ilvl="1" w:tplc="7BB406D4">
      <w:start w:val="1"/>
      <w:numFmt w:val="bullet"/>
      <w:lvlText w:val=""/>
      <w:lvlJc w:val="left"/>
      <w:pPr>
        <w:ind w:left="1287"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7" w15:restartNumberingAfterBreak="0">
    <w:nsid w:val="7A7934FA"/>
    <w:multiLevelType w:val="hybridMultilevel"/>
    <w:tmpl w:val="A8D20656"/>
    <w:lvl w:ilvl="0" w:tplc="5D608A38">
      <w:start w:val="5"/>
      <w:numFmt w:val="decimal"/>
      <w:lvlText w:val="%1."/>
      <w:lvlJc w:val="left"/>
      <w:pPr>
        <w:tabs>
          <w:tab w:val="num" w:pos="5040"/>
        </w:tabs>
        <w:ind w:left="5040" w:hanging="360"/>
      </w:pPr>
      <w:rPr>
        <w:rFonts w:hint="default"/>
        <w:b/>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67AE1018">
      <w:start w:val="5"/>
      <w:numFmt w:val="decimal"/>
      <w:lvlText w:val="%7."/>
      <w:lvlJc w:val="left"/>
      <w:pPr>
        <w:tabs>
          <w:tab w:val="num" w:pos="5040"/>
        </w:tabs>
        <w:ind w:left="5040" w:hanging="360"/>
      </w:pPr>
      <w:rPr>
        <w:rFonts w:hint="default"/>
        <w:b/>
        <w:color w:val="auto"/>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8" w15:restartNumberingAfterBreak="0">
    <w:nsid w:val="7B106D0A"/>
    <w:multiLevelType w:val="hybridMultilevel"/>
    <w:tmpl w:val="13B0C466"/>
    <w:lvl w:ilvl="0" w:tplc="6B9E1C9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B210337"/>
    <w:multiLevelType w:val="hybridMultilevel"/>
    <w:tmpl w:val="1200CA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7BCF073A"/>
    <w:multiLevelType w:val="hybridMultilevel"/>
    <w:tmpl w:val="F0B86A72"/>
    <w:lvl w:ilvl="0" w:tplc="A5065534">
      <w:start w:val="512"/>
      <w:numFmt w:val="bullet"/>
      <w:lvlText w:val="-"/>
      <w:lvlJc w:val="left"/>
      <w:pPr>
        <w:ind w:left="1440" w:hanging="360"/>
      </w:pPr>
      <w:rPr>
        <w:rFonts w:ascii="Tahoma" w:eastAsia="Times New Roman" w:hAnsi="Tahoma" w:cs="Tahoma"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1" w15:restartNumberingAfterBreak="0">
    <w:nsid w:val="7C1B6E15"/>
    <w:multiLevelType w:val="singleLevel"/>
    <w:tmpl w:val="D3FABEEA"/>
    <w:lvl w:ilvl="0">
      <w:start w:val="1"/>
      <w:numFmt w:val="decimal"/>
      <w:lvlText w:val="%1."/>
      <w:lvlJc w:val="left"/>
      <w:pPr>
        <w:tabs>
          <w:tab w:val="num" w:pos="360"/>
        </w:tabs>
        <w:ind w:left="360" w:hanging="360"/>
      </w:pPr>
      <w:rPr>
        <w:rFonts w:cs="Times New Roman"/>
      </w:rPr>
    </w:lvl>
  </w:abstractNum>
  <w:abstractNum w:abstractNumId="102" w15:restartNumberingAfterBreak="0">
    <w:nsid w:val="7D267B6F"/>
    <w:multiLevelType w:val="hybridMultilevel"/>
    <w:tmpl w:val="28BE7168"/>
    <w:lvl w:ilvl="0" w:tplc="7BB406D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7F275419"/>
    <w:multiLevelType w:val="hybridMultilevel"/>
    <w:tmpl w:val="0AEA07F6"/>
    <w:lvl w:ilvl="0" w:tplc="04150017">
      <w:start w:val="1"/>
      <w:numFmt w:val="lowerLetter"/>
      <w:lvlText w:val="%1)"/>
      <w:lvlJc w:val="left"/>
      <w:pPr>
        <w:ind w:left="720" w:hanging="360"/>
      </w:pPr>
      <w:rPr>
        <w:rFonts w:hint="default"/>
      </w:rPr>
    </w:lvl>
    <w:lvl w:ilvl="1" w:tplc="2B78257A">
      <w:start w:val="3"/>
      <w:numFmt w:val="decimal"/>
      <w:lvlText w:val="%2."/>
      <w:lvlJc w:val="left"/>
      <w:pPr>
        <w:tabs>
          <w:tab w:val="num" w:pos="1440"/>
        </w:tabs>
        <w:ind w:left="1440" w:hanging="360"/>
      </w:pPr>
      <w:rPr>
        <w:rFonts w:hint="default"/>
        <w:b/>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7F6406CC"/>
    <w:multiLevelType w:val="hybridMultilevel"/>
    <w:tmpl w:val="6C963EAA"/>
    <w:lvl w:ilvl="0" w:tplc="7C926534">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7F664BE0"/>
    <w:multiLevelType w:val="hybridMultilevel"/>
    <w:tmpl w:val="2A8822FE"/>
    <w:lvl w:ilvl="0" w:tplc="7BB406D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6" w15:restartNumberingAfterBreak="0">
    <w:nsid w:val="7F97261D"/>
    <w:multiLevelType w:val="hybridMultilevel"/>
    <w:tmpl w:val="B8DC3E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7FBB6C63"/>
    <w:multiLevelType w:val="hybridMultilevel"/>
    <w:tmpl w:val="E4F89578"/>
    <w:lvl w:ilvl="0" w:tplc="7BB406D4">
      <w:start w:val="1"/>
      <w:numFmt w:val="bullet"/>
      <w:lvlText w:val=""/>
      <w:lvlJc w:val="left"/>
      <w:pPr>
        <w:ind w:left="818" w:hanging="360"/>
      </w:pPr>
      <w:rPr>
        <w:rFonts w:ascii="Symbol" w:hAnsi="Symbol" w:hint="default"/>
      </w:rPr>
    </w:lvl>
    <w:lvl w:ilvl="1" w:tplc="04150003" w:tentative="1">
      <w:start w:val="1"/>
      <w:numFmt w:val="bullet"/>
      <w:lvlText w:val="o"/>
      <w:lvlJc w:val="left"/>
      <w:pPr>
        <w:ind w:left="1538" w:hanging="360"/>
      </w:pPr>
      <w:rPr>
        <w:rFonts w:ascii="Courier New" w:hAnsi="Courier New" w:cs="Courier New" w:hint="default"/>
      </w:rPr>
    </w:lvl>
    <w:lvl w:ilvl="2" w:tplc="04150005" w:tentative="1">
      <w:start w:val="1"/>
      <w:numFmt w:val="bullet"/>
      <w:lvlText w:val=""/>
      <w:lvlJc w:val="left"/>
      <w:pPr>
        <w:ind w:left="2258" w:hanging="360"/>
      </w:pPr>
      <w:rPr>
        <w:rFonts w:ascii="Wingdings" w:hAnsi="Wingdings" w:hint="default"/>
      </w:rPr>
    </w:lvl>
    <w:lvl w:ilvl="3" w:tplc="04150001" w:tentative="1">
      <w:start w:val="1"/>
      <w:numFmt w:val="bullet"/>
      <w:lvlText w:val=""/>
      <w:lvlJc w:val="left"/>
      <w:pPr>
        <w:ind w:left="2978" w:hanging="360"/>
      </w:pPr>
      <w:rPr>
        <w:rFonts w:ascii="Symbol" w:hAnsi="Symbol" w:hint="default"/>
      </w:rPr>
    </w:lvl>
    <w:lvl w:ilvl="4" w:tplc="04150003" w:tentative="1">
      <w:start w:val="1"/>
      <w:numFmt w:val="bullet"/>
      <w:lvlText w:val="o"/>
      <w:lvlJc w:val="left"/>
      <w:pPr>
        <w:ind w:left="3698" w:hanging="360"/>
      </w:pPr>
      <w:rPr>
        <w:rFonts w:ascii="Courier New" w:hAnsi="Courier New" w:cs="Courier New" w:hint="default"/>
      </w:rPr>
    </w:lvl>
    <w:lvl w:ilvl="5" w:tplc="04150005" w:tentative="1">
      <w:start w:val="1"/>
      <w:numFmt w:val="bullet"/>
      <w:lvlText w:val=""/>
      <w:lvlJc w:val="left"/>
      <w:pPr>
        <w:ind w:left="4418" w:hanging="360"/>
      </w:pPr>
      <w:rPr>
        <w:rFonts w:ascii="Wingdings" w:hAnsi="Wingdings" w:hint="default"/>
      </w:rPr>
    </w:lvl>
    <w:lvl w:ilvl="6" w:tplc="04150001" w:tentative="1">
      <w:start w:val="1"/>
      <w:numFmt w:val="bullet"/>
      <w:lvlText w:val=""/>
      <w:lvlJc w:val="left"/>
      <w:pPr>
        <w:ind w:left="5138" w:hanging="360"/>
      </w:pPr>
      <w:rPr>
        <w:rFonts w:ascii="Symbol" w:hAnsi="Symbol" w:hint="default"/>
      </w:rPr>
    </w:lvl>
    <w:lvl w:ilvl="7" w:tplc="04150003" w:tentative="1">
      <w:start w:val="1"/>
      <w:numFmt w:val="bullet"/>
      <w:lvlText w:val="o"/>
      <w:lvlJc w:val="left"/>
      <w:pPr>
        <w:ind w:left="5858" w:hanging="360"/>
      </w:pPr>
      <w:rPr>
        <w:rFonts w:ascii="Courier New" w:hAnsi="Courier New" w:cs="Courier New" w:hint="default"/>
      </w:rPr>
    </w:lvl>
    <w:lvl w:ilvl="8" w:tplc="04150005" w:tentative="1">
      <w:start w:val="1"/>
      <w:numFmt w:val="bullet"/>
      <w:lvlText w:val=""/>
      <w:lvlJc w:val="left"/>
      <w:pPr>
        <w:ind w:left="6578" w:hanging="360"/>
      </w:pPr>
      <w:rPr>
        <w:rFonts w:ascii="Wingdings" w:hAnsi="Wingdings" w:hint="default"/>
      </w:rPr>
    </w:lvl>
  </w:abstractNum>
  <w:abstractNum w:abstractNumId="108" w15:restartNumberingAfterBreak="0">
    <w:nsid w:val="7FF359E1"/>
    <w:multiLevelType w:val="hybridMultilevel"/>
    <w:tmpl w:val="AE50C452"/>
    <w:lvl w:ilvl="0" w:tplc="B5565D62">
      <w:start w:val="4"/>
      <w:numFmt w:val="decimal"/>
      <w:lvlText w:val="%1."/>
      <w:lvlJc w:val="left"/>
      <w:pPr>
        <w:tabs>
          <w:tab w:val="num" w:pos="1440"/>
        </w:tabs>
        <w:ind w:left="1440" w:hanging="360"/>
      </w:pPr>
      <w:rPr>
        <w:rFonts w:hint="default"/>
        <w:b/>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DCD80DB6">
      <w:start w:val="4"/>
      <w:numFmt w:val="decimal"/>
      <w:lvlText w:val="%7."/>
      <w:lvlJc w:val="left"/>
      <w:pPr>
        <w:tabs>
          <w:tab w:val="num" w:pos="5040"/>
        </w:tabs>
        <w:ind w:left="5040" w:hanging="360"/>
      </w:pPr>
      <w:rPr>
        <w:rFonts w:hint="default"/>
        <w:b/>
        <w:color w:val="auto"/>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066761988">
    <w:abstractNumId w:val="100"/>
  </w:num>
  <w:num w:numId="2" w16cid:durableId="1852450492">
    <w:abstractNumId w:val="87"/>
  </w:num>
  <w:num w:numId="3" w16cid:durableId="1130592195">
    <w:abstractNumId w:val="86"/>
  </w:num>
  <w:num w:numId="4" w16cid:durableId="1879588900">
    <w:abstractNumId w:val="43"/>
  </w:num>
  <w:num w:numId="5" w16cid:durableId="468862941">
    <w:abstractNumId w:val="45"/>
  </w:num>
  <w:num w:numId="6" w16cid:durableId="216479713">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6652830">
    <w:abstractNumId w:val="26"/>
  </w:num>
  <w:num w:numId="8" w16cid:durableId="82145157">
    <w:abstractNumId w:val="79"/>
  </w:num>
  <w:num w:numId="9" w16cid:durableId="1933082182">
    <w:abstractNumId w:val="58"/>
  </w:num>
  <w:num w:numId="10" w16cid:durableId="684593171">
    <w:abstractNumId w:val="40"/>
  </w:num>
  <w:num w:numId="11" w16cid:durableId="718554803">
    <w:abstractNumId w:val="19"/>
  </w:num>
  <w:num w:numId="12" w16cid:durableId="1728868955">
    <w:abstractNumId w:val="99"/>
  </w:num>
  <w:num w:numId="13" w16cid:durableId="1442913447">
    <w:abstractNumId w:val="90"/>
  </w:num>
  <w:num w:numId="14" w16cid:durableId="1520437290">
    <w:abstractNumId w:val="84"/>
  </w:num>
  <w:num w:numId="15" w16cid:durableId="388000198">
    <w:abstractNumId w:val="21"/>
  </w:num>
  <w:num w:numId="16" w16cid:durableId="1136683005">
    <w:abstractNumId w:val="27"/>
  </w:num>
  <w:num w:numId="17" w16cid:durableId="1016154542">
    <w:abstractNumId w:val="82"/>
  </w:num>
  <w:num w:numId="18" w16cid:durableId="30497676">
    <w:abstractNumId w:val="77"/>
  </w:num>
  <w:num w:numId="19" w16cid:durableId="521748771">
    <w:abstractNumId w:val="25"/>
  </w:num>
  <w:num w:numId="20" w16cid:durableId="191117915">
    <w:abstractNumId w:val="107"/>
  </w:num>
  <w:num w:numId="21" w16cid:durableId="656151693">
    <w:abstractNumId w:val="7"/>
  </w:num>
  <w:num w:numId="22" w16cid:durableId="481893645">
    <w:abstractNumId w:val="44"/>
  </w:num>
  <w:num w:numId="23" w16cid:durableId="208958992">
    <w:abstractNumId w:val="37"/>
  </w:num>
  <w:num w:numId="24" w16cid:durableId="186799956">
    <w:abstractNumId w:val="94"/>
  </w:num>
  <w:num w:numId="25" w16cid:durableId="95709348">
    <w:abstractNumId w:val="38"/>
  </w:num>
  <w:num w:numId="26" w16cid:durableId="1118909162">
    <w:abstractNumId w:val="96"/>
  </w:num>
  <w:num w:numId="27" w16cid:durableId="1980304550">
    <w:abstractNumId w:val="34"/>
  </w:num>
  <w:num w:numId="28" w16cid:durableId="332220897">
    <w:abstractNumId w:val="49"/>
  </w:num>
  <w:num w:numId="29" w16cid:durableId="326981196">
    <w:abstractNumId w:val="78"/>
  </w:num>
  <w:num w:numId="30" w16cid:durableId="1491016376">
    <w:abstractNumId w:val="36"/>
  </w:num>
  <w:num w:numId="31" w16cid:durableId="1423336232">
    <w:abstractNumId w:val="64"/>
  </w:num>
  <w:num w:numId="32" w16cid:durableId="458300958">
    <w:abstractNumId w:val="32"/>
  </w:num>
  <w:num w:numId="33" w16cid:durableId="696858005">
    <w:abstractNumId w:val="55"/>
  </w:num>
  <w:num w:numId="34" w16cid:durableId="1941527891">
    <w:abstractNumId w:val="98"/>
  </w:num>
  <w:num w:numId="35" w16cid:durableId="834347362">
    <w:abstractNumId w:val="75"/>
  </w:num>
  <w:num w:numId="36" w16cid:durableId="2025008588">
    <w:abstractNumId w:val="91"/>
  </w:num>
  <w:num w:numId="37" w16cid:durableId="1369336692">
    <w:abstractNumId w:val="33"/>
  </w:num>
  <w:num w:numId="38" w16cid:durableId="1176187800">
    <w:abstractNumId w:val="95"/>
  </w:num>
  <w:num w:numId="39" w16cid:durableId="575747345">
    <w:abstractNumId w:val="17"/>
  </w:num>
  <w:num w:numId="40" w16cid:durableId="89353054">
    <w:abstractNumId w:val="48"/>
  </w:num>
  <w:num w:numId="41" w16cid:durableId="167210491">
    <w:abstractNumId w:val="93"/>
  </w:num>
  <w:num w:numId="42" w16cid:durableId="1471551582">
    <w:abstractNumId w:val="41"/>
  </w:num>
  <w:num w:numId="43" w16cid:durableId="1607275324">
    <w:abstractNumId w:val="42"/>
  </w:num>
  <w:num w:numId="44" w16cid:durableId="1934390259">
    <w:abstractNumId w:val="10"/>
  </w:num>
  <w:num w:numId="45" w16cid:durableId="133648525">
    <w:abstractNumId w:val="23"/>
  </w:num>
  <w:num w:numId="46" w16cid:durableId="1986397146">
    <w:abstractNumId w:val="54"/>
  </w:num>
  <w:num w:numId="47" w16cid:durableId="1833835406">
    <w:abstractNumId w:val="68"/>
  </w:num>
  <w:num w:numId="48" w16cid:durableId="1002050047">
    <w:abstractNumId w:val="8"/>
  </w:num>
  <w:num w:numId="49" w16cid:durableId="1705473975">
    <w:abstractNumId w:val="5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412122115">
    <w:abstractNumId w:val="88"/>
  </w:num>
  <w:num w:numId="51" w16cid:durableId="1379864219">
    <w:abstractNumId w:val="63"/>
  </w:num>
  <w:num w:numId="52" w16cid:durableId="879128565">
    <w:abstractNumId w:val="62"/>
  </w:num>
  <w:num w:numId="53" w16cid:durableId="2100128749">
    <w:abstractNumId w:val="46"/>
  </w:num>
  <w:num w:numId="54" w16cid:durableId="864058197">
    <w:abstractNumId w:val="50"/>
  </w:num>
  <w:num w:numId="55" w16cid:durableId="1796874355">
    <w:abstractNumId w:val="15"/>
  </w:num>
  <w:num w:numId="56" w16cid:durableId="312639386">
    <w:abstractNumId w:val="56"/>
  </w:num>
  <w:num w:numId="57" w16cid:durableId="231085895">
    <w:abstractNumId w:val="85"/>
  </w:num>
  <w:num w:numId="58" w16cid:durableId="2060325760">
    <w:abstractNumId w:val="70"/>
  </w:num>
  <w:num w:numId="59" w16cid:durableId="950671147">
    <w:abstractNumId w:val="22"/>
  </w:num>
  <w:num w:numId="60" w16cid:durableId="428477390">
    <w:abstractNumId w:val="2"/>
  </w:num>
  <w:num w:numId="61" w16cid:durableId="130172405">
    <w:abstractNumId w:val="47"/>
  </w:num>
  <w:num w:numId="62" w16cid:durableId="1384451859">
    <w:abstractNumId w:val="103"/>
  </w:num>
  <w:num w:numId="63" w16cid:durableId="1896888171">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585802388">
    <w:abstractNumId w:val="53"/>
  </w:num>
  <w:num w:numId="65" w16cid:durableId="728845249">
    <w:abstractNumId w:val="52"/>
  </w:num>
  <w:num w:numId="66" w16cid:durableId="1764229400">
    <w:abstractNumId w:val="108"/>
  </w:num>
  <w:num w:numId="67" w16cid:durableId="782917073">
    <w:abstractNumId w:val="97"/>
  </w:num>
  <w:num w:numId="68" w16cid:durableId="1279334580">
    <w:abstractNumId w:val="65"/>
  </w:num>
  <w:num w:numId="69" w16cid:durableId="585379615">
    <w:abstractNumId w:val="80"/>
  </w:num>
  <w:num w:numId="70" w16cid:durableId="619185303">
    <w:abstractNumId w:val="57"/>
  </w:num>
  <w:num w:numId="71" w16cid:durableId="96122928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912428776">
    <w:abstractNumId w:val="0"/>
  </w:num>
  <w:num w:numId="73" w16cid:durableId="867523500">
    <w:abstractNumId w:val="13"/>
  </w:num>
  <w:num w:numId="74" w16cid:durableId="246771275">
    <w:abstractNumId w:val="106"/>
  </w:num>
  <w:num w:numId="75" w16cid:durableId="1273391609">
    <w:abstractNumId w:val="66"/>
  </w:num>
  <w:num w:numId="76" w16cid:durableId="1077746076">
    <w:abstractNumId w:val="20"/>
  </w:num>
  <w:num w:numId="77" w16cid:durableId="1826773267">
    <w:abstractNumId w:val="81"/>
  </w:num>
  <w:num w:numId="78" w16cid:durableId="225382967">
    <w:abstractNumId w:val="105"/>
  </w:num>
  <w:num w:numId="79" w16cid:durableId="2057509671">
    <w:abstractNumId w:val="67"/>
  </w:num>
  <w:num w:numId="80" w16cid:durableId="1243225786">
    <w:abstractNumId w:val="30"/>
  </w:num>
  <w:num w:numId="81" w16cid:durableId="520626540">
    <w:abstractNumId w:val="39"/>
  </w:num>
  <w:num w:numId="82" w16cid:durableId="529490734">
    <w:abstractNumId w:val="18"/>
  </w:num>
  <w:num w:numId="83" w16cid:durableId="1558396197">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9565985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215554087">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83075827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54344275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60788610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32867268">
    <w:abstractNumId w:val="3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202793743">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116027441">
    <w:abstractNumId w:val="14"/>
  </w:num>
  <w:num w:numId="92" w16cid:durableId="1319503611">
    <w:abstractNumId w:val="5"/>
  </w:num>
  <w:num w:numId="93" w16cid:durableId="389115021">
    <w:abstractNumId w:val="28"/>
  </w:num>
  <w:num w:numId="94" w16cid:durableId="1688217858">
    <w:abstractNumId w:val="3"/>
  </w:num>
  <w:num w:numId="95" w16cid:durableId="2095126211">
    <w:abstractNumId w:val="1"/>
  </w:num>
  <w:num w:numId="96" w16cid:durableId="1575435488">
    <w:abstractNumId w:val="12"/>
  </w:num>
  <w:num w:numId="97" w16cid:durableId="1463577633">
    <w:abstractNumId w:val="69"/>
    <w:lvlOverride w:ilvl="0">
      <w:startOverride w:val="1"/>
    </w:lvlOverride>
  </w:num>
  <w:num w:numId="98" w16cid:durableId="39717033">
    <w:abstractNumId w:val="83"/>
    <w:lvlOverride w:ilvl="0">
      <w:startOverride w:val="1"/>
    </w:lvlOverride>
  </w:num>
  <w:num w:numId="99" w16cid:durableId="1823739882">
    <w:abstractNumId w:val="29"/>
    <w:lvlOverride w:ilvl="0">
      <w:startOverride w:val="1"/>
    </w:lvlOverride>
  </w:num>
  <w:num w:numId="100" w16cid:durableId="682364886">
    <w:abstractNumId w:val="101"/>
    <w:lvlOverride w:ilvl="0">
      <w:startOverride w:val="1"/>
    </w:lvlOverride>
  </w:num>
  <w:num w:numId="101" w16cid:durableId="832725198">
    <w:abstractNumId w:val="59"/>
    <w:lvlOverride w:ilvl="0">
      <w:startOverride w:val="1"/>
    </w:lvlOverride>
  </w:num>
  <w:num w:numId="102" w16cid:durableId="484857568">
    <w:abstractNumId w:val="76"/>
    <w:lvlOverride w:ilvl="0">
      <w:startOverride w:val="1"/>
    </w:lvlOverride>
  </w:num>
  <w:num w:numId="103" w16cid:durableId="166529289">
    <w:abstractNumId w:val="16"/>
    <w:lvlOverride w:ilvl="0">
      <w:startOverride w:val="1"/>
    </w:lvlOverride>
  </w:num>
  <w:num w:numId="104" w16cid:durableId="1622570637">
    <w:abstractNumId w:val="35"/>
    <w:lvlOverride w:ilvl="0">
      <w:startOverride w:val="1"/>
    </w:lvlOverride>
  </w:num>
  <w:num w:numId="105" w16cid:durableId="1421682590">
    <w:abstractNumId w:val="61"/>
    <w:lvlOverride w:ilvl="0">
      <w:startOverride w:val="1"/>
    </w:lvlOverride>
  </w:num>
  <w:num w:numId="106" w16cid:durableId="571961883">
    <w:abstractNumId w:val="60"/>
    <w:lvlOverride w:ilvl="0">
      <w:startOverride w:val="1"/>
    </w:lvlOverride>
  </w:num>
  <w:num w:numId="107" w16cid:durableId="1487743811">
    <w:abstractNumId w:val="11"/>
    <w:lvlOverride w:ilvl="0">
      <w:startOverride w:val="1"/>
    </w:lvlOverride>
  </w:num>
  <w:num w:numId="108" w16cid:durableId="1863590839">
    <w:abstractNumId w:val="89"/>
    <w:lvlOverride w:ilvl="0">
      <w:startOverride w:val="1"/>
    </w:lvlOverride>
  </w:num>
  <w:num w:numId="109" w16cid:durableId="1772360668">
    <w:abstractNumId w:val="3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1717193564">
    <w:abstractNumId w:val="9"/>
  </w:num>
  <w:num w:numId="111" w16cid:durableId="1464811133">
    <w:abstractNumId w:val="6"/>
  </w:num>
  <w:num w:numId="112" w16cid:durableId="777603165">
    <w:abstractNumId w:val="104"/>
  </w:num>
  <w:num w:numId="113" w16cid:durableId="892545443">
    <w:abstractNumId w:val="92"/>
  </w:num>
  <w:num w:numId="114" w16cid:durableId="181359631">
    <w:abstractNumId w:val="4"/>
  </w:num>
  <w:num w:numId="115" w16cid:durableId="690496467">
    <w:abstractNumId w:val="51"/>
  </w:num>
  <w:num w:numId="116" w16cid:durableId="1849830505">
    <w:abstractNumId w:val="10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F92"/>
    <w:rsid w:val="00000BB3"/>
    <w:rsid w:val="0000284D"/>
    <w:rsid w:val="00003225"/>
    <w:rsid w:val="00003BA9"/>
    <w:rsid w:val="000107D3"/>
    <w:rsid w:val="00011774"/>
    <w:rsid w:val="0001196E"/>
    <w:rsid w:val="00012144"/>
    <w:rsid w:val="0001253C"/>
    <w:rsid w:val="00014AAC"/>
    <w:rsid w:val="0002128C"/>
    <w:rsid w:val="00021772"/>
    <w:rsid w:val="00022CD1"/>
    <w:rsid w:val="00023997"/>
    <w:rsid w:val="000269BB"/>
    <w:rsid w:val="00026C46"/>
    <w:rsid w:val="00032BB6"/>
    <w:rsid w:val="0003423E"/>
    <w:rsid w:val="00035617"/>
    <w:rsid w:val="00035EEA"/>
    <w:rsid w:val="000404DE"/>
    <w:rsid w:val="000406E9"/>
    <w:rsid w:val="00043C44"/>
    <w:rsid w:val="0004419E"/>
    <w:rsid w:val="00044DF0"/>
    <w:rsid w:val="0005080A"/>
    <w:rsid w:val="00051E7D"/>
    <w:rsid w:val="000543B2"/>
    <w:rsid w:val="00055D11"/>
    <w:rsid w:val="000623DE"/>
    <w:rsid w:val="000633FF"/>
    <w:rsid w:val="00063448"/>
    <w:rsid w:val="00071EF7"/>
    <w:rsid w:val="000740F0"/>
    <w:rsid w:val="00080F2D"/>
    <w:rsid w:val="000824FB"/>
    <w:rsid w:val="0008336C"/>
    <w:rsid w:val="000854E7"/>
    <w:rsid w:val="00085A00"/>
    <w:rsid w:val="00090D24"/>
    <w:rsid w:val="000959F3"/>
    <w:rsid w:val="00095E8A"/>
    <w:rsid w:val="000A36EF"/>
    <w:rsid w:val="000A4A32"/>
    <w:rsid w:val="000A596F"/>
    <w:rsid w:val="000B0ABC"/>
    <w:rsid w:val="000B449B"/>
    <w:rsid w:val="000B4A89"/>
    <w:rsid w:val="000C6CED"/>
    <w:rsid w:val="000D0B2A"/>
    <w:rsid w:val="000D1896"/>
    <w:rsid w:val="000D446F"/>
    <w:rsid w:val="000D5ACA"/>
    <w:rsid w:val="000D7FE1"/>
    <w:rsid w:val="000E25AC"/>
    <w:rsid w:val="000E264C"/>
    <w:rsid w:val="000E2E73"/>
    <w:rsid w:val="000E317A"/>
    <w:rsid w:val="000E63EA"/>
    <w:rsid w:val="000F014C"/>
    <w:rsid w:val="000F08B9"/>
    <w:rsid w:val="000F5AAC"/>
    <w:rsid w:val="000F6497"/>
    <w:rsid w:val="00100275"/>
    <w:rsid w:val="00100A7A"/>
    <w:rsid w:val="00103419"/>
    <w:rsid w:val="00105B11"/>
    <w:rsid w:val="0010641F"/>
    <w:rsid w:val="00107326"/>
    <w:rsid w:val="00110E6B"/>
    <w:rsid w:val="00112DBE"/>
    <w:rsid w:val="00114195"/>
    <w:rsid w:val="001143D8"/>
    <w:rsid w:val="0012056E"/>
    <w:rsid w:val="00121F07"/>
    <w:rsid w:val="00122884"/>
    <w:rsid w:val="0012321B"/>
    <w:rsid w:val="0013356B"/>
    <w:rsid w:val="001343FE"/>
    <w:rsid w:val="0013507C"/>
    <w:rsid w:val="00135277"/>
    <w:rsid w:val="00135821"/>
    <w:rsid w:val="00136118"/>
    <w:rsid w:val="001441F9"/>
    <w:rsid w:val="001460FF"/>
    <w:rsid w:val="00150BFD"/>
    <w:rsid w:val="00152727"/>
    <w:rsid w:val="00157529"/>
    <w:rsid w:val="00157ADA"/>
    <w:rsid w:val="00162DB2"/>
    <w:rsid w:val="00164FF3"/>
    <w:rsid w:val="00165F63"/>
    <w:rsid w:val="00167A14"/>
    <w:rsid w:val="0017045A"/>
    <w:rsid w:val="00172DAE"/>
    <w:rsid w:val="001739AB"/>
    <w:rsid w:val="00173BEF"/>
    <w:rsid w:val="00173ED7"/>
    <w:rsid w:val="00176004"/>
    <w:rsid w:val="00177514"/>
    <w:rsid w:val="00184016"/>
    <w:rsid w:val="001840EB"/>
    <w:rsid w:val="00185ADE"/>
    <w:rsid w:val="00187ACC"/>
    <w:rsid w:val="001914D8"/>
    <w:rsid w:val="00191C77"/>
    <w:rsid w:val="001926A3"/>
    <w:rsid w:val="00192A00"/>
    <w:rsid w:val="00192BE5"/>
    <w:rsid w:val="00192EA2"/>
    <w:rsid w:val="00193147"/>
    <w:rsid w:val="001932CF"/>
    <w:rsid w:val="00193546"/>
    <w:rsid w:val="00193AFA"/>
    <w:rsid w:val="00193CFF"/>
    <w:rsid w:val="00194C8E"/>
    <w:rsid w:val="001951CA"/>
    <w:rsid w:val="00196203"/>
    <w:rsid w:val="00196A70"/>
    <w:rsid w:val="00197D9B"/>
    <w:rsid w:val="001A062E"/>
    <w:rsid w:val="001A13A9"/>
    <w:rsid w:val="001A3206"/>
    <w:rsid w:val="001A40BA"/>
    <w:rsid w:val="001A7076"/>
    <w:rsid w:val="001A7B7A"/>
    <w:rsid w:val="001B00C8"/>
    <w:rsid w:val="001B01A3"/>
    <w:rsid w:val="001B04FA"/>
    <w:rsid w:val="001B19A5"/>
    <w:rsid w:val="001B1AC7"/>
    <w:rsid w:val="001B3711"/>
    <w:rsid w:val="001C0058"/>
    <w:rsid w:val="001C3808"/>
    <w:rsid w:val="001C6911"/>
    <w:rsid w:val="001D015A"/>
    <w:rsid w:val="001D0339"/>
    <w:rsid w:val="001D1310"/>
    <w:rsid w:val="001D3016"/>
    <w:rsid w:val="001D323D"/>
    <w:rsid w:val="001D6850"/>
    <w:rsid w:val="001E1359"/>
    <w:rsid w:val="001E2163"/>
    <w:rsid w:val="001E2DC3"/>
    <w:rsid w:val="001E4122"/>
    <w:rsid w:val="001E4815"/>
    <w:rsid w:val="001E56DA"/>
    <w:rsid w:val="001E58A8"/>
    <w:rsid w:val="001E634B"/>
    <w:rsid w:val="001F1C0C"/>
    <w:rsid w:val="001F32D8"/>
    <w:rsid w:val="001F3EC6"/>
    <w:rsid w:val="001F46E8"/>
    <w:rsid w:val="001F4E53"/>
    <w:rsid w:val="001F4FAE"/>
    <w:rsid w:val="001F5DB8"/>
    <w:rsid w:val="001F76EB"/>
    <w:rsid w:val="001F7C15"/>
    <w:rsid w:val="00201791"/>
    <w:rsid w:val="00201F01"/>
    <w:rsid w:val="00203276"/>
    <w:rsid w:val="002038B6"/>
    <w:rsid w:val="00210979"/>
    <w:rsid w:val="00212699"/>
    <w:rsid w:val="00213AF2"/>
    <w:rsid w:val="00214D0D"/>
    <w:rsid w:val="00216E63"/>
    <w:rsid w:val="0022008B"/>
    <w:rsid w:val="00224951"/>
    <w:rsid w:val="00224E24"/>
    <w:rsid w:val="00225AE3"/>
    <w:rsid w:val="00226798"/>
    <w:rsid w:val="002279E4"/>
    <w:rsid w:val="00230AB5"/>
    <w:rsid w:val="00232841"/>
    <w:rsid w:val="00232A19"/>
    <w:rsid w:val="00232CD7"/>
    <w:rsid w:val="002356C0"/>
    <w:rsid w:val="00236B0E"/>
    <w:rsid w:val="00236FF5"/>
    <w:rsid w:val="0023727E"/>
    <w:rsid w:val="002461EC"/>
    <w:rsid w:val="00247B76"/>
    <w:rsid w:val="00250EA0"/>
    <w:rsid w:val="00251640"/>
    <w:rsid w:val="00251717"/>
    <w:rsid w:val="0025224A"/>
    <w:rsid w:val="00252832"/>
    <w:rsid w:val="00253B20"/>
    <w:rsid w:val="002550E0"/>
    <w:rsid w:val="002562B2"/>
    <w:rsid w:val="0026227F"/>
    <w:rsid w:val="00266150"/>
    <w:rsid w:val="002663F0"/>
    <w:rsid w:val="00267364"/>
    <w:rsid w:val="0026792E"/>
    <w:rsid w:val="00271A8F"/>
    <w:rsid w:val="0027365C"/>
    <w:rsid w:val="00275265"/>
    <w:rsid w:val="0027588A"/>
    <w:rsid w:val="0028063A"/>
    <w:rsid w:val="00280972"/>
    <w:rsid w:val="00282C41"/>
    <w:rsid w:val="00283098"/>
    <w:rsid w:val="002844C6"/>
    <w:rsid w:val="00284936"/>
    <w:rsid w:val="002873FF"/>
    <w:rsid w:val="002904B6"/>
    <w:rsid w:val="00290B2C"/>
    <w:rsid w:val="00291116"/>
    <w:rsid w:val="00293D1E"/>
    <w:rsid w:val="002943F1"/>
    <w:rsid w:val="002951E9"/>
    <w:rsid w:val="0029539A"/>
    <w:rsid w:val="0029571B"/>
    <w:rsid w:val="002A1D82"/>
    <w:rsid w:val="002A482D"/>
    <w:rsid w:val="002A6213"/>
    <w:rsid w:val="002A6C81"/>
    <w:rsid w:val="002B1C73"/>
    <w:rsid w:val="002B2BA2"/>
    <w:rsid w:val="002B2D75"/>
    <w:rsid w:val="002B50FB"/>
    <w:rsid w:val="002B769E"/>
    <w:rsid w:val="002B770A"/>
    <w:rsid w:val="002C01C3"/>
    <w:rsid w:val="002C08BE"/>
    <w:rsid w:val="002C2167"/>
    <w:rsid w:val="002C3ACB"/>
    <w:rsid w:val="002C3E93"/>
    <w:rsid w:val="002C7839"/>
    <w:rsid w:val="002D1EA7"/>
    <w:rsid w:val="002D56E6"/>
    <w:rsid w:val="002D58D4"/>
    <w:rsid w:val="002D666A"/>
    <w:rsid w:val="002D7527"/>
    <w:rsid w:val="002D7AB6"/>
    <w:rsid w:val="002E15E2"/>
    <w:rsid w:val="002E1BD7"/>
    <w:rsid w:val="002E22FB"/>
    <w:rsid w:val="002E547D"/>
    <w:rsid w:val="002E6D0C"/>
    <w:rsid w:val="002E7FF4"/>
    <w:rsid w:val="002F2FBF"/>
    <w:rsid w:val="002F45EB"/>
    <w:rsid w:val="002F64BA"/>
    <w:rsid w:val="002F672A"/>
    <w:rsid w:val="002F7A1F"/>
    <w:rsid w:val="00300F66"/>
    <w:rsid w:val="0030170A"/>
    <w:rsid w:val="003020B8"/>
    <w:rsid w:val="00302636"/>
    <w:rsid w:val="00307E3E"/>
    <w:rsid w:val="00310032"/>
    <w:rsid w:val="003116B5"/>
    <w:rsid w:val="00312804"/>
    <w:rsid w:val="00312851"/>
    <w:rsid w:val="003139EB"/>
    <w:rsid w:val="00314A22"/>
    <w:rsid w:val="00317576"/>
    <w:rsid w:val="00317B0D"/>
    <w:rsid w:val="00321337"/>
    <w:rsid w:val="00321355"/>
    <w:rsid w:val="00321B0B"/>
    <w:rsid w:val="00322EDA"/>
    <w:rsid w:val="00327ECF"/>
    <w:rsid w:val="003318A8"/>
    <w:rsid w:val="00334662"/>
    <w:rsid w:val="00334D73"/>
    <w:rsid w:val="003354C1"/>
    <w:rsid w:val="00337385"/>
    <w:rsid w:val="003406BC"/>
    <w:rsid w:val="003446AC"/>
    <w:rsid w:val="00344D68"/>
    <w:rsid w:val="00345579"/>
    <w:rsid w:val="00347A12"/>
    <w:rsid w:val="00350EEC"/>
    <w:rsid w:val="00353C1E"/>
    <w:rsid w:val="00353CC6"/>
    <w:rsid w:val="00354F2A"/>
    <w:rsid w:val="003551EB"/>
    <w:rsid w:val="00355767"/>
    <w:rsid w:val="00356A3C"/>
    <w:rsid w:val="003621E6"/>
    <w:rsid w:val="00362EBF"/>
    <w:rsid w:val="0036424A"/>
    <w:rsid w:val="00364F56"/>
    <w:rsid w:val="00366D6D"/>
    <w:rsid w:val="00366F92"/>
    <w:rsid w:val="0036751E"/>
    <w:rsid w:val="00367551"/>
    <w:rsid w:val="00367BE6"/>
    <w:rsid w:val="00371073"/>
    <w:rsid w:val="003723E6"/>
    <w:rsid w:val="00372587"/>
    <w:rsid w:val="00372880"/>
    <w:rsid w:val="003731EA"/>
    <w:rsid w:val="0037606F"/>
    <w:rsid w:val="00376D2E"/>
    <w:rsid w:val="003779C1"/>
    <w:rsid w:val="00380AC6"/>
    <w:rsid w:val="00381472"/>
    <w:rsid w:val="00382863"/>
    <w:rsid w:val="00383DD8"/>
    <w:rsid w:val="0039258F"/>
    <w:rsid w:val="00394089"/>
    <w:rsid w:val="00395530"/>
    <w:rsid w:val="003974F8"/>
    <w:rsid w:val="003A190F"/>
    <w:rsid w:val="003A4B85"/>
    <w:rsid w:val="003B008C"/>
    <w:rsid w:val="003B1C2A"/>
    <w:rsid w:val="003B2F53"/>
    <w:rsid w:val="003B4521"/>
    <w:rsid w:val="003B616E"/>
    <w:rsid w:val="003B62DE"/>
    <w:rsid w:val="003B7C7C"/>
    <w:rsid w:val="003C09C9"/>
    <w:rsid w:val="003C3BF4"/>
    <w:rsid w:val="003C5305"/>
    <w:rsid w:val="003D0C6C"/>
    <w:rsid w:val="003D2F28"/>
    <w:rsid w:val="003D3778"/>
    <w:rsid w:val="003D4E95"/>
    <w:rsid w:val="003D5A1E"/>
    <w:rsid w:val="003D5CF4"/>
    <w:rsid w:val="003D6FE5"/>
    <w:rsid w:val="003D7A5F"/>
    <w:rsid w:val="003E4F92"/>
    <w:rsid w:val="003E7DE9"/>
    <w:rsid w:val="003F344E"/>
    <w:rsid w:val="003F6E7C"/>
    <w:rsid w:val="003F6EA1"/>
    <w:rsid w:val="003F7FD1"/>
    <w:rsid w:val="0040218E"/>
    <w:rsid w:val="0040225A"/>
    <w:rsid w:val="0040296D"/>
    <w:rsid w:val="004032EC"/>
    <w:rsid w:val="00403381"/>
    <w:rsid w:val="00403617"/>
    <w:rsid w:val="0040472B"/>
    <w:rsid w:val="00405165"/>
    <w:rsid w:val="00406E0C"/>
    <w:rsid w:val="004126D8"/>
    <w:rsid w:val="004132CA"/>
    <w:rsid w:val="004137B2"/>
    <w:rsid w:val="00420828"/>
    <w:rsid w:val="004222E1"/>
    <w:rsid w:val="004248E3"/>
    <w:rsid w:val="00434541"/>
    <w:rsid w:val="00434827"/>
    <w:rsid w:val="00435398"/>
    <w:rsid w:val="004359E3"/>
    <w:rsid w:val="00440615"/>
    <w:rsid w:val="0044098C"/>
    <w:rsid w:val="00444E50"/>
    <w:rsid w:val="00446B5E"/>
    <w:rsid w:val="00447AA0"/>
    <w:rsid w:val="00450B9A"/>
    <w:rsid w:val="00452587"/>
    <w:rsid w:val="00454D92"/>
    <w:rsid w:val="004606C9"/>
    <w:rsid w:val="00460F21"/>
    <w:rsid w:val="00462896"/>
    <w:rsid w:val="0046294A"/>
    <w:rsid w:val="0046398F"/>
    <w:rsid w:val="004641CF"/>
    <w:rsid w:val="00466C36"/>
    <w:rsid w:val="00470580"/>
    <w:rsid w:val="00472E7E"/>
    <w:rsid w:val="00473BED"/>
    <w:rsid w:val="00474A97"/>
    <w:rsid w:val="00475DFC"/>
    <w:rsid w:val="0047630D"/>
    <w:rsid w:val="00476F5D"/>
    <w:rsid w:val="004770CB"/>
    <w:rsid w:val="004775D9"/>
    <w:rsid w:val="00481E39"/>
    <w:rsid w:val="004836C3"/>
    <w:rsid w:val="0048403E"/>
    <w:rsid w:val="00485A68"/>
    <w:rsid w:val="00486850"/>
    <w:rsid w:val="00487E7D"/>
    <w:rsid w:val="004914E0"/>
    <w:rsid w:val="00491D5D"/>
    <w:rsid w:val="004935C4"/>
    <w:rsid w:val="00495CB0"/>
    <w:rsid w:val="00497A91"/>
    <w:rsid w:val="004A1B99"/>
    <w:rsid w:val="004A1D6A"/>
    <w:rsid w:val="004A3501"/>
    <w:rsid w:val="004A44B5"/>
    <w:rsid w:val="004A6905"/>
    <w:rsid w:val="004A6E1A"/>
    <w:rsid w:val="004A7E7D"/>
    <w:rsid w:val="004B3792"/>
    <w:rsid w:val="004B3BF6"/>
    <w:rsid w:val="004B66AA"/>
    <w:rsid w:val="004C0E12"/>
    <w:rsid w:val="004C1670"/>
    <w:rsid w:val="004C2A0E"/>
    <w:rsid w:val="004C2A61"/>
    <w:rsid w:val="004C5B1C"/>
    <w:rsid w:val="004C7B7A"/>
    <w:rsid w:val="004D33FC"/>
    <w:rsid w:val="004D580D"/>
    <w:rsid w:val="004D5B1D"/>
    <w:rsid w:val="004E055F"/>
    <w:rsid w:val="004E1C30"/>
    <w:rsid w:val="004E4135"/>
    <w:rsid w:val="004E7E65"/>
    <w:rsid w:val="004F0BA3"/>
    <w:rsid w:val="004F2EF2"/>
    <w:rsid w:val="004F314E"/>
    <w:rsid w:val="004F55A6"/>
    <w:rsid w:val="005006FF"/>
    <w:rsid w:val="00500AB3"/>
    <w:rsid w:val="005100C7"/>
    <w:rsid w:val="00511B49"/>
    <w:rsid w:val="0051308E"/>
    <w:rsid w:val="00516354"/>
    <w:rsid w:val="00516FC0"/>
    <w:rsid w:val="005220C8"/>
    <w:rsid w:val="005230AD"/>
    <w:rsid w:val="005334CA"/>
    <w:rsid w:val="0053457D"/>
    <w:rsid w:val="00534BE0"/>
    <w:rsid w:val="00536EFE"/>
    <w:rsid w:val="005372C9"/>
    <w:rsid w:val="005449BF"/>
    <w:rsid w:val="00546D84"/>
    <w:rsid w:val="00552295"/>
    <w:rsid w:val="005555D0"/>
    <w:rsid w:val="00555746"/>
    <w:rsid w:val="00556C13"/>
    <w:rsid w:val="005604E3"/>
    <w:rsid w:val="00560A99"/>
    <w:rsid w:val="005624FE"/>
    <w:rsid w:val="00562897"/>
    <w:rsid w:val="00570067"/>
    <w:rsid w:val="005703F0"/>
    <w:rsid w:val="005704DA"/>
    <w:rsid w:val="00575184"/>
    <w:rsid w:val="00575AA2"/>
    <w:rsid w:val="00575AC8"/>
    <w:rsid w:val="00575FFD"/>
    <w:rsid w:val="005770E5"/>
    <w:rsid w:val="00580540"/>
    <w:rsid w:val="00581684"/>
    <w:rsid w:val="0058388E"/>
    <w:rsid w:val="00584F68"/>
    <w:rsid w:val="0058645C"/>
    <w:rsid w:val="005868E2"/>
    <w:rsid w:val="00586B3B"/>
    <w:rsid w:val="00591A10"/>
    <w:rsid w:val="005945FA"/>
    <w:rsid w:val="005946A1"/>
    <w:rsid w:val="0059490B"/>
    <w:rsid w:val="0059674A"/>
    <w:rsid w:val="005A002E"/>
    <w:rsid w:val="005A08EE"/>
    <w:rsid w:val="005A5F9B"/>
    <w:rsid w:val="005A73BF"/>
    <w:rsid w:val="005A772D"/>
    <w:rsid w:val="005A7794"/>
    <w:rsid w:val="005B07FA"/>
    <w:rsid w:val="005B28D0"/>
    <w:rsid w:val="005B551D"/>
    <w:rsid w:val="005B6F7E"/>
    <w:rsid w:val="005C0600"/>
    <w:rsid w:val="005C08FB"/>
    <w:rsid w:val="005C297A"/>
    <w:rsid w:val="005C30A2"/>
    <w:rsid w:val="005C33F7"/>
    <w:rsid w:val="005C4908"/>
    <w:rsid w:val="005C5715"/>
    <w:rsid w:val="005C5CD6"/>
    <w:rsid w:val="005D1177"/>
    <w:rsid w:val="005D1869"/>
    <w:rsid w:val="005D2323"/>
    <w:rsid w:val="005D48DA"/>
    <w:rsid w:val="005D7067"/>
    <w:rsid w:val="005E2878"/>
    <w:rsid w:val="005E2C8B"/>
    <w:rsid w:val="005E3C43"/>
    <w:rsid w:val="005E5729"/>
    <w:rsid w:val="005E66C3"/>
    <w:rsid w:val="005E739B"/>
    <w:rsid w:val="005E73D4"/>
    <w:rsid w:val="005E75DD"/>
    <w:rsid w:val="005E7C86"/>
    <w:rsid w:val="005F159D"/>
    <w:rsid w:val="005F48DA"/>
    <w:rsid w:val="00600803"/>
    <w:rsid w:val="006018AC"/>
    <w:rsid w:val="006019B6"/>
    <w:rsid w:val="00601E8A"/>
    <w:rsid w:val="00603339"/>
    <w:rsid w:val="006069B0"/>
    <w:rsid w:val="00607636"/>
    <w:rsid w:val="006108D8"/>
    <w:rsid w:val="0061394E"/>
    <w:rsid w:val="00614FCE"/>
    <w:rsid w:val="00615A18"/>
    <w:rsid w:val="00616108"/>
    <w:rsid w:val="0062490F"/>
    <w:rsid w:val="006253B9"/>
    <w:rsid w:val="0062557F"/>
    <w:rsid w:val="00625E53"/>
    <w:rsid w:val="006277BF"/>
    <w:rsid w:val="00631770"/>
    <w:rsid w:val="006322A3"/>
    <w:rsid w:val="0063446B"/>
    <w:rsid w:val="00634599"/>
    <w:rsid w:val="0063578F"/>
    <w:rsid w:val="00636192"/>
    <w:rsid w:val="00636D1C"/>
    <w:rsid w:val="00637E25"/>
    <w:rsid w:val="0064082D"/>
    <w:rsid w:val="00640F57"/>
    <w:rsid w:val="00642C6B"/>
    <w:rsid w:val="00643371"/>
    <w:rsid w:val="006468FF"/>
    <w:rsid w:val="006475F2"/>
    <w:rsid w:val="00647942"/>
    <w:rsid w:val="0065152F"/>
    <w:rsid w:val="00657025"/>
    <w:rsid w:val="006578B0"/>
    <w:rsid w:val="00664D75"/>
    <w:rsid w:val="00666674"/>
    <w:rsid w:val="00666730"/>
    <w:rsid w:val="00667DCB"/>
    <w:rsid w:val="00670D09"/>
    <w:rsid w:val="00671905"/>
    <w:rsid w:val="00671B1D"/>
    <w:rsid w:val="006736C6"/>
    <w:rsid w:val="006779EE"/>
    <w:rsid w:val="006806A2"/>
    <w:rsid w:val="00681D08"/>
    <w:rsid w:val="00685789"/>
    <w:rsid w:val="00686661"/>
    <w:rsid w:val="00690961"/>
    <w:rsid w:val="006916DE"/>
    <w:rsid w:val="00692C11"/>
    <w:rsid w:val="0069736E"/>
    <w:rsid w:val="006A0234"/>
    <w:rsid w:val="006A162F"/>
    <w:rsid w:val="006A342A"/>
    <w:rsid w:val="006A5560"/>
    <w:rsid w:val="006B1A6C"/>
    <w:rsid w:val="006B23EB"/>
    <w:rsid w:val="006B24C4"/>
    <w:rsid w:val="006B4FFB"/>
    <w:rsid w:val="006B5993"/>
    <w:rsid w:val="006B74D0"/>
    <w:rsid w:val="006C11F0"/>
    <w:rsid w:val="006C17F2"/>
    <w:rsid w:val="006C3F62"/>
    <w:rsid w:val="006C708D"/>
    <w:rsid w:val="006C758D"/>
    <w:rsid w:val="006D11B6"/>
    <w:rsid w:val="006D436E"/>
    <w:rsid w:val="006D46CE"/>
    <w:rsid w:val="006D5B98"/>
    <w:rsid w:val="006D79C0"/>
    <w:rsid w:val="006E130E"/>
    <w:rsid w:val="006E43F0"/>
    <w:rsid w:val="006E55AB"/>
    <w:rsid w:val="006E5846"/>
    <w:rsid w:val="006E7B7B"/>
    <w:rsid w:val="006F3522"/>
    <w:rsid w:val="0070082B"/>
    <w:rsid w:val="007012A7"/>
    <w:rsid w:val="00702C76"/>
    <w:rsid w:val="0070351A"/>
    <w:rsid w:val="007057E3"/>
    <w:rsid w:val="00705A7F"/>
    <w:rsid w:val="0071285D"/>
    <w:rsid w:val="007138C0"/>
    <w:rsid w:val="00713985"/>
    <w:rsid w:val="0071566F"/>
    <w:rsid w:val="007161C5"/>
    <w:rsid w:val="00723A9C"/>
    <w:rsid w:val="007268AB"/>
    <w:rsid w:val="00727F39"/>
    <w:rsid w:val="00730AC1"/>
    <w:rsid w:val="00733440"/>
    <w:rsid w:val="007360F8"/>
    <w:rsid w:val="00737085"/>
    <w:rsid w:val="00740269"/>
    <w:rsid w:val="0074040E"/>
    <w:rsid w:val="00740500"/>
    <w:rsid w:val="00744952"/>
    <w:rsid w:val="00751965"/>
    <w:rsid w:val="00754B5F"/>
    <w:rsid w:val="007555E6"/>
    <w:rsid w:val="007571D2"/>
    <w:rsid w:val="007602C5"/>
    <w:rsid w:val="00762644"/>
    <w:rsid w:val="00763FEE"/>
    <w:rsid w:val="0076522B"/>
    <w:rsid w:val="00765CE9"/>
    <w:rsid w:val="00766BF1"/>
    <w:rsid w:val="00770375"/>
    <w:rsid w:val="00775E78"/>
    <w:rsid w:val="00776C18"/>
    <w:rsid w:val="007801D0"/>
    <w:rsid w:val="0078379B"/>
    <w:rsid w:val="00787CA6"/>
    <w:rsid w:val="007905AF"/>
    <w:rsid w:val="00790E83"/>
    <w:rsid w:val="007A2673"/>
    <w:rsid w:val="007A3CCB"/>
    <w:rsid w:val="007A514B"/>
    <w:rsid w:val="007A7E60"/>
    <w:rsid w:val="007B02D5"/>
    <w:rsid w:val="007B0A1D"/>
    <w:rsid w:val="007B4682"/>
    <w:rsid w:val="007B4A63"/>
    <w:rsid w:val="007B57E4"/>
    <w:rsid w:val="007B7349"/>
    <w:rsid w:val="007D24E5"/>
    <w:rsid w:val="007D2A1A"/>
    <w:rsid w:val="007D3EBB"/>
    <w:rsid w:val="007D3FCA"/>
    <w:rsid w:val="007D5934"/>
    <w:rsid w:val="007E07C5"/>
    <w:rsid w:val="007E0995"/>
    <w:rsid w:val="007E48C9"/>
    <w:rsid w:val="007E5413"/>
    <w:rsid w:val="007E6166"/>
    <w:rsid w:val="007E7497"/>
    <w:rsid w:val="007F22B0"/>
    <w:rsid w:val="007F65E5"/>
    <w:rsid w:val="00800173"/>
    <w:rsid w:val="00800A96"/>
    <w:rsid w:val="008057BF"/>
    <w:rsid w:val="00807465"/>
    <w:rsid w:val="00807532"/>
    <w:rsid w:val="00815035"/>
    <w:rsid w:val="008202DE"/>
    <w:rsid w:val="00820842"/>
    <w:rsid w:val="00820BBF"/>
    <w:rsid w:val="008226BF"/>
    <w:rsid w:val="00823ED5"/>
    <w:rsid w:val="00824050"/>
    <w:rsid w:val="0082468C"/>
    <w:rsid w:val="00824708"/>
    <w:rsid w:val="008259EA"/>
    <w:rsid w:val="008266FC"/>
    <w:rsid w:val="0082712F"/>
    <w:rsid w:val="008301A7"/>
    <w:rsid w:val="00830375"/>
    <w:rsid w:val="00830592"/>
    <w:rsid w:val="0083135B"/>
    <w:rsid w:val="0083397C"/>
    <w:rsid w:val="00833D81"/>
    <w:rsid w:val="00835925"/>
    <w:rsid w:val="008373ED"/>
    <w:rsid w:val="00837BB1"/>
    <w:rsid w:val="00844ED7"/>
    <w:rsid w:val="00846782"/>
    <w:rsid w:val="00847A5E"/>
    <w:rsid w:val="008547CD"/>
    <w:rsid w:val="00854B66"/>
    <w:rsid w:val="00856051"/>
    <w:rsid w:val="00857C06"/>
    <w:rsid w:val="00860977"/>
    <w:rsid w:val="0086568B"/>
    <w:rsid w:val="00866691"/>
    <w:rsid w:val="00866C5D"/>
    <w:rsid w:val="00871106"/>
    <w:rsid w:val="00872B6E"/>
    <w:rsid w:val="00874ADD"/>
    <w:rsid w:val="008761FE"/>
    <w:rsid w:val="008806B5"/>
    <w:rsid w:val="00880B8D"/>
    <w:rsid w:val="008812F5"/>
    <w:rsid w:val="00883CDB"/>
    <w:rsid w:val="0088488A"/>
    <w:rsid w:val="00891D8E"/>
    <w:rsid w:val="0089202F"/>
    <w:rsid w:val="008927AC"/>
    <w:rsid w:val="00892B16"/>
    <w:rsid w:val="008944F5"/>
    <w:rsid w:val="00894967"/>
    <w:rsid w:val="00895864"/>
    <w:rsid w:val="0089607C"/>
    <w:rsid w:val="00896333"/>
    <w:rsid w:val="00896C90"/>
    <w:rsid w:val="008A019F"/>
    <w:rsid w:val="008A0718"/>
    <w:rsid w:val="008A11B2"/>
    <w:rsid w:val="008A2FD1"/>
    <w:rsid w:val="008A30FD"/>
    <w:rsid w:val="008A5775"/>
    <w:rsid w:val="008A6312"/>
    <w:rsid w:val="008A6590"/>
    <w:rsid w:val="008A6C16"/>
    <w:rsid w:val="008B4632"/>
    <w:rsid w:val="008B5085"/>
    <w:rsid w:val="008C0323"/>
    <w:rsid w:val="008C2058"/>
    <w:rsid w:val="008C21D6"/>
    <w:rsid w:val="008C5DC0"/>
    <w:rsid w:val="008C6E5C"/>
    <w:rsid w:val="008D036F"/>
    <w:rsid w:val="008D0C86"/>
    <w:rsid w:val="008D16EB"/>
    <w:rsid w:val="008D17AD"/>
    <w:rsid w:val="008D3013"/>
    <w:rsid w:val="008D3A7C"/>
    <w:rsid w:val="008D5062"/>
    <w:rsid w:val="008D534C"/>
    <w:rsid w:val="008D5F7E"/>
    <w:rsid w:val="008D7E2C"/>
    <w:rsid w:val="008E23D9"/>
    <w:rsid w:val="008E268E"/>
    <w:rsid w:val="008E4BBE"/>
    <w:rsid w:val="008E622C"/>
    <w:rsid w:val="008E7D48"/>
    <w:rsid w:val="008E7DDF"/>
    <w:rsid w:val="008F1BBA"/>
    <w:rsid w:val="008F6F4E"/>
    <w:rsid w:val="0090082A"/>
    <w:rsid w:val="00905E83"/>
    <w:rsid w:val="0090766C"/>
    <w:rsid w:val="0091432C"/>
    <w:rsid w:val="00922B8A"/>
    <w:rsid w:val="00923036"/>
    <w:rsid w:val="00926429"/>
    <w:rsid w:val="00927998"/>
    <w:rsid w:val="00927EBD"/>
    <w:rsid w:val="0093026E"/>
    <w:rsid w:val="009376F9"/>
    <w:rsid w:val="00940DC5"/>
    <w:rsid w:val="00942AA2"/>
    <w:rsid w:val="00943140"/>
    <w:rsid w:val="009444F5"/>
    <w:rsid w:val="00944925"/>
    <w:rsid w:val="00947659"/>
    <w:rsid w:val="00951446"/>
    <w:rsid w:val="0095426F"/>
    <w:rsid w:val="00954602"/>
    <w:rsid w:val="00955615"/>
    <w:rsid w:val="0096227A"/>
    <w:rsid w:val="00965715"/>
    <w:rsid w:val="00966A30"/>
    <w:rsid w:val="00966E48"/>
    <w:rsid w:val="009678D2"/>
    <w:rsid w:val="00967ABC"/>
    <w:rsid w:val="009731A5"/>
    <w:rsid w:val="00975124"/>
    <w:rsid w:val="0097779C"/>
    <w:rsid w:val="00977974"/>
    <w:rsid w:val="009814E3"/>
    <w:rsid w:val="0098415E"/>
    <w:rsid w:val="009871CE"/>
    <w:rsid w:val="009963E9"/>
    <w:rsid w:val="009964DB"/>
    <w:rsid w:val="00996554"/>
    <w:rsid w:val="009967EC"/>
    <w:rsid w:val="009A020D"/>
    <w:rsid w:val="009A5BF1"/>
    <w:rsid w:val="009B0C77"/>
    <w:rsid w:val="009B0E8F"/>
    <w:rsid w:val="009B1ECF"/>
    <w:rsid w:val="009B3A33"/>
    <w:rsid w:val="009B4805"/>
    <w:rsid w:val="009B499A"/>
    <w:rsid w:val="009B4C00"/>
    <w:rsid w:val="009B580A"/>
    <w:rsid w:val="009B6A21"/>
    <w:rsid w:val="009B71D4"/>
    <w:rsid w:val="009C4210"/>
    <w:rsid w:val="009C5516"/>
    <w:rsid w:val="009C6A70"/>
    <w:rsid w:val="009D1B79"/>
    <w:rsid w:val="009D2268"/>
    <w:rsid w:val="009D39FE"/>
    <w:rsid w:val="009D4865"/>
    <w:rsid w:val="009D4FB0"/>
    <w:rsid w:val="009D7FD8"/>
    <w:rsid w:val="009E36DD"/>
    <w:rsid w:val="009E45AA"/>
    <w:rsid w:val="009E4F33"/>
    <w:rsid w:val="009F1A9B"/>
    <w:rsid w:val="009F2F71"/>
    <w:rsid w:val="009F4B59"/>
    <w:rsid w:val="009F6259"/>
    <w:rsid w:val="00A0308C"/>
    <w:rsid w:val="00A0309B"/>
    <w:rsid w:val="00A04749"/>
    <w:rsid w:val="00A04D46"/>
    <w:rsid w:val="00A07886"/>
    <w:rsid w:val="00A12797"/>
    <w:rsid w:val="00A12E25"/>
    <w:rsid w:val="00A1549E"/>
    <w:rsid w:val="00A17245"/>
    <w:rsid w:val="00A21439"/>
    <w:rsid w:val="00A2149A"/>
    <w:rsid w:val="00A24181"/>
    <w:rsid w:val="00A24265"/>
    <w:rsid w:val="00A27354"/>
    <w:rsid w:val="00A30C08"/>
    <w:rsid w:val="00A31D89"/>
    <w:rsid w:val="00A3342B"/>
    <w:rsid w:val="00A358D2"/>
    <w:rsid w:val="00A36FA1"/>
    <w:rsid w:val="00A374DD"/>
    <w:rsid w:val="00A4251E"/>
    <w:rsid w:val="00A439EA"/>
    <w:rsid w:val="00A50253"/>
    <w:rsid w:val="00A507C0"/>
    <w:rsid w:val="00A531A0"/>
    <w:rsid w:val="00A563E9"/>
    <w:rsid w:val="00A56514"/>
    <w:rsid w:val="00A60027"/>
    <w:rsid w:val="00A60538"/>
    <w:rsid w:val="00A6059D"/>
    <w:rsid w:val="00A6159D"/>
    <w:rsid w:val="00A622CD"/>
    <w:rsid w:val="00A6239A"/>
    <w:rsid w:val="00A643C4"/>
    <w:rsid w:val="00A7017F"/>
    <w:rsid w:val="00A734EB"/>
    <w:rsid w:val="00A75615"/>
    <w:rsid w:val="00A7615E"/>
    <w:rsid w:val="00A76EDE"/>
    <w:rsid w:val="00A83503"/>
    <w:rsid w:val="00A8642C"/>
    <w:rsid w:val="00A90EF7"/>
    <w:rsid w:val="00A9611C"/>
    <w:rsid w:val="00A9739D"/>
    <w:rsid w:val="00A977EE"/>
    <w:rsid w:val="00AA0787"/>
    <w:rsid w:val="00AA083D"/>
    <w:rsid w:val="00AA3389"/>
    <w:rsid w:val="00AA397D"/>
    <w:rsid w:val="00AA6A16"/>
    <w:rsid w:val="00AB03A9"/>
    <w:rsid w:val="00AB0EB5"/>
    <w:rsid w:val="00AB140B"/>
    <w:rsid w:val="00AB2B70"/>
    <w:rsid w:val="00AB3367"/>
    <w:rsid w:val="00AB3DCD"/>
    <w:rsid w:val="00AB4F91"/>
    <w:rsid w:val="00AB5938"/>
    <w:rsid w:val="00AB6950"/>
    <w:rsid w:val="00AC1542"/>
    <w:rsid w:val="00AD1368"/>
    <w:rsid w:val="00AD1657"/>
    <w:rsid w:val="00AD268E"/>
    <w:rsid w:val="00AD430F"/>
    <w:rsid w:val="00AD6FD2"/>
    <w:rsid w:val="00AD76C3"/>
    <w:rsid w:val="00AE02E6"/>
    <w:rsid w:val="00AE0760"/>
    <w:rsid w:val="00AE0B3A"/>
    <w:rsid w:val="00AE4B6C"/>
    <w:rsid w:val="00AF566C"/>
    <w:rsid w:val="00AF57DB"/>
    <w:rsid w:val="00AF5F5B"/>
    <w:rsid w:val="00AF67D7"/>
    <w:rsid w:val="00B025A7"/>
    <w:rsid w:val="00B05550"/>
    <w:rsid w:val="00B10573"/>
    <w:rsid w:val="00B1153D"/>
    <w:rsid w:val="00B150CB"/>
    <w:rsid w:val="00B167BF"/>
    <w:rsid w:val="00B1689F"/>
    <w:rsid w:val="00B20491"/>
    <w:rsid w:val="00B21190"/>
    <w:rsid w:val="00B21957"/>
    <w:rsid w:val="00B22914"/>
    <w:rsid w:val="00B233E9"/>
    <w:rsid w:val="00B23C05"/>
    <w:rsid w:val="00B26697"/>
    <w:rsid w:val="00B333AF"/>
    <w:rsid w:val="00B3653D"/>
    <w:rsid w:val="00B40573"/>
    <w:rsid w:val="00B40760"/>
    <w:rsid w:val="00B40968"/>
    <w:rsid w:val="00B42369"/>
    <w:rsid w:val="00B44D11"/>
    <w:rsid w:val="00B45ACC"/>
    <w:rsid w:val="00B46E9F"/>
    <w:rsid w:val="00B50A9A"/>
    <w:rsid w:val="00B5316D"/>
    <w:rsid w:val="00B53979"/>
    <w:rsid w:val="00B539E5"/>
    <w:rsid w:val="00B53DA8"/>
    <w:rsid w:val="00B54622"/>
    <w:rsid w:val="00B5517F"/>
    <w:rsid w:val="00B55DAB"/>
    <w:rsid w:val="00B6139E"/>
    <w:rsid w:val="00B62F77"/>
    <w:rsid w:val="00B6713D"/>
    <w:rsid w:val="00B7108F"/>
    <w:rsid w:val="00B72424"/>
    <w:rsid w:val="00B72687"/>
    <w:rsid w:val="00B74980"/>
    <w:rsid w:val="00B75842"/>
    <w:rsid w:val="00B76C9D"/>
    <w:rsid w:val="00B82F77"/>
    <w:rsid w:val="00B84CA9"/>
    <w:rsid w:val="00B865B0"/>
    <w:rsid w:val="00B91288"/>
    <w:rsid w:val="00B92454"/>
    <w:rsid w:val="00B931A2"/>
    <w:rsid w:val="00B965C8"/>
    <w:rsid w:val="00B971B8"/>
    <w:rsid w:val="00B97C6F"/>
    <w:rsid w:val="00BA1773"/>
    <w:rsid w:val="00BA1B66"/>
    <w:rsid w:val="00BA3BB3"/>
    <w:rsid w:val="00BA66BB"/>
    <w:rsid w:val="00BB15F9"/>
    <w:rsid w:val="00BB1A3D"/>
    <w:rsid w:val="00BB1AEC"/>
    <w:rsid w:val="00BB2C13"/>
    <w:rsid w:val="00BB3400"/>
    <w:rsid w:val="00BB69AF"/>
    <w:rsid w:val="00BB7114"/>
    <w:rsid w:val="00BC025C"/>
    <w:rsid w:val="00BC157E"/>
    <w:rsid w:val="00BC3776"/>
    <w:rsid w:val="00BC3829"/>
    <w:rsid w:val="00BC7589"/>
    <w:rsid w:val="00BC75C5"/>
    <w:rsid w:val="00BC765A"/>
    <w:rsid w:val="00BC76F4"/>
    <w:rsid w:val="00BC7CC8"/>
    <w:rsid w:val="00BC7D36"/>
    <w:rsid w:val="00BD034F"/>
    <w:rsid w:val="00BD2A09"/>
    <w:rsid w:val="00BD3316"/>
    <w:rsid w:val="00BD3B72"/>
    <w:rsid w:val="00BD4A1A"/>
    <w:rsid w:val="00BD719D"/>
    <w:rsid w:val="00BE4327"/>
    <w:rsid w:val="00BE6D59"/>
    <w:rsid w:val="00BE7DEE"/>
    <w:rsid w:val="00BF0BB6"/>
    <w:rsid w:val="00BF377B"/>
    <w:rsid w:val="00BF57E6"/>
    <w:rsid w:val="00BF61D4"/>
    <w:rsid w:val="00BF620C"/>
    <w:rsid w:val="00BF71D3"/>
    <w:rsid w:val="00C044F4"/>
    <w:rsid w:val="00C058AD"/>
    <w:rsid w:val="00C059E5"/>
    <w:rsid w:val="00C069C4"/>
    <w:rsid w:val="00C070D9"/>
    <w:rsid w:val="00C1138C"/>
    <w:rsid w:val="00C163F7"/>
    <w:rsid w:val="00C169E6"/>
    <w:rsid w:val="00C171DF"/>
    <w:rsid w:val="00C21AC1"/>
    <w:rsid w:val="00C224A6"/>
    <w:rsid w:val="00C226E8"/>
    <w:rsid w:val="00C23CEF"/>
    <w:rsid w:val="00C242D8"/>
    <w:rsid w:val="00C2533D"/>
    <w:rsid w:val="00C2569C"/>
    <w:rsid w:val="00C25B7B"/>
    <w:rsid w:val="00C26879"/>
    <w:rsid w:val="00C30B0A"/>
    <w:rsid w:val="00C313B4"/>
    <w:rsid w:val="00C35303"/>
    <w:rsid w:val="00C37873"/>
    <w:rsid w:val="00C4024E"/>
    <w:rsid w:val="00C42B4E"/>
    <w:rsid w:val="00C42F21"/>
    <w:rsid w:val="00C44885"/>
    <w:rsid w:val="00C44FD4"/>
    <w:rsid w:val="00C45D13"/>
    <w:rsid w:val="00C47679"/>
    <w:rsid w:val="00C50F00"/>
    <w:rsid w:val="00C514DF"/>
    <w:rsid w:val="00C5289D"/>
    <w:rsid w:val="00C53204"/>
    <w:rsid w:val="00C54554"/>
    <w:rsid w:val="00C54C9B"/>
    <w:rsid w:val="00C56E85"/>
    <w:rsid w:val="00C60771"/>
    <w:rsid w:val="00C654F7"/>
    <w:rsid w:val="00C675FC"/>
    <w:rsid w:val="00C72A72"/>
    <w:rsid w:val="00C73418"/>
    <w:rsid w:val="00C75628"/>
    <w:rsid w:val="00C765E1"/>
    <w:rsid w:val="00C766FF"/>
    <w:rsid w:val="00C76A6B"/>
    <w:rsid w:val="00C82C49"/>
    <w:rsid w:val="00C85782"/>
    <w:rsid w:val="00C86DF5"/>
    <w:rsid w:val="00C871C2"/>
    <w:rsid w:val="00C875E7"/>
    <w:rsid w:val="00C9001E"/>
    <w:rsid w:val="00C916EF"/>
    <w:rsid w:val="00C92F4C"/>
    <w:rsid w:val="00C93E86"/>
    <w:rsid w:val="00C94D19"/>
    <w:rsid w:val="00C95DC9"/>
    <w:rsid w:val="00C970A3"/>
    <w:rsid w:val="00C975EF"/>
    <w:rsid w:val="00CA2884"/>
    <w:rsid w:val="00CA6FCC"/>
    <w:rsid w:val="00CB1AD7"/>
    <w:rsid w:val="00CB2205"/>
    <w:rsid w:val="00CB2EC8"/>
    <w:rsid w:val="00CB2F74"/>
    <w:rsid w:val="00CB4EA6"/>
    <w:rsid w:val="00CB59D0"/>
    <w:rsid w:val="00CB5B38"/>
    <w:rsid w:val="00CB7447"/>
    <w:rsid w:val="00CB7FE1"/>
    <w:rsid w:val="00CC2D0E"/>
    <w:rsid w:val="00CD0B2F"/>
    <w:rsid w:val="00CD1899"/>
    <w:rsid w:val="00CD312D"/>
    <w:rsid w:val="00CD3742"/>
    <w:rsid w:val="00CD6378"/>
    <w:rsid w:val="00CE3513"/>
    <w:rsid w:val="00CE3A0F"/>
    <w:rsid w:val="00CE4D72"/>
    <w:rsid w:val="00CF2466"/>
    <w:rsid w:val="00CF6C3D"/>
    <w:rsid w:val="00CF7E8D"/>
    <w:rsid w:val="00D033AE"/>
    <w:rsid w:val="00D03425"/>
    <w:rsid w:val="00D06D2B"/>
    <w:rsid w:val="00D112C7"/>
    <w:rsid w:val="00D11D0B"/>
    <w:rsid w:val="00D12347"/>
    <w:rsid w:val="00D129E4"/>
    <w:rsid w:val="00D170AF"/>
    <w:rsid w:val="00D232EB"/>
    <w:rsid w:val="00D31180"/>
    <w:rsid w:val="00D31EB4"/>
    <w:rsid w:val="00D369A3"/>
    <w:rsid w:val="00D37671"/>
    <w:rsid w:val="00D37CD9"/>
    <w:rsid w:val="00D42480"/>
    <w:rsid w:val="00D444A3"/>
    <w:rsid w:val="00D45389"/>
    <w:rsid w:val="00D47844"/>
    <w:rsid w:val="00D50724"/>
    <w:rsid w:val="00D50D17"/>
    <w:rsid w:val="00D52664"/>
    <w:rsid w:val="00D53165"/>
    <w:rsid w:val="00D536F2"/>
    <w:rsid w:val="00D548F4"/>
    <w:rsid w:val="00D559B2"/>
    <w:rsid w:val="00D571EA"/>
    <w:rsid w:val="00D5758D"/>
    <w:rsid w:val="00D61D10"/>
    <w:rsid w:val="00D6206B"/>
    <w:rsid w:val="00D6685F"/>
    <w:rsid w:val="00D668D0"/>
    <w:rsid w:val="00D71573"/>
    <w:rsid w:val="00D71FF2"/>
    <w:rsid w:val="00D744A2"/>
    <w:rsid w:val="00D74957"/>
    <w:rsid w:val="00D763E5"/>
    <w:rsid w:val="00D835EC"/>
    <w:rsid w:val="00D844AA"/>
    <w:rsid w:val="00D8542B"/>
    <w:rsid w:val="00D90355"/>
    <w:rsid w:val="00D91997"/>
    <w:rsid w:val="00D91EFE"/>
    <w:rsid w:val="00D93B9C"/>
    <w:rsid w:val="00D97CD7"/>
    <w:rsid w:val="00DA1703"/>
    <w:rsid w:val="00DA284E"/>
    <w:rsid w:val="00DA35CE"/>
    <w:rsid w:val="00DA567F"/>
    <w:rsid w:val="00DA5902"/>
    <w:rsid w:val="00DA7DDA"/>
    <w:rsid w:val="00DB0A25"/>
    <w:rsid w:val="00DB2EF7"/>
    <w:rsid w:val="00DC02FA"/>
    <w:rsid w:val="00DC15F8"/>
    <w:rsid w:val="00DC3266"/>
    <w:rsid w:val="00DC51E8"/>
    <w:rsid w:val="00DC74C3"/>
    <w:rsid w:val="00DD06B8"/>
    <w:rsid w:val="00DD0D34"/>
    <w:rsid w:val="00DD4A61"/>
    <w:rsid w:val="00DD609B"/>
    <w:rsid w:val="00DE2D75"/>
    <w:rsid w:val="00DF2616"/>
    <w:rsid w:val="00DF3847"/>
    <w:rsid w:val="00DF3919"/>
    <w:rsid w:val="00DF3E80"/>
    <w:rsid w:val="00DF3F3C"/>
    <w:rsid w:val="00E00211"/>
    <w:rsid w:val="00E01BD1"/>
    <w:rsid w:val="00E04331"/>
    <w:rsid w:val="00E05F26"/>
    <w:rsid w:val="00E11C09"/>
    <w:rsid w:val="00E12E61"/>
    <w:rsid w:val="00E13497"/>
    <w:rsid w:val="00E13824"/>
    <w:rsid w:val="00E140F6"/>
    <w:rsid w:val="00E14C30"/>
    <w:rsid w:val="00E165DC"/>
    <w:rsid w:val="00E207FF"/>
    <w:rsid w:val="00E23F00"/>
    <w:rsid w:val="00E26944"/>
    <w:rsid w:val="00E27855"/>
    <w:rsid w:val="00E33561"/>
    <w:rsid w:val="00E35169"/>
    <w:rsid w:val="00E361CD"/>
    <w:rsid w:val="00E37FC7"/>
    <w:rsid w:val="00E40D10"/>
    <w:rsid w:val="00E41994"/>
    <w:rsid w:val="00E44567"/>
    <w:rsid w:val="00E46DC6"/>
    <w:rsid w:val="00E47A98"/>
    <w:rsid w:val="00E504BC"/>
    <w:rsid w:val="00E506C4"/>
    <w:rsid w:val="00E50751"/>
    <w:rsid w:val="00E50DF8"/>
    <w:rsid w:val="00E51567"/>
    <w:rsid w:val="00E534B6"/>
    <w:rsid w:val="00E54628"/>
    <w:rsid w:val="00E61E1E"/>
    <w:rsid w:val="00E647B8"/>
    <w:rsid w:val="00E75E3E"/>
    <w:rsid w:val="00E81915"/>
    <w:rsid w:val="00E81A3F"/>
    <w:rsid w:val="00E827D5"/>
    <w:rsid w:val="00E854F6"/>
    <w:rsid w:val="00E85F49"/>
    <w:rsid w:val="00E91082"/>
    <w:rsid w:val="00E93ACB"/>
    <w:rsid w:val="00E963AC"/>
    <w:rsid w:val="00EA5AAA"/>
    <w:rsid w:val="00EA674B"/>
    <w:rsid w:val="00EB53A5"/>
    <w:rsid w:val="00EB5896"/>
    <w:rsid w:val="00EB6D63"/>
    <w:rsid w:val="00EB718D"/>
    <w:rsid w:val="00EC1347"/>
    <w:rsid w:val="00EC64C8"/>
    <w:rsid w:val="00ED0B7F"/>
    <w:rsid w:val="00ED11F5"/>
    <w:rsid w:val="00ED435C"/>
    <w:rsid w:val="00ED653A"/>
    <w:rsid w:val="00ED73A6"/>
    <w:rsid w:val="00EE097C"/>
    <w:rsid w:val="00EE5A17"/>
    <w:rsid w:val="00EE7B7A"/>
    <w:rsid w:val="00EF4DA0"/>
    <w:rsid w:val="00F013C7"/>
    <w:rsid w:val="00F0266B"/>
    <w:rsid w:val="00F03DCF"/>
    <w:rsid w:val="00F04CBF"/>
    <w:rsid w:val="00F054D3"/>
    <w:rsid w:val="00F05672"/>
    <w:rsid w:val="00F06B76"/>
    <w:rsid w:val="00F0745C"/>
    <w:rsid w:val="00F13E8D"/>
    <w:rsid w:val="00F14546"/>
    <w:rsid w:val="00F22D0D"/>
    <w:rsid w:val="00F2317F"/>
    <w:rsid w:val="00F238E7"/>
    <w:rsid w:val="00F25CD4"/>
    <w:rsid w:val="00F26FAE"/>
    <w:rsid w:val="00F27208"/>
    <w:rsid w:val="00F3055F"/>
    <w:rsid w:val="00F31530"/>
    <w:rsid w:val="00F34CFF"/>
    <w:rsid w:val="00F354AE"/>
    <w:rsid w:val="00F36C7E"/>
    <w:rsid w:val="00F37F1E"/>
    <w:rsid w:val="00F40678"/>
    <w:rsid w:val="00F43D42"/>
    <w:rsid w:val="00F4525A"/>
    <w:rsid w:val="00F467CA"/>
    <w:rsid w:val="00F50711"/>
    <w:rsid w:val="00F52CCD"/>
    <w:rsid w:val="00F52D34"/>
    <w:rsid w:val="00F548FA"/>
    <w:rsid w:val="00F603EF"/>
    <w:rsid w:val="00F608B6"/>
    <w:rsid w:val="00F61A62"/>
    <w:rsid w:val="00F650AE"/>
    <w:rsid w:val="00F7178F"/>
    <w:rsid w:val="00F73694"/>
    <w:rsid w:val="00F73E52"/>
    <w:rsid w:val="00F76133"/>
    <w:rsid w:val="00F7673D"/>
    <w:rsid w:val="00F76873"/>
    <w:rsid w:val="00F817E7"/>
    <w:rsid w:val="00F8184C"/>
    <w:rsid w:val="00F820D3"/>
    <w:rsid w:val="00F82ED6"/>
    <w:rsid w:val="00F861A5"/>
    <w:rsid w:val="00F92D10"/>
    <w:rsid w:val="00F9313E"/>
    <w:rsid w:val="00F94383"/>
    <w:rsid w:val="00F97AB5"/>
    <w:rsid w:val="00FA05C8"/>
    <w:rsid w:val="00FA2B73"/>
    <w:rsid w:val="00FB0759"/>
    <w:rsid w:val="00FB0B40"/>
    <w:rsid w:val="00FB1029"/>
    <w:rsid w:val="00FB35F1"/>
    <w:rsid w:val="00FB6A1B"/>
    <w:rsid w:val="00FB77A9"/>
    <w:rsid w:val="00FC1704"/>
    <w:rsid w:val="00FC1C35"/>
    <w:rsid w:val="00FC3D96"/>
    <w:rsid w:val="00FC3DBA"/>
    <w:rsid w:val="00FC467F"/>
    <w:rsid w:val="00FC46AC"/>
    <w:rsid w:val="00FC5625"/>
    <w:rsid w:val="00FC5C73"/>
    <w:rsid w:val="00FC5F9B"/>
    <w:rsid w:val="00FD41F7"/>
    <w:rsid w:val="00FD61D4"/>
    <w:rsid w:val="00FD6818"/>
    <w:rsid w:val="00FD6C7A"/>
    <w:rsid w:val="00FE1050"/>
    <w:rsid w:val="00FE3195"/>
    <w:rsid w:val="00FE3521"/>
    <w:rsid w:val="00FE3872"/>
    <w:rsid w:val="00FE4B43"/>
    <w:rsid w:val="00FE5CD5"/>
    <w:rsid w:val="00FE5FBB"/>
    <w:rsid w:val="00FE673D"/>
    <w:rsid w:val="00FE7369"/>
    <w:rsid w:val="00FE7BD5"/>
    <w:rsid w:val="00FF0F02"/>
    <w:rsid w:val="00FF168A"/>
    <w:rsid w:val="00FF2872"/>
    <w:rsid w:val="00FF549A"/>
    <w:rsid w:val="00FF59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FF67DA"/>
  <w15:chartTrackingRefBased/>
  <w15:docId w15:val="{B22D248E-96B3-4D52-9CD7-214A30ED4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FollowedHyperlink" w:uiPriority="99"/>
    <w:lsdException w:name="Strong" w:qFormat="1"/>
    <w:lsdException w:name="Emphasis" w:qFormat="1"/>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37BB1"/>
    <w:rPr>
      <w:sz w:val="24"/>
      <w:szCs w:val="24"/>
    </w:rPr>
  </w:style>
  <w:style w:type="paragraph" w:styleId="Nagwek1">
    <w:name w:val="heading 1"/>
    <w:basedOn w:val="Normalny"/>
    <w:next w:val="Normalny"/>
    <w:link w:val="Nagwek1Znak"/>
    <w:qFormat/>
    <w:rsid w:val="00F0745C"/>
    <w:pPr>
      <w:keepNext/>
      <w:spacing w:before="240" w:after="60"/>
      <w:outlineLvl w:val="0"/>
    </w:pPr>
    <w:rPr>
      <w:rFonts w:ascii="Arial" w:hAnsi="Arial" w:cs="Arial"/>
      <w:b/>
      <w:bCs/>
      <w:kern w:val="32"/>
      <w:sz w:val="32"/>
      <w:szCs w:val="32"/>
    </w:rPr>
  </w:style>
  <w:style w:type="paragraph" w:styleId="Nagwek2">
    <w:name w:val="heading 2"/>
    <w:aliases w:val="ASAPHeading 2,Numbered - 2,h 3, ICL,Heading 2a,H2,PA Major Section,l2,Headline 2,h2,2,headi,heading2,h21,h22,21,kopregel 2,Titre m"/>
    <w:basedOn w:val="Normalny"/>
    <w:next w:val="Normalny"/>
    <w:link w:val="Nagwek2Znak"/>
    <w:qFormat/>
    <w:rsid w:val="004775D9"/>
    <w:pPr>
      <w:keepNext/>
      <w:jc w:val="center"/>
      <w:outlineLvl w:val="1"/>
    </w:pPr>
    <w:rPr>
      <w:b/>
      <w:sz w:val="20"/>
      <w:szCs w:val="20"/>
    </w:rPr>
  </w:style>
  <w:style w:type="paragraph" w:styleId="Nagwek3">
    <w:name w:val="heading 3"/>
    <w:basedOn w:val="Normalny"/>
    <w:next w:val="Normalny"/>
    <w:qFormat/>
    <w:rsid w:val="00923036"/>
    <w:pPr>
      <w:keepNext/>
      <w:spacing w:before="240" w:after="60"/>
      <w:outlineLvl w:val="2"/>
    </w:pPr>
    <w:rPr>
      <w:rFonts w:ascii="Arial" w:hAnsi="Arial" w:cs="Arial"/>
      <w:b/>
      <w:bCs/>
      <w:sz w:val="26"/>
      <w:szCs w:val="26"/>
    </w:rPr>
  </w:style>
  <w:style w:type="paragraph" w:styleId="Nagwek4">
    <w:name w:val="heading 4"/>
    <w:basedOn w:val="Normalny"/>
    <w:next w:val="Normalny"/>
    <w:qFormat/>
    <w:rsid w:val="00923036"/>
    <w:pPr>
      <w:keepNext/>
      <w:spacing w:before="240" w:after="60"/>
      <w:outlineLvl w:val="3"/>
    </w:pPr>
    <w:rPr>
      <w:b/>
      <w:bCs/>
      <w:sz w:val="28"/>
      <w:szCs w:val="28"/>
    </w:rPr>
  </w:style>
  <w:style w:type="paragraph" w:styleId="Nagwek5">
    <w:name w:val="heading 5"/>
    <w:basedOn w:val="Normalny"/>
    <w:next w:val="Normalny"/>
    <w:qFormat/>
    <w:rsid w:val="00923036"/>
    <w:pPr>
      <w:spacing w:before="240" w:after="60"/>
      <w:outlineLvl w:val="4"/>
    </w:pPr>
    <w:rPr>
      <w:b/>
      <w:bCs/>
      <w:i/>
      <w:iCs/>
      <w:sz w:val="26"/>
      <w:szCs w:val="26"/>
    </w:rPr>
  </w:style>
  <w:style w:type="paragraph" w:styleId="Nagwek6">
    <w:name w:val="heading 6"/>
    <w:basedOn w:val="Normalny"/>
    <w:next w:val="Normalny"/>
    <w:qFormat/>
    <w:rsid w:val="001D6850"/>
    <w:pPr>
      <w:spacing w:before="240" w:after="60"/>
      <w:outlineLvl w:val="5"/>
    </w:pPr>
    <w:rPr>
      <w:b/>
      <w:bCs/>
      <w:sz w:val="22"/>
      <w:szCs w:val="22"/>
    </w:rPr>
  </w:style>
  <w:style w:type="paragraph" w:styleId="Nagwek7">
    <w:name w:val="heading 7"/>
    <w:basedOn w:val="Normalny"/>
    <w:next w:val="Normalny"/>
    <w:qFormat/>
    <w:rsid w:val="00923036"/>
    <w:pPr>
      <w:keepNext/>
      <w:widowControl w:val="0"/>
      <w:jc w:val="right"/>
      <w:outlineLvl w:val="6"/>
    </w:pPr>
    <w:rPr>
      <w:i/>
    </w:rPr>
  </w:style>
  <w:style w:type="paragraph" w:styleId="Nagwek8">
    <w:name w:val="heading 8"/>
    <w:basedOn w:val="Normalny"/>
    <w:next w:val="Normalny"/>
    <w:qFormat/>
    <w:rsid w:val="00923036"/>
    <w:pPr>
      <w:keepNext/>
      <w:jc w:val="center"/>
      <w:outlineLvl w:val="7"/>
    </w:pPr>
    <w:rPr>
      <w:rFonts w:ascii="Arial" w:hAnsi="Arial"/>
      <w:b/>
    </w:rPr>
  </w:style>
  <w:style w:type="paragraph" w:styleId="Nagwek9">
    <w:name w:val="heading 9"/>
    <w:basedOn w:val="Normalny"/>
    <w:next w:val="Normalny"/>
    <w:qFormat/>
    <w:rsid w:val="00923036"/>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3E4F92"/>
    <w:pPr>
      <w:tabs>
        <w:tab w:val="left" w:pos="567"/>
        <w:tab w:val="left" w:pos="4536"/>
        <w:tab w:val="left" w:pos="5953"/>
      </w:tabs>
      <w:jc w:val="center"/>
    </w:pPr>
    <w:rPr>
      <w:b/>
      <w:sz w:val="36"/>
      <w:szCs w:val="20"/>
    </w:rPr>
  </w:style>
  <w:style w:type="paragraph" w:customStyle="1" w:styleId="pkt">
    <w:name w:val="pkt"/>
    <w:basedOn w:val="Normalny"/>
    <w:rsid w:val="003E4F92"/>
    <w:pPr>
      <w:spacing w:before="60" w:after="60"/>
      <w:ind w:left="851" w:hanging="295"/>
      <w:jc w:val="both"/>
    </w:pPr>
  </w:style>
  <w:style w:type="character" w:styleId="Hipercze">
    <w:name w:val="Hyperlink"/>
    <w:rsid w:val="003E4F92"/>
    <w:rPr>
      <w:color w:val="0000FF"/>
      <w:u w:val="single"/>
    </w:rPr>
  </w:style>
  <w:style w:type="paragraph" w:styleId="Nagwek">
    <w:name w:val="header"/>
    <w:basedOn w:val="Normalny"/>
    <w:link w:val="NagwekZnak"/>
    <w:rsid w:val="003E4F92"/>
    <w:pPr>
      <w:tabs>
        <w:tab w:val="center" w:pos="4536"/>
        <w:tab w:val="right" w:pos="9072"/>
      </w:tabs>
    </w:pPr>
  </w:style>
  <w:style w:type="paragraph" w:styleId="Stopka">
    <w:name w:val="footer"/>
    <w:basedOn w:val="Normalny"/>
    <w:link w:val="StopkaZnak"/>
    <w:rsid w:val="003E4F92"/>
    <w:pPr>
      <w:tabs>
        <w:tab w:val="center" w:pos="4536"/>
        <w:tab w:val="right" w:pos="9072"/>
      </w:tabs>
    </w:pPr>
  </w:style>
  <w:style w:type="paragraph" w:customStyle="1" w:styleId="pkt1">
    <w:name w:val="pkt1"/>
    <w:basedOn w:val="pkt"/>
    <w:rsid w:val="003E4F92"/>
    <w:pPr>
      <w:ind w:left="850" w:hanging="425"/>
    </w:pPr>
  </w:style>
  <w:style w:type="table" w:styleId="Tabela-Siatka">
    <w:name w:val="Table Grid"/>
    <w:basedOn w:val="Standardowy"/>
    <w:rsid w:val="003E4F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link w:val="ustZnak"/>
    <w:rsid w:val="004775D9"/>
    <w:pPr>
      <w:spacing w:before="60" w:after="60"/>
      <w:ind w:left="426" w:hanging="284"/>
      <w:jc w:val="both"/>
    </w:pPr>
    <w:rPr>
      <w:sz w:val="24"/>
      <w:szCs w:val="24"/>
    </w:rPr>
  </w:style>
  <w:style w:type="character" w:styleId="Odwoanieprzypisudolnego">
    <w:name w:val="footnote reference"/>
    <w:uiPriority w:val="99"/>
    <w:semiHidden/>
    <w:rsid w:val="008A6312"/>
    <w:rPr>
      <w:vertAlign w:val="superscript"/>
    </w:rPr>
  </w:style>
  <w:style w:type="paragraph" w:customStyle="1" w:styleId="Standard">
    <w:name w:val="Standard"/>
    <w:rsid w:val="008A6312"/>
    <w:pPr>
      <w:widowControl w:val="0"/>
      <w:autoSpaceDE w:val="0"/>
      <w:autoSpaceDN w:val="0"/>
      <w:adjustRightInd w:val="0"/>
    </w:pPr>
    <w:rPr>
      <w:sz w:val="24"/>
      <w:szCs w:val="24"/>
    </w:rPr>
  </w:style>
  <w:style w:type="paragraph" w:styleId="Tekstpodstawowy">
    <w:name w:val="Body Text"/>
    <w:basedOn w:val="Normalny"/>
    <w:link w:val="TekstpodstawowyZnak"/>
    <w:rsid w:val="00185ADE"/>
    <w:pPr>
      <w:jc w:val="center"/>
    </w:pPr>
    <w:rPr>
      <w:b/>
      <w:sz w:val="22"/>
      <w:szCs w:val="20"/>
    </w:rPr>
  </w:style>
  <w:style w:type="paragraph" w:styleId="Tekstblokowy">
    <w:name w:val="Block Text"/>
    <w:basedOn w:val="Normalny"/>
    <w:rsid w:val="002F64BA"/>
    <w:pPr>
      <w:tabs>
        <w:tab w:val="left" w:pos="426"/>
        <w:tab w:val="left" w:pos="6379"/>
      </w:tabs>
      <w:ind w:left="284" w:right="5386" w:hanging="142"/>
      <w:jc w:val="both"/>
    </w:pPr>
    <w:rPr>
      <w:szCs w:val="20"/>
    </w:rPr>
  </w:style>
  <w:style w:type="paragraph" w:customStyle="1" w:styleId="Tekstpodstawowy21">
    <w:name w:val="Tekst podstawowy 21"/>
    <w:basedOn w:val="Normalny"/>
    <w:rsid w:val="002F64BA"/>
    <w:pPr>
      <w:overflowPunct w:val="0"/>
      <w:autoSpaceDE w:val="0"/>
      <w:autoSpaceDN w:val="0"/>
      <w:adjustRightInd w:val="0"/>
      <w:ind w:left="1080"/>
      <w:jc w:val="both"/>
      <w:textAlignment w:val="baseline"/>
    </w:pPr>
    <w:rPr>
      <w:sz w:val="22"/>
      <w:szCs w:val="20"/>
    </w:rPr>
  </w:style>
  <w:style w:type="paragraph" w:styleId="Tekstdymka">
    <w:name w:val="Balloon Text"/>
    <w:basedOn w:val="Normalny"/>
    <w:link w:val="TekstdymkaZnak"/>
    <w:uiPriority w:val="99"/>
    <w:semiHidden/>
    <w:rsid w:val="004C0E12"/>
    <w:rPr>
      <w:rFonts w:ascii="Tahoma" w:hAnsi="Tahoma" w:cs="Tahoma"/>
      <w:sz w:val="16"/>
      <w:szCs w:val="16"/>
    </w:rPr>
  </w:style>
  <w:style w:type="paragraph" w:styleId="Tekstpodstawowywcity2">
    <w:name w:val="Body Text Indent 2"/>
    <w:basedOn w:val="Normalny"/>
    <w:link w:val="Tekstpodstawowywcity2Znak"/>
    <w:rsid w:val="0071566F"/>
    <w:pPr>
      <w:spacing w:after="120" w:line="480" w:lineRule="auto"/>
      <w:ind w:left="283"/>
    </w:pPr>
  </w:style>
  <w:style w:type="paragraph" w:styleId="Tekstprzypisudolnego">
    <w:name w:val="footnote text"/>
    <w:basedOn w:val="Normalny"/>
    <w:link w:val="TekstprzypisudolnegoZnak"/>
    <w:uiPriority w:val="99"/>
    <w:semiHidden/>
    <w:rsid w:val="00165F63"/>
    <w:rPr>
      <w:sz w:val="20"/>
      <w:szCs w:val="20"/>
    </w:rPr>
  </w:style>
  <w:style w:type="paragraph" w:customStyle="1" w:styleId="tekst">
    <w:name w:val="tekst"/>
    <w:basedOn w:val="Normalny"/>
    <w:rsid w:val="00353C1E"/>
    <w:pPr>
      <w:suppressLineNumbers/>
      <w:spacing w:before="60" w:after="60"/>
      <w:jc w:val="both"/>
    </w:pPr>
  </w:style>
  <w:style w:type="paragraph" w:styleId="Tekstpodstawowy2">
    <w:name w:val="Body Text 2"/>
    <w:basedOn w:val="Normalny"/>
    <w:rsid w:val="00AB6950"/>
    <w:pPr>
      <w:spacing w:after="120" w:line="480" w:lineRule="auto"/>
    </w:pPr>
  </w:style>
  <w:style w:type="paragraph" w:customStyle="1" w:styleId="lit">
    <w:name w:val="lit"/>
    <w:rsid w:val="009B0E8F"/>
    <w:pPr>
      <w:spacing w:before="60" w:after="60"/>
      <w:ind w:left="1281" w:hanging="272"/>
      <w:jc w:val="both"/>
    </w:pPr>
    <w:rPr>
      <w:sz w:val="24"/>
      <w:szCs w:val="24"/>
    </w:rPr>
  </w:style>
  <w:style w:type="character" w:customStyle="1" w:styleId="akapitdomyslny">
    <w:name w:val="akapitdomyslny"/>
    <w:rsid w:val="009B0E8F"/>
    <w:rPr>
      <w:sz w:val="20"/>
      <w:szCs w:val="20"/>
    </w:rPr>
  </w:style>
  <w:style w:type="paragraph" w:customStyle="1" w:styleId="tyt">
    <w:name w:val="tyt"/>
    <w:basedOn w:val="Normalny"/>
    <w:rsid w:val="001D6850"/>
    <w:pPr>
      <w:keepNext/>
      <w:spacing w:before="60" w:after="60"/>
      <w:jc w:val="center"/>
    </w:pPr>
    <w:rPr>
      <w:b/>
      <w:bCs/>
    </w:rPr>
  </w:style>
  <w:style w:type="paragraph" w:styleId="Tekstpodstawowywcity">
    <w:name w:val="Body Text Indent"/>
    <w:basedOn w:val="Normalny"/>
    <w:rsid w:val="00F0745C"/>
    <w:pPr>
      <w:spacing w:after="120"/>
      <w:ind w:left="283"/>
    </w:pPr>
  </w:style>
  <w:style w:type="character" w:styleId="Numerstrony">
    <w:name w:val="page number"/>
    <w:basedOn w:val="Domylnaczcionkaakapitu"/>
    <w:rsid w:val="00EA5AAA"/>
  </w:style>
  <w:style w:type="paragraph" w:styleId="Tekstpodstawowywcity3">
    <w:name w:val="Body Text Indent 3"/>
    <w:basedOn w:val="Normalny"/>
    <w:rsid w:val="00923036"/>
    <w:pPr>
      <w:spacing w:after="120"/>
      <w:ind w:left="283"/>
    </w:pPr>
    <w:rPr>
      <w:sz w:val="16"/>
      <w:szCs w:val="16"/>
    </w:rPr>
  </w:style>
  <w:style w:type="paragraph" w:styleId="Tekstpodstawowy3">
    <w:name w:val="Body Text 3"/>
    <w:basedOn w:val="Normalny"/>
    <w:rsid w:val="00923036"/>
    <w:pPr>
      <w:spacing w:after="120"/>
    </w:pPr>
    <w:rPr>
      <w:sz w:val="16"/>
      <w:szCs w:val="16"/>
    </w:rPr>
  </w:style>
  <w:style w:type="paragraph" w:styleId="Zwykytekst">
    <w:name w:val="Plain Text"/>
    <w:basedOn w:val="Normalny"/>
    <w:rsid w:val="00923036"/>
    <w:rPr>
      <w:rFonts w:ascii="Courier New" w:hAnsi="Courier New"/>
      <w:sz w:val="20"/>
      <w:szCs w:val="20"/>
    </w:rPr>
  </w:style>
  <w:style w:type="paragraph" w:styleId="Lista2">
    <w:name w:val="List 2"/>
    <w:basedOn w:val="Normalny"/>
    <w:rsid w:val="00923036"/>
    <w:pPr>
      <w:ind w:left="566" w:hanging="283"/>
    </w:pPr>
    <w:rPr>
      <w:sz w:val="20"/>
    </w:rPr>
  </w:style>
  <w:style w:type="paragraph" w:styleId="Podtytu">
    <w:name w:val="Subtitle"/>
    <w:basedOn w:val="Normalny"/>
    <w:qFormat/>
    <w:rsid w:val="00923036"/>
    <w:pPr>
      <w:jc w:val="both"/>
    </w:pPr>
    <w:rPr>
      <w:rFonts w:ascii="Arial" w:hAnsi="Arial"/>
      <w:b/>
      <w:sz w:val="28"/>
      <w:u w:val="single"/>
    </w:rPr>
  </w:style>
  <w:style w:type="paragraph" w:styleId="Mapadokumentu">
    <w:name w:val="Document Map"/>
    <w:basedOn w:val="Normalny"/>
    <w:semiHidden/>
    <w:rsid w:val="00923036"/>
    <w:pPr>
      <w:shd w:val="clear" w:color="auto" w:fill="000080"/>
    </w:pPr>
    <w:rPr>
      <w:rFonts w:ascii="Tahoma" w:hAnsi="Tahoma" w:cs="Tahoma"/>
    </w:rPr>
  </w:style>
  <w:style w:type="paragraph" w:customStyle="1" w:styleId="Naglwek2">
    <w:name w:val="Naglówek 2"/>
    <w:basedOn w:val="Normalny"/>
    <w:next w:val="Normalny"/>
    <w:rsid w:val="00923036"/>
    <w:pPr>
      <w:keepNext/>
      <w:jc w:val="both"/>
    </w:pPr>
    <w:rPr>
      <w:szCs w:val="20"/>
    </w:rPr>
  </w:style>
  <w:style w:type="paragraph" w:styleId="Tekstkomentarza">
    <w:name w:val="annotation text"/>
    <w:basedOn w:val="Normalny"/>
    <w:link w:val="TekstkomentarzaZnak"/>
    <w:uiPriority w:val="99"/>
    <w:rsid w:val="00955615"/>
    <w:rPr>
      <w:sz w:val="20"/>
      <w:szCs w:val="20"/>
    </w:rPr>
  </w:style>
  <w:style w:type="paragraph" w:styleId="Tekstprzypisukocowego">
    <w:name w:val="endnote text"/>
    <w:basedOn w:val="Normalny"/>
    <w:semiHidden/>
    <w:rsid w:val="009F6259"/>
    <w:rPr>
      <w:sz w:val="20"/>
      <w:szCs w:val="20"/>
    </w:rPr>
  </w:style>
  <w:style w:type="character" w:styleId="Odwoanieprzypisukocowego">
    <w:name w:val="endnote reference"/>
    <w:semiHidden/>
    <w:rsid w:val="009F6259"/>
    <w:rPr>
      <w:vertAlign w:val="superscript"/>
    </w:rPr>
  </w:style>
  <w:style w:type="paragraph" w:customStyle="1" w:styleId="Tekstpodstawowy31">
    <w:name w:val="Tekst podstawowy 31"/>
    <w:basedOn w:val="Normalny"/>
    <w:rsid w:val="00435398"/>
    <w:pPr>
      <w:overflowPunct w:val="0"/>
      <w:autoSpaceDE w:val="0"/>
      <w:autoSpaceDN w:val="0"/>
      <w:adjustRightInd w:val="0"/>
      <w:jc w:val="both"/>
      <w:textAlignment w:val="baseline"/>
    </w:pPr>
    <w:rPr>
      <w:color w:val="000000"/>
      <w:sz w:val="22"/>
      <w:szCs w:val="20"/>
    </w:rPr>
  </w:style>
  <w:style w:type="paragraph" w:customStyle="1" w:styleId="Znak">
    <w:name w:val="Znak"/>
    <w:basedOn w:val="Normalny"/>
    <w:rsid w:val="004222E1"/>
    <w:rPr>
      <w:rFonts w:ascii="Arial" w:hAnsi="Arial" w:cs="Arial"/>
    </w:rPr>
  </w:style>
  <w:style w:type="character" w:customStyle="1" w:styleId="ustZnak">
    <w:name w:val="ust Znak"/>
    <w:link w:val="ust"/>
    <w:locked/>
    <w:rsid w:val="00F03DCF"/>
    <w:rPr>
      <w:sz w:val="24"/>
      <w:szCs w:val="24"/>
      <w:lang w:val="pl-PL" w:eastAsia="pl-PL" w:bidi="ar-SA"/>
    </w:rPr>
  </w:style>
  <w:style w:type="paragraph" w:customStyle="1" w:styleId="Znak1">
    <w:name w:val="Znak1"/>
    <w:basedOn w:val="Normalny"/>
    <w:rsid w:val="00F03DCF"/>
    <w:rPr>
      <w:rFonts w:ascii="Arial" w:hAnsi="Arial" w:cs="Arial"/>
    </w:rPr>
  </w:style>
  <w:style w:type="paragraph" w:styleId="Tematkomentarza">
    <w:name w:val="annotation subject"/>
    <w:basedOn w:val="Tekstkomentarza"/>
    <w:next w:val="Tekstkomentarza"/>
    <w:link w:val="TematkomentarzaZnak"/>
    <w:uiPriority w:val="99"/>
    <w:semiHidden/>
    <w:rsid w:val="00B75842"/>
    <w:rPr>
      <w:b/>
      <w:bCs/>
    </w:rPr>
  </w:style>
  <w:style w:type="paragraph" w:customStyle="1" w:styleId="Znak0">
    <w:name w:val="Znak"/>
    <w:basedOn w:val="Normalny"/>
    <w:rsid w:val="00BE6D59"/>
  </w:style>
  <w:style w:type="character" w:customStyle="1" w:styleId="TytuZnak">
    <w:name w:val="Tytuł Znak"/>
    <w:link w:val="Tytu"/>
    <w:rsid w:val="005E3C43"/>
    <w:rPr>
      <w:b/>
      <w:sz w:val="36"/>
    </w:rPr>
  </w:style>
  <w:style w:type="character" w:customStyle="1" w:styleId="TekstpodstawowyZnak">
    <w:name w:val="Tekst podstawowy Znak"/>
    <w:link w:val="Tekstpodstawowy"/>
    <w:rsid w:val="00BA1773"/>
    <w:rPr>
      <w:b/>
      <w:sz w:val="22"/>
    </w:rPr>
  </w:style>
  <w:style w:type="character" w:customStyle="1" w:styleId="NagwekZnak">
    <w:name w:val="Nagłówek Znak"/>
    <w:link w:val="Nagwek"/>
    <w:rsid w:val="00162DB2"/>
    <w:rPr>
      <w:sz w:val="24"/>
      <w:szCs w:val="24"/>
    </w:rPr>
  </w:style>
  <w:style w:type="character" w:customStyle="1" w:styleId="Tekstpodstawowywcity2Znak">
    <w:name w:val="Tekst podstawowy wcięty 2 Znak"/>
    <w:link w:val="Tekstpodstawowywcity2"/>
    <w:rsid w:val="0037606F"/>
    <w:rPr>
      <w:sz w:val="24"/>
      <w:szCs w:val="24"/>
    </w:rPr>
  </w:style>
  <w:style w:type="character" w:customStyle="1" w:styleId="TekstprzypisudolnegoZnak">
    <w:name w:val="Tekst przypisu dolnego Znak"/>
    <w:link w:val="Tekstprzypisudolnego"/>
    <w:uiPriority w:val="99"/>
    <w:semiHidden/>
    <w:rsid w:val="00FE673D"/>
  </w:style>
  <w:style w:type="paragraph" w:styleId="Akapitzlist">
    <w:name w:val="List Paragraph"/>
    <w:basedOn w:val="Normalny"/>
    <w:uiPriority w:val="34"/>
    <w:qFormat/>
    <w:rsid w:val="00317576"/>
    <w:pPr>
      <w:spacing w:after="160" w:line="259" w:lineRule="auto"/>
      <w:ind w:left="720"/>
      <w:contextualSpacing/>
    </w:pPr>
    <w:rPr>
      <w:rFonts w:ascii="Calibri" w:eastAsia="Calibri" w:hAnsi="Calibri"/>
      <w:sz w:val="22"/>
      <w:szCs w:val="22"/>
      <w:lang w:eastAsia="en-US"/>
    </w:rPr>
  </w:style>
  <w:style w:type="paragraph" w:customStyle="1" w:styleId="Znak10">
    <w:name w:val="Znak1"/>
    <w:basedOn w:val="Normalny"/>
    <w:rsid w:val="002A6C81"/>
    <w:rPr>
      <w:rFonts w:ascii="Arial" w:hAnsi="Arial" w:cs="Arial"/>
    </w:rPr>
  </w:style>
  <w:style w:type="character" w:styleId="Odwoaniedokomentarza">
    <w:name w:val="annotation reference"/>
    <w:basedOn w:val="Domylnaczcionkaakapitu"/>
    <w:uiPriority w:val="99"/>
    <w:rsid w:val="00F36C7E"/>
    <w:rPr>
      <w:sz w:val="16"/>
      <w:szCs w:val="16"/>
    </w:rPr>
  </w:style>
  <w:style w:type="paragraph" w:customStyle="1" w:styleId="Styl1">
    <w:name w:val="Styl1"/>
    <w:basedOn w:val="Tytu"/>
    <w:qFormat/>
    <w:rsid w:val="00466C36"/>
    <w:pPr>
      <w:pBdr>
        <w:top w:val="single" w:sz="4" w:space="4" w:color="auto"/>
        <w:left w:val="single" w:sz="4" w:space="4" w:color="auto"/>
        <w:bottom w:val="single" w:sz="4" w:space="4" w:color="auto"/>
        <w:right w:val="single" w:sz="4" w:space="4" w:color="auto"/>
      </w:pBdr>
      <w:spacing w:after="120"/>
      <w:jc w:val="left"/>
    </w:pPr>
    <w:rPr>
      <w:rFonts w:ascii="Arial" w:hAnsi="Arial"/>
      <w:b w:val="0"/>
      <w:sz w:val="20"/>
    </w:rPr>
  </w:style>
  <w:style w:type="numbering" w:customStyle="1" w:styleId="Bezlisty1">
    <w:name w:val="Bez listy1"/>
    <w:next w:val="Bezlisty"/>
    <w:uiPriority w:val="99"/>
    <w:semiHidden/>
    <w:unhideWhenUsed/>
    <w:rsid w:val="000C6CED"/>
  </w:style>
  <w:style w:type="character" w:customStyle="1" w:styleId="pe2-featuresvalue">
    <w:name w:val="pe2-features__value"/>
    <w:basedOn w:val="Domylnaczcionkaakapitu"/>
    <w:rsid w:val="000C6CED"/>
  </w:style>
  <w:style w:type="character" w:customStyle="1" w:styleId="Nierozpoznanawzmianka1">
    <w:name w:val="Nierozpoznana wzmianka1"/>
    <w:basedOn w:val="Domylnaczcionkaakapitu"/>
    <w:uiPriority w:val="99"/>
    <w:semiHidden/>
    <w:unhideWhenUsed/>
    <w:rsid w:val="000C6CED"/>
    <w:rPr>
      <w:color w:val="605E5C"/>
      <w:shd w:val="clear" w:color="auto" w:fill="E1DFDD"/>
    </w:rPr>
  </w:style>
  <w:style w:type="table" w:customStyle="1" w:styleId="Tabela-Siatka1">
    <w:name w:val="Tabela - Siatka1"/>
    <w:basedOn w:val="Standardowy"/>
    <w:next w:val="Tabela-Siatka"/>
    <w:rsid w:val="000C6CE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opkaZnak">
    <w:name w:val="Stopka Znak"/>
    <w:basedOn w:val="Domylnaczcionkaakapitu"/>
    <w:link w:val="Stopka"/>
    <w:uiPriority w:val="99"/>
    <w:rsid w:val="000C6CED"/>
    <w:rPr>
      <w:sz w:val="24"/>
      <w:szCs w:val="24"/>
    </w:rPr>
  </w:style>
  <w:style w:type="paragraph" w:styleId="NormalnyWeb">
    <w:name w:val="Normal (Web)"/>
    <w:basedOn w:val="Normalny"/>
    <w:uiPriority w:val="99"/>
    <w:unhideWhenUsed/>
    <w:rsid w:val="000C6CED"/>
    <w:pPr>
      <w:spacing w:before="100" w:beforeAutospacing="1" w:after="100" w:afterAutospacing="1"/>
    </w:pPr>
  </w:style>
  <w:style w:type="character" w:styleId="UyteHipercze">
    <w:name w:val="FollowedHyperlink"/>
    <w:basedOn w:val="Domylnaczcionkaakapitu"/>
    <w:uiPriority w:val="99"/>
    <w:unhideWhenUsed/>
    <w:rsid w:val="000C6CED"/>
    <w:rPr>
      <w:color w:val="954F72" w:themeColor="followedHyperlink"/>
      <w:u w:val="single"/>
    </w:rPr>
  </w:style>
  <w:style w:type="character" w:customStyle="1" w:styleId="Nierozpoznanawzmianka2">
    <w:name w:val="Nierozpoznana wzmianka2"/>
    <w:basedOn w:val="Domylnaczcionkaakapitu"/>
    <w:uiPriority w:val="99"/>
    <w:semiHidden/>
    <w:unhideWhenUsed/>
    <w:rsid w:val="000C6CED"/>
    <w:rPr>
      <w:color w:val="605E5C"/>
      <w:shd w:val="clear" w:color="auto" w:fill="E1DFDD"/>
    </w:rPr>
  </w:style>
  <w:style w:type="character" w:customStyle="1" w:styleId="TekstkomentarzaZnak">
    <w:name w:val="Tekst komentarza Znak"/>
    <w:basedOn w:val="Domylnaczcionkaakapitu"/>
    <w:link w:val="Tekstkomentarza"/>
    <w:uiPriority w:val="99"/>
    <w:rsid w:val="000C6CED"/>
  </w:style>
  <w:style w:type="character" w:customStyle="1" w:styleId="TematkomentarzaZnak">
    <w:name w:val="Temat komentarza Znak"/>
    <w:basedOn w:val="TekstkomentarzaZnak"/>
    <w:link w:val="Tematkomentarza"/>
    <w:uiPriority w:val="99"/>
    <w:semiHidden/>
    <w:rsid w:val="000C6CED"/>
    <w:rPr>
      <w:b/>
      <w:bCs/>
    </w:rPr>
  </w:style>
  <w:style w:type="character" w:customStyle="1" w:styleId="Nagwek1Znak">
    <w:name w:val="Nagłówek 1 Znak"/>
    <w:basedOn w:val="Domylnaczcionkaakapitu"/>
    <w:link w:val="Nagwek1"/>
    <w:uiPriority w:val="9"/>
    <w:rsid w:val="000C6CED"/>
    <w:rPr>
      <w:rFonts w:ascii="Arial" w:hAnsi="Arial" w:cs="Arial"/>
      <w:b/>
      <w:bCs/>
      <w:kern w:val="32"/>
      <w:sz w:val="32"/>
      <w:szCs w:val="32"/>
    </w:rPr>
  </w:style>
  <w:style w:type="paragraph" w:styleId="Poprawka">
    <w:name w:val="Revision"/>
    <w:hidden/>
    <w:uiPriority w:val="99"/>
    <w:semiHidden/>
    <w:rsid w:val="000C6CED"/>
    <w:rPr>
      <w:rFonts w:asciiTheme="minorHAnsi" w:eastAsiaTheme="minorHAnsi" w:hAnsiTheme="minorHAnsi" w:cstheme="minorBidi"/>
      <w:sz w:val="22"/>
      <w:szCs w:val="22"/>
      <w:lang w:eastAsia="en-US"/>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
    <w:basedOn w:val="Domylnaczcionkaakapitu"/>
    <w:link w:val="Nagwek2"/>
    <w:rsid w:val="000C6CED"/>
    <w:rPr>
      <w:b/>
    </w:rPr>
  </w:style>
  <w:style w:type="character" w:styleId="Nierozpoznanawzmianka">
    <w:name w:val="Unresolved Mention"/>
    <w:basedOn w:val="Domylnaczcionkaakapitu"/>
    <w:uiPriority w:val="99"/>
    <w:semiHidden/>
    <w:unhideWhenUsed/>
    <w:rsid w:val="00546D84"/>
    <w:rPr>
      <w:color w:val="605E5C"/>
      <w:shd w:val="clear" w:color="auto" w:fill="E1DFDD"/>
    </w:rPr>
  </w:style>
  <w:style w:type="character" w:customStyle="1" w:styleId="NagowekSIWZ">
    <w:name w:val="Nagłowek SIWZ"/>
    <w:rsid w:val="00290B2C"/>
    <w:rPr>
      <w:rFonts w:ascii="Arial" w:hAnsi="Arial"/>
      <w:b/>
      <w:bCs/>
      <w:sz w:val="24"/>
      <w:u w:val="single"/>
    </w:rPr>
  </w:style>
  <w:style w:type="paragraph" w:customStyle="1" w:styleId="WW-Tekstpodstawowywcity2">
    <w:name w:val="WW-Tekst podstawowy wcięty 2"/>
    <w:basedOn w:val="Normalny"/>
    <w:rsid w:val="00236B0E"/>
    <w:pPr>
      <w:suppressAutoHyphens/>
      <w:ind w:left="284"/>
      <w:jc w:val="both"/>
    </w:pPr>
    <w:rPr>
      <w:rFonts w:ascii="Arial Narrow" w:hAnsi="Arial Narrow"/>
      <w:szCs w:val="20"/>
      <w:lang w:eastAsia="ar-SA"/>
    </w:rPr>
  </w:style>
  <w:style w:type="character" w:styleId="Pogrubienie">
    <w:name w:val="Strong"/>
    <w:qFormat/>
    <w:rsid w:val="00236B0E"/>
    <w:rPr>
      <w:b/>
      <w:bCs/>
    </w:rPr>
  </w:style>
  <w:style w:type="paragraph" w:customStyle="1" w:styleId="Znak11">
    <w:name w:val="Znak1"/>
    <w:basedOn w:val="Normalny"/>
    <w:rsid w:val="00236B0E"/>
    <w:rPr>
      <w:rFonts w:ascii="Arial" w:hAnsi="Arial" w:cs="Arial"/>
    </w:rPr>
  </w:style>
  <w:style w:type="character" w:customStyle="1" w:styleId="TekstdymkaZnak">
    <w:name w:val="Tekst dymka Znak"/>
    <w:link w:val="Tekstdymka"/>
    <w:uiPriority w:val="99"/>
    <w:semiHidden/>
    <w:rsid w:val="00236B0E"/>
    <w:rPr>
      <w:rFonts w:ascii="Tahoma" w:hAnsi="Tahoma" w:cs="Tahoma"/>
      <w:sz w:val="16"/>
      <w:szCs w:val="16"/>
    </w:rPr>
  </w:style>
  <w:style w:type="paragraph" w:customStyle="1" w:styleId="Default">
    <w:name w:val="Default"/>
    <w:rsid w:val="00236B0E"/>
    <w:pPr>
      <w:autoSpaceDE w:val="0"/>
      <w:autoSpaceDN w:val="0"/>
      <w:adjustRightInd w:val="0"/>
    </w:pPr>
    <w:rPr>
      <w:rFonts w:ascii="Verdana" w:hAnsi="Verdana" w:cs="Verdana"/>
      <w:color w:val="000000"/>
      <w:sz w:val="24"/>
      <w:szCs w:val="24"/>
    </w:rPr>
  </w:style>
  <w:style w:type="paragraph" w:customStyle="1" w:styleId="Znak2">
    <w:name w:val="Znak"/>
    <w:basedOn w:val="Normalny"/>
    <w:rsid w:val="00236B0E"/>
    <w:rPr>
      <w:rFonts w:ascii="Arial" w:hAnsi="Arial" w:cs="Arial"/>
    </w:rPr>
  </w:style>
  <w:style w:type="paragraph" w:customStyle="1" w:styleId="Znak3ZnakZnak">
    <w:name w:val="Znak3 Znak Znak"/>
    <w:basedOn w:val="Normalny"/>
    <w:rsid w:val="00236B0E"/>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448238">
      <w:bodyDiv w:val="1"/>
      <w:marLeft w:val="0"/>
      <w:marRight w:val="0"/>
      <w:marTop w:val="0"/>
      <w:marBottom w:val="0"/>
      <w:divBdr>
        <w:top w:val="none" w:sz="0" w:space="0" w:color="auto"/>
        <w:left w:val="none" w:sz="0" w:space="0" w:color="auto"/>
        <w:bottom w:val="none" w:sz="0" w:space="0" w:color="auto"/>
        <w:right w:val="none" w:sz="0" w:space="0" w:color="auto"/>
      </w:divBdr>
    </w:div>
    <w:div w:id="185144134">
      <w:bodyDiv w:val="1"/>
      <w:marLeft w:val="0"/>
      <w:marRight w:val="0"/>
      <w:marTop w:val="0"/>
      <w:marBottom w:val="0"/>
      <w:divBdr>
        <w:top w:val="none" w:sz="0" w:space="0" w:color="auto"/>
        <w:left w:val="none" w:sz="0" w:space="0" w:color="auto"/>
        <w:bottom w:val="none" w:sz="0" w:space="0" w:color="auto"/>
        <w:right w:val="none" w:sz="0" w:space="0" w:color="auto"/>
      </w:divBdr>
    </w:div>
    <w:div w:id="191117529">
      <w:bodyDiv w:val="1"/>
      <w:marLeft w:val="0"/>
      <w:marRight w:val="0"/>
      <w:marTop w:val="0"/>
      <w:marBottom w:val="0"/>
      <w:divBdr>
        <w:top w:val="none" w:sz="0" w:space="0" w:color="auto"/>
        <w:left w:val="none" w:sz="0" w:space="0" w:color="auto"/>
        <w:bottom w:val="none" w:sz="0" w:space="0" w:color="auto"/>
        <w:right w:val="none" w:sz="0" w:space="0" w:color="auto"/>
      </w:divBdr>
    </w:div>
    <w:div w:id="365449320">
      <w:bodyDiv w:val="1"/>
      <w:marLeft w:val="0"/>
      <w:marRight w:val="0"/>
      <w:marTop w:val="0"/>
      <w:marBottom w:val="0"/>
      <w:divBdr>
        <w:top w:val="none" w:sz="0" w:space="0" w:color="auto"/>
        <w:left w:val="none" w:sz="0" w:space="0" w:color="auto"/>
        <w:bottom w:val="none" w:sz="0" w:space="0" w:color="auto"/>
        <w:right w:val="none" w:sz="0" w:space="0" w:color="auto"/>
      </w:divBdr>
    </w:div>
    <w:div w:id="418676488">
      <w:bodyDiv w:val="1"/>
      <w:marLeft w:val="0"/>
      <w:marRight w:val="0"/>
      <w:marTop w:val="0"/>
      <w:marBottom w:val="0"/>
      <w:divBdr>
        <w:top w:val="none" w:sz="0" w:space="0" w:color="auto"/>
        <w:left w:val="none" w:sz="0" w:space="0" w:color="auto"/>
        <w:bottom w:val="none" w:sz="0" w:space="0" w:color="auto"/>
        <w:right w:val="none" w:sz="0" w:space="0" w:color="auto"/>
      </w:divBdr>
    </w:div>
    <w:div w:id="483469755">
      <w:bodyDiv w:val="1"/>
      <w:marLeft w:val="0"/>
      <w:marRight w:val="0"/>
      <w:marTop w:val="0"/>
      <w:marBottom w:val="0"/>
      <w:divBdr>
        <w:top w:val="none" w:sz="0" w:space="0" w:color="auto"/>
        <w:left w:val="none" w:sz="0" w:space="0" w:color="auto"/>
        <w:bottom w:val="none" w:sz="0" w:space="0" w:color="auto"/>
        <w:right w:val="none" w:sz="0" w:space="0" w:color="auto"/>
      </w:divBdr>
    </w:div>
    <w:div w:id="513882027">
      <w:bodyDiv w:val="1"/>
      <w:marLeft w:val="0"/>
      <w:marRight w:val="0"/>
      <w:marTop w:val="0"/>
      <w:marBottom w:val="0"/>
      <w:divBdr>
        <w:top w:val="none" w:sz="0" w:space="0" w:color="auto"/>
        <w:left w:val="none" w:sz="0" w:space="0" w:color="auto"/>
        <w:bottom w:val="none" w:sz="0" w:space="0" w:color="auto"/>
        <w:right w:val="none" w:sz="0" w:space="0" w:color="auto"/>
      </w:divBdr>
    </w:div>
    <w:div w:id="579409256">
      <w:bodyDiv w:val="1"/>
      <w:marLeft w:val="0"/>
      <w:marRight w:val="0"/>
      <w:marTop w:val="0"/>
      <w:marBottom w:val="0"/>
      <w:divBdr>
        <w:top w:val="none" w:sz="0" w:space="0" w:color="auto"/>
        <w:left w:val="none" w:sz="0" w:space="0" w:color="auto"/>
        <w:bottom w:val="none" w:sz="0" w:space="0" w:color="auto"/>
        <w:right w:val="none" w:sz="0" w:space="0" w:color="auto"/>
      </w:divBdr>
    </w:div>
    <w:div w:id="664674202">
      <w:bodyDiv w:val="1"/>
      <w:marLeft w:val="0"/>
      <w:marRight w:val="0"/>
      <w:marTop w:val="0"/>
      <w:marBottom w:val="0"/>
      <w:divBdr>
        <w:top w:val="none" w:sz="0" w:space="0" w:color="auto"/>
        <w:left w:val="none" w:sz="0" w:space="0" w:color="auto"/>
        <w:bottom w:val="none" w:sz="0" w:space="0" w:color="auto"/>
        <w:right w:val="none" w:sz="0" w:space="0" w:color="auto"/>
      </w:divBdr>
    </w:div>
    <w:div w:id="763575622">
      <w:bodyDiv w:val="1"/>
      <w:marLeft w:val="0"/>
      <w:marRight w:val="0"/>
      <w:marTop w:val="0"/>
      <w:marBottom w:val="0"/>
      <w:divBdr>
        <w:top w:val="none" w:sz="0" w:space="0" w:color="auto"/>
        <w:left w:val="none" w:sz="0" w:space="0" w:color="auto"/>
        <w:bottom w:val="none" w:sz="0" w:space="0" w:color="auto"/>
        <w:right w:val="none" w:sz="0" w:space="0" w:color="auto"/>
      </w:divBdr>
    </w:div>
    <w:div w:id="898438535">
      <w:bodyDiv w:val="1"/>
      <w:marLeft w:val="0"/>
      <w:marRight w:val="0"/>
      <w:marTop w:val="0"/>
      <w:marBottom w:val="0"/>
      <w:divBdr>
        <w:top w:val="none" w:sz="0" w:space="0" w:color="auto"/>
        <w:left w:val="none" w:sz="0" w:space="0" w:color="auto"/>
        <w:bottom w:val="none" w:sz="0" w:space="0" w:color="auto"/>
        <w:right w:val="none" w:sz="0" w:space="0" w:color="auto"/>
      </w:divBdr>
    </w:div>
    <w:div w:id="916596221">
      <w:bodyDiv w:val="1"/>
      <w:marLeft w:val="0"/>
      <w:marRight w:val="0"/>
      <w:marTop w:val="0"/>
      <w:marBottom w:val="0"/>
      <w:divBdr>
        <w:top w:val="none" w:sz="0" w:space="0" w:color="auto"/>
        <w:left w:val="none" w:sz="0" w:space="0" w:color="auto"/>
        <w:bottom w:val="none" w:sz="0" w:space="0" w:color="auto"/>
        <w:right w:val="none" w:sz="0" w:space="0" w:color="auto"/>
      </w:divBdr>
    </w:div>
    <w:div w:id="943460052">
      <w:bodyDiv w:val="1"/>
      <w:marLeft w:val="0"/>
      <w:marRight w:val="0"/>
      <w:marTop w:val="0"/>
      <w:marBottom w:val="0"/>
      <w:divBdr>
        <w:top w:val="none" w:sz="0" w:space="0" w:color="auto"/>
        <w:left w:val="none" w:sz="0" w:space="0" w:color="auto"/>
        <w:bottom w:val="none" w:sz="0" w:space="0" w:color="auto"/>
        <w:right w:val="none" w:sz="0" w:space="0" w:color="auto"/>
      </w:divBdr>
    </w:div>
    <w:div w:id="1161652891">
      <w:bodyDiv w:val="1"/>
      <w:marLeft w:val="0"/>
      <w:marRight w:val="0"/>
      <w:marTop w:val="0"/>
      <w:marBottom w:val="0"/>
      <w:divBdr>
        <w:top w:val="none" w:sz="0" w:space="0" w:color="auto"/>
        <w:left w:val="none" w:sz="0" w:space="0" w:color="auto"/>
        <w:bottom w:val="none" w:sz="0" w:space="0" w:color="auto"/>
        <w:right w:val="none" w:sz="0" w:space="0" w:color="auto"/>
      </w:divBdr>
    </w:div>
    <w:div w:id="1175151480">
      <w:bodyDiv w:val="1"/>
      <w:marLeft w:val="0"/>
      <w:marRight w:val="0"/>
      <w:marTop w:val="0"/>
      <w:marBottom w:val="0"/>
      <w:divBdr>
        <w:top w:val="none" w:sz="0" w:space="0" w:color="auto"/>
        <w:left w:val="none" w:sz="0" w:space="0" w:color="auto"/>
        <w:bottom w:val="none" w:sz="0" w:space="0" w:color="auto"/>
        <w:right w:val="none" w:sz="0" w:space="0" w:color="auto"/>
      </w:divBdr>
    </w:div>
    <w:div w:id="1180655433">
      <w:bodyDiv w:val="1"/>
      <w:marLeft w:val="0"/>
      <w:marRight w:val="0"/>
      <w:marTop w:val="0"/>
      <w:marBottom w:val="0"/>
      <w:divBdr>
        <w:top w:val="none" w:sz="0" w:space="0" w:color="auto"/>
        <w:left w:val="none" w:sz="0" w:space="0" w:color="auto"/>
        <w:bottom w:val="none" w:sz="0" w:space="0" w:color="auto"/>
        <w:right w:val="none" w:sz="0" w:space="0" w:color="auto"/>
      </w:divBdr>
    </w:div>
    <w:div w:id="1457328509">
      <w:bodyDiv w:val="1"/>
      <w:marLeft w:val="0"/>
      <w:marRight w:val="0"/>
      <w:marTop w:val="0"/>
      <w:marBottom w:val="0"/>
      <w:divBdr>
        <w:top w:val="none" w:sz="0" w:space="0" w:color="auto"/>
        <w:left w:val="none" w:sz="0" w:space="0" w:color="auto"/>
        <w:bottom w:val="none" w:sz="0" w:space="0" w:color="auto"/>
        <w:right w:val="none" w:sz="0" w:space="0" w:color="auto"/>
      </w:divBdr>
    </w:div>
    <w:div w:id="1510220537">
      <w:bodyDiv w:val="1"/>
      <w:marLeft w:val="0"/>
      <w:marRight w:val="0"/>
      <w:marTop w:val="0"/>
      <w:marBottom w:val="0"/>
      <w:divBdr>
        <w:top w:val="none" w:sz="0" w:space="0" w:color="auto"/>
        <w:left w:val="none" w:sz="0" w:space="0" w:color="auto"/>
        <w:bottom w:val="none" w:sz="0" w:space="0" w:color="auto"/>
        <w:right w:val="none" w:sz="0" w:space="0" w:color="auto"/>
      </w:divBdr>
    </w:div>
    <w:div w:id="1510676245">
      <w:bodyDiv w:val="1"/>
      <w:marLeft w:val="0"/>
      <w:marRight w:val="0"/>
      <w:marTop w:val="0"/>
      <w:marBottom w:val="0"/>
      <w:divBdr>
        <w:top w:val="none" w:sz="0" w:space="0" w:color="auto"/>
        <w:left w:val="none" w:sz="0" w:space="0" w:color="auto"/>
        <w:bottom w:val="none" w:sz="0" w:space="0" w:color="auto"/>
        <w:right w:val="none" w:sz="0" w:space="0" w:color="auto"/>
      </w:divBdr>
    </w:div>
    <w:div w:id="1594624194">
      <w:bodyDiv w:val="1"/>
      <w:marLeft w:val="0"/>
      <w:marRight w:val="0"/>
      <w:marTop w:val="0"/>
      <w:marBottom w:val="0"/>
      <w:divBdr>
        <w:top w:val="none" w:sz="0" w:space="0" w:color="auto"/>
        <w:left w:val="none" w:sz="0" w:space="0" w:color="auto"/>
        <w:bottom w:val="none" w:sz="0" w:space="0" w:color="auto"/>
        <w:right w:val="none" w:sz="0" w:space="0" w:color="auto"/>
      </w:divBdr>
    </w:div>
    <w:div w:id="1601525982">
      <w:bodyDiv w:val="1"/>
      <w:marLeft w:val="0"/>
      <w:marRight w:val="0"/>
      <w:marTop w:val="0"/>
      <w:marBottom w:val="0"/>
      <w:divBdr>
        <w:top w:val="none" w:sz="0" w:space="0" w:color="auto"/>
        <w:left w:val="none" w:sz="0" w:space="0" w:color="auto"/>
        <w:bottom w:val="none" w:sz="0" w:space="0" w:color="auto"/>
        <w:right w:val="none" w:sz="0" w:space="0" w:color="auto"/>
      </w:divBdr>
    </w:div>
    <w:div w:id="1604919597">
      <w:bodyDiv w:val="1"/>
      <w:marLeft w:val="0"/>
      <w:marRight w:val="0"/>
      <w:marTop w:val="0"/>
      <w:marBottom w:val="0"/>
      <w:divBdr>
        <w:top w:val="none" w:sz="0" w:space="0" w:color="auto"/>
        <w:left w:val="none" w:sz="0" w:space="0" w:color="auto"/>
        <w:bottom w:val="none" w:sz="0" w:space="0" w:color="auto"/>
        <w:right w:val="none" w:sz="0" w:space="0" w:color="auto"/>
      </w:divBdr>
    </w:div>
    <w:div w:id="1670597613">
      <w:bodyDiv w:val="1"/>
      <w:marLeft w:val="0"/>
      <w:marRight w:val="0"/>
      <w:marTop w:val="0"/>
      <w:marBottom w:val="0"/>
      <w:divBdr>
        <w:top w:val="none" w:sz="0" w:space="0" w:color="auto"/>
        <w:left w:val="none" w:sz="0" w:space="0" w:color="auto"/>
        <w:bottom w:val="none" w:sz="0" w:space="0" w:color="auto"/>
        <w:right w:val="none" w:sz="0" w:space="0" w:color="auto"/>
      </w:divBdr>
    </w:div>
    <w:div w:id="1864440312">
      <w:bodyDiv w:val="1"/>
      <w:marLeft w:val="0"/>
      <w:marRight w:val="0"/>
      <w:marTop w:val="0"/>
      <w:marBottom w:val="0"/>
      <w:divBdr>
        <w:top w:val="none" w:sz="0" w:space="0" w:color="auto"/>
        <w:left w:val="none" w:sz="0" w:space="0" w:color="auto"/>
        <w:bottom w:val="none" w:sz="0" w:space="0" w:color="auto"/>
        <w:right w:val="none" w:sz="0" w:space="0" w:color="auto"/>
      </w:divBdr>
    </w:div>
    <w:div w:id="1878665188">
      <w:bodyDiv w:val="1"/>
      <w:marLeft w:val="0"/>
      <w:marRight w:val="0"/>
      <w:marTop w:val="0"/>
      <w:marBottom w:val="0"/>
      <w:divBdr>
        <w:top w:val="none" w:sz="0" w:space="0" w:color="auto"/>
        <w:left w:val="none" w:sz="0" w:space="0" w:color="auto"/>
        <w:bottom w:val="none" w:sz="0" w:space="0" w:color="auto"/>
        <w:right w:val="none" w:sz="0" w:space="0" w:color="auto"/>
      </w:divBdr>
    </w:div>
    <w:div w:id="1882091634">
      <w:bodyDiv w:val="1"/>
      <w:marLeft w:val="0"/>
      <w:marRight w:val="0"/>
      <w:marTop w:val="0"/>
      <w:marBottom w:val="0"/>
      <w:divBdr>
        <w:top w:val="none" w:sz="0" w:space="0" w:color="auto"/>
        <w:left w:val="none" w:sz="0" w:space="0" w:color="auto"/>
        <w:bottom w:val="none" w:sz="0" w:space="0" w:color="auto"/>
        <w:right w:val="none" w:sz="0" w:space="0" w:color="auto"/>
      </w:divBdr>
    </w:div>
    <w:div w:id="2102405367">
      <w:bodyDiv w:val="1"/>
      <w:marLeft w:val="0"/>
      <w:marRight w:val="0"/>
      <w:marTop w:val="0"/>
      <w:marBottom w:val="0"/>
      <w:divBdr>
        <w:top w:val="none" w:sz="0" w:space="0" w:color="auto"/>
        <w:left w:val="none" w:sz="0" w:space="0" w:color="auto"/>
        <w:bottom w:val="none" w:sz="0" w:space="0" w:color="auto"/>
        <w:right w:val="none" w:sz="0" w:space="0" w:color="auto"/>
      </w:divBdr>
    </w:div>
    <w:div w:id="2137065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ABDC4D-8BCE-40C9-B294-C13107B22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1583</TotalTime>
  <Pages>5</Pages>
  <Words>1881</Words>
  <Characters>11290</Characters>
  <Application>Microsoft Office Word</Application>
  <DocSecurity>0</DocSecurity>
  <Lines>94</Lines>
  <Paragraphs>26</Paragraphs>
  <ScaleCrop>false</ScaleCrop>
  <HeadingPairs>
    <vt:vector size="2" baseType="variant">
      <vt:variant>
        <vt:lpstr>Tytuł</vt:lpstr>
      </vt:variant>
      <vt:variant>
        <vt:i4>1</vt:i4>
      </vt:variant>
    </vt:vector>
  </HeadingPairs>
  <TitlesOfParts>
    <vt:vector size="1" baseType="lpstr">
      <vt:lpstr>Wykaz dokumentów</vt:lpstr>
    </vt:vector>
  </TitlesOfParts>
  <Company>MWiK Bydgoszcz</Company>
  <LinksUpToDate>false</LinksUpToDate>
  <CharactersWithSpaces>13145</CharactersWithSpaces>
  <SharedDoc>false</SharedDoc>
  <HLinks>
    <vt:vector size="6" baseType="variant">
      <vt:variant>
        <vt:i4>6684690</vt:i4>
      </vt:variant>
      <vt:variant>
        <vt:i4>0</vt:i4>
      </vt:variant>
      <vt:variant>
        <vt:i4>0</vt:i4>
      </vt:variant>
      <vt:variant>
        <vt:i4>5</vt:i4>
      </vt:variant>
      <vt:variant>
        <vt:lpwstr>mailto:wojciechowski@mwik.bydgoszcz.pl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Wykaz dokumentów</dc:title>
  <dc:subject/>
  <dc:creator>Adrianna</dc:creator>
  <cp:keywords/>
  <cp:lastModifiedBy>Adrianna Wróbel</cp:lastModifiedBy>
  <cp:revision>232</cp:revision>
  <cp:lastPrinted>2010-01-20T11:14:00Z</cp:lastPrinted>
  <dcterms:created xsi:type="dcterms:W3CDTF">2021-01-04T09:14:00Z</dcterms:created>
  <dcterms:modified xsi:type="dcterms:W3CDTF">2024-11-07T08:58:00Z</dcterms:modified>
</cp:coreProperties>
</file>