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56F7D674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</w:t>
      </w:r>
    </w:p>
    <w:p w14:paraId="53B64D9E" w14:textId="4AA0ACA7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F56C11">
        <w:rPr>
          <w:rFonts w:ascii="Arial" w:hAnsi="Arial" w:cs="Arial"/>
          <w:b/>
          <w:sz w:val="22"/>
          <w:szCs w:val="22"/>
        </w:rPr>
        <w:t>69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F56C11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1330753B" w:rsidR="00FC467F" w:rsidRPr="00F52318" w:rsidRDefault="00FC467F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 w:rsidRPr="00F52318">
        <w:t>Wykaz cen</w:t>
      </w:r>
      <w:r w:rsidR="007477AC">
        <w:t xml:space="preserve"> 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>dot. zamówienia pn.</w:t>
      </w:r>
      <w:r w:rsidR="002C08BE" w:rsidRPr="007477AC">
        <w:rPr>
          <w:sz w:val="22"/>
          <w:szCs w:val="22"/>
        </w:rPr>
        <w:t xml:space="preserve"> </w:t>
      </w:r>
      <w:r w:rsidR="002C08BE" w:rsidRPr="007477AC">
        <w:rPr>
          <w:noProof/>
          <w:sz w:val="22"/>
          <w:szCs w:val="22"/>
        </w:rPr>
        <w:t>„</w:t>
      </w:r>
      <w:r w:rsidR="00F56C11">
        <w:rPr>
          <w:i/>
          <w:sz w:val="22"/>
          <w:szCs w:val="22"/>
        </w:rPr>
        <w:t>Dostawa elektronicznych kart przedpłaconych dla pracowników Miejskich Wodociągów i Kanalizacji w Bydgoszczy – spółka z o.o. i ich bieżąca obsługa</w:t>
      </w:r>
      <w:r w:rsidR="002C08BE" w:rsidRPr="007477AC">
        <w:rPr>
          <w:sz w:val="22"/>
          <w:szCs w:val="22"/>
        </w:rPr>
        <w:t>”</w:t>
      </w:r>
    </w:p>
    <w:tbl>
      <w:tblPr>
        <w:tblW w:w="93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134"/>
        <w:gridCol w:w="1418"/>
        <w:gridCol w:w="1417"/>
        <w:gridCol w:w="1134"/>
        <w:gridCol w:w="993"/>
        <w:gridCol w:w="1134"/>
        <w:gridCol w:w="1705"/>
      </w:tblGrid>
      <w:tr w:rsidR="00F56C11" w:rsidRPr="006D2A40" w14:paraId="3A35A74A" w14:textId="77777777" w:rsidTr="00FC7C1A">
        <w:trPr>
          <w:trHeight w:val="160"/>
        </w:trPr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6F8E8A" w14:textId="77777777" w:rsidR="00F56C11" w:rsidRPr="006D2A40" w:rsidRDefault="00F56C11" w:rsidP="00FC7C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A40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BC2DB5" w14:textId="77777777" w:rsidR="00F56C11" w:rsidRPr="006D2A40" w:rsidRDefault="00F56C11" w:rsidP="00FC7C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A40">
              <w:rPr>
                <w:rFonts w:ascii="Arial" w:hAnsi="Arial" w:cs="Arial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7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2500C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6C1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Łączna wartość </w:t>
            </w:r>
          </w:p>
        </w:tc>
      </w:tr>
      <w:tr w:rsidR="00F56C11" w:rsidRPr="00555503" w14:paraId="435528E8" w14:textId="77777777" w:rsidTr="00FC7C1A">
        <w:trPr>
          <w:trHeight w:val="160"/>
        </w:trPr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5F8DF0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D4F1AC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484A3E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6C11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F56C11" w:rsidRPr="006D2A40" w14:paraId="62FB3E9B" w14:textId="77777777" w:rsidTr="00FC7C1A">
        <w:trPr>
          <w:trHeight w:val="160"/>
        </w:trPr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F13D7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78E47E" w14:textId="1CCD5BC1" w:rsidR="00F56C11" w:rsidRPr="006D2A40" w:rsidRDefault="00F56C11" w:rsidP="00FC7C1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D2A40">
              <w:rPr>
                <w:rFonts w:ascii="Arial" w:hAnsi="Arial" w:cs="Arial"/>
                <w:sz w:val="16"/>
                <w:szCs w:val="16"/>
              </w:rPr>
              <w:t xml:space="preserve">Zasilenie elektronicznych kart przedpłaconych w ilości </w:t>
            </w:r>
            <w:r w:rsidR="00C6543F">
              <w:rPr>
                <w:rFonts w:ascii="Arial" w:hAnsi="Arial" w:cs="Arial"/>
                <w:sz w:val="16"/>
                <w:szCs w:val="16"/>
              </w:rPr>
              <w:t>447</w:t>
            </w:r>
            <w:r w:rsidRPr="006D2A40">
              <w:rPr>
                <w:rFonts w:ascii="Arial" w:hAnsi="Arial" w:cs="Arial"/>
                <w:sz w:val="16"/>
                <w:szCs w:val="16"/>
              </w:rPr>
              <w:t xml:space="preserve"> sztuk</w:t>
            </w:r>
          </w:p>
        </w:tc>
        <w:tc>
          <w:tcPr>
            <w:tcW w:w="17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E270E5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11C0BA" w14:textId="02C76932" w:rsidR="00F56C11" w:rsidRPr="00F56C11" w:rsidRDefault="00DB5CE5" w:rsidP="00FC7C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1.241.536,00</w:t>
            </w:r>
            <w:r w:rsidR="00F56C11" w:rsidRPr="00F56C11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  <w:p w14:paraId="741BA0F8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6C11" w:rsidRPr="00555503" w14:paraId="4BA1E74A" w14:textId="77777777" w:rsidTr="00FC7C1A">
        <w:trPr>
          <w:trHeight w:val="160"/>
        </w:trPr>
        <w:tc>
          <w:tcPr>
            <w:tcW w:w="4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9DAB88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A5779" w14:textId="77777777" w:rsidR="00F56C11" w:rsidRPr="006D2A40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2A40">
              <w:rPr>
                <w:rFonts w:ascii="Arial" w:hAnsi="Arial" w:cs="Arial"/>
                <w:sz w:val="16"/>
                <w:szCs w:val="16"/>
              </w:rPr>
              <w:t>Prowizja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8A9958" w14:textId="77777777" w:rsidR="00F56C11" w:rsidRPr="00555503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299D63" w14:textId="77777777" w:rsidR="00F56C11" w:rsidRPr="00555503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2b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879F54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2c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F8347A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2d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0219CB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2e</w:t>
            </w:r>
          </w:p>
        </w:tc>
        <w:tc>
          <w:tcPr>
            <w:tcW w:w="17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A442C2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6C11">
              <w:rPr>
                <w:rFonts w:ascii="Arial" w:hAnsi="Arial" w:cs="Arial"/>
                <w:b/>
                <w:bCs/>
                <w:sz w:val="16"/>
                <w:szCs w:val="16"/>
              </w:rPr>
              <w:t>2f</w:t>
            </w:r>
          </w:p>
        </w:tc>
      </w:tr>
      <w:tr w:rsidR="00F56C11" w:rsidRPr="003C0657" w14:paraId="0ECF675A" w14:textId="77777777" w:rsidTr="00FC7C1A">
        <w:trPr>
          <w:trHeight w:val="158"/>
        </w:trPr>
        <w:tc>
          <w:tcPr>
            <w:tcW w:w="454" w:type="dxa"/>
            <w:vMerge/>
            <w:shd w:val="clear" w:color="auto" w:fill="auto"/>
            <w:vAlign w:val="center"/>
          </w:tcPr>
          <w:p w14:paraId="1D32E16B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3FE900D" w14:textId="77777777" w:rsidR="00F56C11" w:rsidRPr="006D2A40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915D2" w14:textId="77777777" w:rsidR="00F56C11" w:rsidRPr="003C0657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C0657">
              <w:rPr>
                <w:rFonts w:ascii="Arial" w:hAnsi="Arial" w:cs="Arial"/>
                <w:sz w:val="15"/>
                <w:szCs w:val="15"/>
              </w:rPr>
              <w:t>Kwota zasilenia elektronicznych kart przedpłaconych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F6DD9F" w14:textId="77777777" w:rsidR="00F56C11" w:rsidRPr="003C0657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C0657">
              <w:rPr>
                <w:rFonts w:ascii="Arial" w:hAnsi="Arial" w:cs="Arial"/>
                <w:sz w:val="15"/>
                <w:szCs w:val="15"/>
              </w:rPr>
              <w:t>Wysokość prowizji wyrażona w  %</w:t>
            </w:r>
          </w:p>
          <w:p w14:paraId="10A10FC8" w14:textId="77777777" w:rsidR="00F56C11" w:rsidRPr="003C0657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C0657">
              <w:rPr>
                <w:rFonts w:ascii="Arial" w:hAnsi="Arial" w:cs="Arial"/>
                <w:sz w:val="15"/>
                <w:szCs w:val="15"/>
              </w:rPr>
              <w:t>kosztów poniesionych przez Wykonawcę określonych w pkt. 12.3.4 SIWZ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E7182B" w14:textId="77777777" w:rsidR="00F56C11" w:rsidRPr="003C0657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Wartość prowizji </w:t>
            </w:r>
            <w:r w:rsidRPr="003C0657">
              <w:rPr>
                <w:rFonts w:ascii="Arial" w:hAnsi="Arial" w:cs="Arial"/>
                <w:sz w:val="15"/>
                <w:szCs w:val="15"/>
              </w:rPr>
              <w:t>w zł</w:t>
            </w:r>
          </w:p>
          <w:p w14:paraId="7596D90C" w14:textId="77777777" w:rsidR="00F56C11" w:rsidRPr="003C0657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C0657">
              <w:rPr>
                <w:rFonts w:ascii="Arial" w:hAnsi="Arial" w:cs="Arial"/>
                <w:sz w:val="15"/>
                <w:szCs w:val="15"/>
              </w:rPr>
              <w:t>(2a x 2b)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11A0BD" w14:textId="77777777" w:rsidR="00F56C11" w:rsidRPr="003C0657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C0657">
              <w:rPr>
                <w:rFonts w:ascii="Arial" w:hAnsi="Arial" w:cs="Arial"/>
                <w:sz w:val="15"/>
                <w:szCs w:val="15"/>
              </w:rPr>
              <w:t>Stawka podatku VAT wyrażona w 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504468" w14:textId="77777777" w:rsidR="00F56C11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C0657">
              <w:rPr>
                <w:rFonts w:ascii="Arial" w:hAnsi="Arial" w:cs="Arial"/>
                <w:sz w:val="15"/>
                <w:szCs w:val="15"/>
              </w:rPr>
              <w:t>Podatek VAT w zł</w:t>
            </w:r>
          </w:p>
          <w:p w14:paraId="345D2A24" w14:textId="77777777" w:rsidR="00F56C11" w:rsidRPr="003C0657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13888">
              <w:rPr>
                <w:rFonts w:ascii="Arial" w:hAnsi="Arial" w:cs="Arial"/>
                <w:sz w:val="15"/>
                <w:szCs w:val="15"/>
              </w:rPr>
              <w:t>(2c x 2d)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526712E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6C11">
              <w:rPr>
                <w:rFonts w:ascii="Arial" w:hAnsi="Arial" w:cs="Arial"/>
                <w:sz w:val="15"/>
                <w:szCs w:val="15"/>
              </w:rPr>
              <w:t>Cena w zł (z podatkiem VAT)</w:t>
            </w:r>
          </w:p>
          <w:p w14:paraId="5ED0E433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6C11">
              <w:rPr>
                <w:rFonts w:ascii="Arial" w:hAnsi="Arial" w:cs="Arial"/>
                <w:sz w:val="15"/>
                <w:szCs w:val="15"/>
              </w:rPr>
              <w:t>(2c + 2e)</w:t>
            </w:r>
          </w:p>
        </w:tc>
      </w:tr>
      <w:tr w:rsidR="00F56C11" w:rsidRPr="00555503" w14:paraId="58308613" w14:textId="77777777" w:rsidTr="00FC7C1A">
        <w:trPr>
          <w:trHeight w:val="158"/>
        </w:trPr>
        <w:tc>
          <w:tcPr>
            <w:tcW w:w="4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BC8D9C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17010" w14:textId="77777777" w:rsidR="00F56C11" w:rsidRPr="006D2A40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850035" w14:textId="1D2DD3CF" w:rsidR="00F56C11" w:rsidRPr="006D2A40" w:rsidRDefault="00DB5CE5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1.241.536,00</w:t>
            </w:r>
            <w:r w:rsidR="00F56C11" w:rsidRPr="006D2A40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EEC3" w14:textId="77777777" w:rsidR="00F56C11" w:rsidRPr="00555503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D856BE8" w14:textId="77777777" w:rsidR="00F56C11" w:rsidRPr="00555503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…………%</w:t>
            </w:r>
          </w:p>
          <w:p w14:paraId="62897E8B" w14:textId="77777777" w:rsidR="00F56C11" w:rsidRPr="00555503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87D7A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………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…. zł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828923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…….%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D3D90E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………….. zł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3AEA04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6C11">
              <w:rPr>
                <w:rFonts w:ascii="Arial" w:hAnsi="Arial" w:cs="Arial"/>
                <w:b/>
                <w:bCs/>
                <w:sz w:val="16"/>
                <w:szCs w:val="16"/>
              </w:rPr>
              <w:t>………………...….. zł</w:t>
            </w:r>
          </w:p>
        </w:tc>
      </w:tr>
      <w:tr w:rsidR="00F56C11" w:rsidRPr="00555503" w14:paraId="3194F296" w14:textId="77777777" w:rsidTr="00FC7C1A">
        <w:trPr>
          <w:trHeight w:val="71"/>
        </w:trPr>
        <w:tc>
          <w:tcPr>
            <w:tcW w:w="454" w:type="dxa"/>
            <w:vMerge w:val="restart"/>
            <w:shd w:val="clear" w:color="auto" w:fill="auto"/>
            <w:vAlign w:val="center"/>
          </w:tcPr>
          <w:p w14:paraId="58947306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20D8B24" w14:textId="77777777" w:rsidR="00F56C11" w:rsidRPr="006D2A40" w:rsidRDefault="00F56C11" w:rsidP="00FC7C1A">
            <w:pPr>
              <w:pStyle w:val="Nagwek"/>
              <w:tabs>
                <w:tab w:val="clear" w:pos="4536"/>
              </w:tabs>
              <w:suppressAutoHyphens/>
              <w:ind w:left="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D2A40">
              <w:rPr>
                <w:rFonts w:ascii="Arial" w:hAnsi="Arial" w:cs="Arial"/>
                <w:sz w:val="14"/>
                <w:szCs w:val="14"/>
              </w:rPr>
              <w:t>Elektron</w:t>
            </w: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Pr="006D2A40">
              <w:rPr>
                <w:rFonts w:ascii="Arial" w:hAnsi="Arial" w:cs="Arial"/>
                <w:sz w:val="14"/>
                <w:szCs w:val="14"/>
              </w:rPr>
              <w:t>czne karty przedpłacone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FB55F" w14:textId="77777777" w:rsidR="00F56C11" w:rsidRPr="00555503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FE00C9" w14:textId="77777777" w:rsidR="00F56C11" w:rsidRPr="00555503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101DA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3c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60D213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3d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8007D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3e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3FE7903B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6C11">
              <w:rPr>
                <w:rFonts w:ascii="Arial" w:hAnsi="Arial" w:cs="Arial"/>
                <w:b/>
                <w:bCs/>
                <w:sz w:val="16"/>
                <w:szCs w:val="16"/>
              </w:rPr>
              <w:t>3f</w:t>
            </w:r>
          </w:p>
        </w:tc>
      </w:tr>
      <w:tr w:rsidR="00F56C11" w:rsidRPr="003C0657" w14:paraId="14C8CD51" w14:textId="77777777" w:rsidTr="00FC7C1A">
        <w:trPr>
          <w:trHeight w:val="71"/>
        </w:trPr>
        <w:tc>
          <w:tcPr>
            <w:tcW w:w="454" w:type="dxa"/>
            <w:vMerge/>
            <w:shd w:val="clear" w:color="auto" w:fill="auto"/>
            <w:vAlign w:val="center"/>
          </w:tcPr>
          <w:p w14:paraId="3A2B4573" w14:textId="77777777" w:rsidR="00F56C11" w:rsidRDefault="00F56C11" w:rsidP="00FC7C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9142844" w14:textId="77777777" w:rsidR="00F56C11" w:rsidRPr="003E7F1C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598A3B" w14:textId="77777777" w:rsidR="00F56C11" w:rsidRPr="003C0657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C0657">
              <w:rPr>
                <w:rFonts w:ascii="Arial" w:hAnsi="Arial" w:cs="Arial"/>
                <w:sz w:val="15"/>
                <w:szCs w:val="15"/>
              </w:rPr>
              <w:t>Cena elektronicznej karty przedpłaconej za sztukę (bez podatku VAT)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189E86" w14:textId="77777777" w:rsidR="00F56C11" w:rsidRPr="003C0657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C0657">
              <w:rPr>
                <w:rFonts w:ascii="Arial" w:hAnsi="Arial" w:cs="Arial"/>
                <w:sz w:val="15"/>
                <w:szCs w:val="15"/>
              </w:rPr>
              <w:t>Łączna ilość elektronicznych kart przedpłaconych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865125" w14:textId="77777777" w:rsidR="00F56C11" w:rsidRPr="003C0657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C0657">
              <w:rPr>
                <w:rFonts w:ascii="Arial" w:hAnsi="Arial" w:cs="Arial"/>
                <w:sz w:val="15"/>
                <w:szCs w:val="15"/>
              </w:rPr>
              <w:t>Cena w zł bez podatku VAT</w:t>
            </w:r>
          </w:p>
          <w:p w14:paraId="49E3E9CF" w14:textId="77777777" w:rsidR="00F56C11" w:rsidRPr="003C0657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C0657">
              <w:rPr>
                <w:rFonts w:ascii="Arial" w:hAnsi="Arial" w:cs="Arial"/>
                <w:sz w:val="15"/>
                <w:szCs w:val="15"/>
              </w:rPr>
              <w:t>(3a x 3b)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D7D38" w14:textId="77777777" w:rsidR="00F56C11" w:rsidRPr="003C0657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C0657">
              <w:rPr>
                <w:rFonts w:ascii="Arial" w:hAnsi="Arial" w:cs="Arial"/>
                <w:sz w:val="15"/>
                <w:szCs w:val="15"/>
              </w:rPr>
              <w:t>Stawka podatku VAT wyrażona w 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09B113" w14:textId="77777777" w:rsidR="00F56C11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C0657">
              <w:rPr>
                <w:rFonts w:ascii="Arial" w:hAnsi="Arial" w:cs="Arial"/>
                <w:sz w:val="15"/>
                <w:szCs w:val="15"/>
              </w:rPr>
              <w:t>Podatek VAT w zł</w:t>
            </w:r>
          </w:p>
          <w:p w14:paraId="00DAF6AE" w14:textId="77777777" w:rsidR="00F56C11" w:rsidRPr="003C0657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13888">
              <w:rPr>
                <w:rFonts w:ascii="Arial" w:hAnsi="Arial" w:cs="Arial"/>
                <w:sz w:val="15"/>
                <w:szCs w:val="15"/>
              </w:rPr>
              <w:t>(3c x 3d)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6B361D57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6C11">
              <w:rPr>
                <w:rFonts w:ascii="Arial" w:hAnsi="Arial" w:cs="Arial"/>
                <w:sz w:val="15"/>
                <w:szCs w:val="15"/>
              </w:rPr>
              <w:t>Cena w zł (z podatkiem VAT)</w:t>
            </w:r>
          </w:p>
          <w:p w14:paraId="1610924A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6C11">
              <w:rPr>
                <w:rFonts w:ascii="Arial" w:hAnsi="Arial" w:cs="Arial"/>
                <w:sz w:val="15"/>
                <w:szCs w:val="15"/>
              </w:rPr>
              <w:t>(3c + 3e)</w:t>
            </w:r>
          </w:p>
        </w:tc>
      </w:tr>
      <w:tr w:rsidR="00F56C11" w:rsidRPr="00555503" w14:paraId="29F822A0" w14:textId="77777777" w:rsidTr="00FC7C1A">
        <w:trPr>
          <w:trHeight w:val="71"/>
        </w:trPr>
        <w:tc>
          <w:tcPr>
            <w:tcW w:w="4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796B3F" w14:textId="77777777" w:rsidR="00F56C11" w:rsidRDefault="00F56C11" w:rsidP="00FC7C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145363" w14:textId="77777777" w:rsidR="00F56C11" w:rsidRPr="003E7F1C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FCE69" w14:textId="77777777" w:rsidR="00F56C11" w:rsidRPr="00555503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…………..…. zł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E7CFE" w14:textId="77777777" w:rsidR="00F56C11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7DF6DD" w14:textId="2CC478CC" w:rsidR="00F56C11" w:rsidRDefault="00C6543F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447</w:t>
            </w:r>
            <w:r w:rsidR="00F56C11">
              <w:rPr>
                <w:rFonts w:ascii="Arial" w:hAnsi="Arial" w:cs="Arial"/>
                <w:sz w:val="16"/>
                <w:szCs w:val="16"/>
              </w:rPr>
              <w:t xml:space="preserve"> sztuk</w:t>
            </w:r>
          </w:p>
          <w:p w14:paraId="557446EA" w14:textId="77777777" w:rsidR="00F56C11" w:rsidRPr="003E7F1C" w:rsidRDefault="00F56C11" w:rsidP="00FC7C1A">
            <w:pPr>
              <w:pStyle w:val="Nagwek"/>
              <w:tabs>
                <w:tab w:val="clear" w:pos="4536"/>
                <w:tab w:val="left" w:pos="709"/>
              </w:tabs>
              <w:suppressAutoHyphens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1558C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……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...</w:t>
            </w: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…… zł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CBD432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…….%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985110" w14:textId="77777777" w:rsidR="00F56C11" w:rsidRPr="00555503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…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Pr="00555503">
              <w:rPr>
                <w:rFonts w:ascii="Arial" w:hAnsi="Arial" w:cs="Arial"/>
                <w:b/>
                <w:bCs/>
                <w:sz w:val="16"/>
                <w:szCs w:val="16"/>
              </w:rPr>
              <w:t>…….… zł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6AB6EB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6C11">
              <w:rPr>
                <w:rFonts w:ascii="Arial" w:hAnsi="Arial" w:cs="Arial"/>
                <w:b/>
                <w:bCs/>
                <w:sz w:val="16"/>
                <w:szCs w:val="16"/>
              </w:rPr>
              <w:t>……………...….. zł</w:t>
            </w:r>
          </w:p>
        </w:tc>
      </w:tr>
      <w:tr w:rsidR="00F56C11" w:rsidRPr="00555503" w14:paraId="446369B7" w14:textId="77777777" w:rsidTr="00FC7C1A">
        <w:trPr>
          <w:trHeight w:val="71"/>
        </w:trPr>
        <w:tc>
          <w:tcPr>
            <w:tcW w:w="768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551204" w14:textId="77777777" w:rsidR="00F56C11" w:rsidRDefault="00F56C11" w:rsidP="00FC7C1A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OGÓŁEM WARTOŚĆ </w:t>
            </w:r>
          </w:p>
          <w:p w14:paraId="214D7EFD" w14:textId="497462F8" w:rsidR="001E61FF" w:rsidRDefault="001E61FF" w:rsidP="00FC7C1A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SUMA poz. 1 kol. 3 + poz. 2 kol. 2f + poz. 3 kol. 3f  </w:t>
            </w:r>
          </w:p>
          <w:p w14:paraId="5455B597" w14:textId="77777777" w:rsidR="00F56C11" w:rsidRPr="005E76BC" w:rsidRDefault="00F56C11" w:rsidP="00FC7C1A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do przeniesienia do formularza oferty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43DCA" w14:textId="77777777" w:rsidR="00F56C11" w:rsidRPr="00F56C11" w:rsidRDefault="00F56C11" w:rsidP="00FC7C1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6C11">
              <w:rPr>
                <w:rFonts w:ascii="Arial" w:hAnsi="Arial" w:cs="Arial"/>
                <w:b/>
                <w:bCs/>
                <w:sz w:val="16"/>
                <w:szCs w:val="16"/>
              </w:rPr>
              <w:t>………………….... zł</w:t>
            </w: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37AE9" w14:textId="77777777" w:rsidR="00A5122D" w:rsidRDefault="00A5122D">
      <w:r>
        <w:separator/>
      </w:r>
    </w:p>
  </w:endnote>
  <w:endnote w:type="continuationSeparator" w:id="0">
    <w:p w14:paraId="16542EDE" w14:textId="77777777" w:rsidR="00A5122D" w:rsidRDefault="00A5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9D778" w14:textId="77777777" w:rsidR="00A5122D" w:rsidRDefault="00A5122D">
      <w:r>
        <w:separator/>
      </w:r>
    </w:p>
  </w:footnote>
  <w:footnote w:type="continuationSeparator" w:id="0">
    <w:p w14:paraId="3897D7E6" w14:textId="77777777" w:rsidR="00A5122D" w:rsidRDefault="00A51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F64D25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F56C11">
      <w:rPr>
        <w:rFonts w:ascii="Arial" w:hAnsi="Arial"/>
        <w:sz w:val="16"/>
        <w:szCs w:val="16"/>
      </w:rPr>
      <w:t>69</w:t>
    </w:r>
    <w:r w:rsidRPr="0092748E">
      <w:rPr>
        <w:rFonts w:ascii="Arial" w:hAnsi="Arial"/>
        <w:sz w:val="16"/>
        <w:szCs w:val="16"/>
      </w:rPr>
      <w:t>/</w:t>
    </w:r>
    <w:r w:rsidR="00F56C11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F56C11">
      <w:rPr>
        <w:rFonts w:ascii="Arial" w:hAnsi="Arial"/>
        <w:sz w:val="16"/>
        <w:szCs w:val="16"/>
      </w:rPr>
      <w:t xml:space="preserve">„Dostawa elektronicznych kart przedpłaconych dla pracowników Miejskich Wodociągów i Kanalizacji </w:t>
    </w:r>
    <w:r w:rsidR="00F56C11">
      <w:rPr>
        <w:rFonts w:ascii="Arial" w:hAnsi="Arial"/>
        <w:sz w:val="16"/>
        <w:szCs w:val="16"/>
      </w:rPr>
      <w:br/>
      <w:t>w Bydgoszczy – spółka z o.o. i ich bieżąca obsługa”.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107"/>
    <w:rsid w:val="0013356B"/>
    <w:rsid w:val="001343FE"/>
    <w:rsid w:val="0013507C"/>
    <w:rsid w:val="00135277"/>
    <w:rsid w:val="00135821"/>
    <w:rsid w:val="001441F9"/>
    <w:rsid w:val="00145EFF"/>
    <w:rsid w:val="001460FF"/>
    <w:rsid w:val="0014707C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1F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E7A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38D3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72A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62D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49E6"/>
    <w:rsid w:val="0085560C"/>
    <w:rsid w:val="00856051"/>
    <w:rsid w:val="00857C06"/>
    <w:rsid w:val="00860977"/>
    <w:rsid w:val="008613A8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01AF"/>
    <w:rsid w:val="0096227A"/>
    <w:rsid w:val="00965715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122D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543F"/>
    <w:rsid w:val="00C67A61"/>
    <w:rsid w:val="00C73418"/>
    <w:rsid w:val="00C766FF"/>
    <w:rsid w:val="00C76A6B"/>
    <w:rsid w:val="00C8362B"/>
    <w:rsid w:val="00C836B0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07AC"/>
    <w:rsid w:val="00D82D3A"/>
    <w:rsid w:val="00D835EC"/>
    <w:rsid w:val="00D844AA"/>
    <w:rsid w:val="00D90355"/>
    <w:rsid w:val="00D91997"/>
    <w:rsid w:val="00D91EFE"/>
    <w:rsid w:val="00D93B9C"/>
    <w:rsid w:val="00D97C26"/>
    <w:rsid w:val="00DA1703"/>
    <w:rsid w:val="00DA284E"/>
    <w:rsid w:val="00DA35CE"/>
    <w:rsid w:val="00DA567F"/>
    <w:rsid w:val="00DA5902"/>
    <w:rsid w:val="00DB2EF7"/>
    <w:rsid w:val="00DB4E8B"/>
    <w:rsid w:val="00DB5CE5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56C11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192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43</cp:revision>
  <cp:lastPrinted>2010-01-20T11:14:00Z</cp:lastPrinted>
  <dcterms:created xsi:type="dcterms:W3CDTF">2024-05-27T12:05:00Z</dcterms:created>
  <dcterms:modified xsi:type="dcterms:W3CDTF">2024-10-24T08:20:00Z</dcterms:modified>
</cp:coreProperties>
</file>