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C69B4" w14:textId="0EC5251F" w:rsidR="00622741" w:rsidRPr="00A14D9B" w:rsidRDefault="00622741" w:rsidP="00622741">
      <w:pPr>
        <w:pStyle w:val="Styl1"/>
        <w:rPr>
          <w:i/>
        </w:rPr>
      </w:pPr>
      <w:bookmarkStart w:id="0" w:name="_Hlk166583120"/>
      <w:r w:rsidRPr="00075E33">
        <w:rPr>
          <w:rFonts w:cs="Arial"/>
        </w:rPr>
        <w:t xml:space="preserve">Załącznik nr </w:t>
      </w:r>
      <w:r w:rsidR="007E4C3A">
        <w:rPr>
          <w:rFonts w:cs="Arial"/>
        </w:rPr>
        <w:t>9</w:t>
      </w:r>
      <w:r w:rsidRPr="00075E33">
        <w:rPr>
          <w:rFonts w:cs="Arial"/>
        </w:rPr>
        <w:t xml:space="preserve"> –</w:t>
      </w:r>
      <w:r w:rsidRPr="00A14D9B">
        <w:rPr>
          <w:rFonts w:cs="Arial"/>
        </w:rPr>
        <w:t xml:space="preserve"> </w:t>
      </w:r>
      <w:r w:rsidR="007E4C3A" w:rsidRPr="007E4C3A">
        <w:rPr>
          <w:rFonts w:cs="Arial"/>
        </w:rPr>
        <w:t>Wykaz dokumentów opisujących przedmiot zamówienia</w:t>
      </w:r>
    </w:p>
    <w:p w14:paraId="47AFF41C" w14:textId="17AF36CB" w:rsidR="00622741" w:rsidRPr="00075E33" w:rsidRDefault="00622741" w:rsidP="00622741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075E33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7E4C3A" w:rsidRPr="007E4C3A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22543A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826110">
        <w:rPr>
          <w:rFonts w:ascii="Arial" w:hAnsi="Arial" w:cs="Arial"/>
          <w:b/>
          <w:color w:val="000000" w:themeColor="text1"/>
          <w:sz w:val="22"/>
          <w:szCs w:val="22"/>
        </w:rPr>
        <w:t>60</w:t>
      </w:r>
      <w:r w:rsidR="007E4C3A" w:rsidRPr="007E4C3A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4434A838" w14:textId="3145C8C6" w:rsidR="00622741" w:rsidRPr="00826110" w:rsidRDefault="00622741" w:rsidP="0082611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075E33">
        <w:rPr>
          <w:rFonts w:ascii="Arial" w:hAnsi="Arial" w:cs="Arial"/>
          <w:color w:val="000000" w:themeColor="text1"/>
          <w:sz w:val="22"/>
          <w:szCs w:val="22"/>
        </w:rPr>
        <w:t xml:space="preserve">Zamówienie pn. </w:t>
      </w:r>
      <w:r w:rsidR="00826110" w:rsidRPr="008A2AF2">
        <w:rPr>
          <w:rFonts w:ascii="Arial" w:hAnsi="Arial" w:cs="Arial"/>
          <w:b/>
          <w:noProof/>
          <w:sz w:val="22"/>
          <w:szCs w:val="22"/>
        </w:rPr>
        <w:t>„</w:t>
      </w:r>
      <w:r w:rsidR="00826110" w:rsidRPr="005405DC">
        <w:rPr>
          <w:rFonts w:ascii="Arial" w:hAnsi="Arial" w:cs="Arial"/>
          <w:b/>
          <w:i/>
          <w:sz w:val="22"/>
          <w:szCs w:val="22"/>
        </w:rPr>
        <w:t xml:space="preserve">Budowa </w:t>
      </w:r>
      <w:r w:rsidR="00826110">
        <w:rPr>
          <w:rFonts w:ascii="Arial" w:hAnsi="Arial" w:cs="Arial"/>
          <w:b/>
          <w:i/>
          <w:sz w:val="22"/>
          <w:szCs w:val="22"/>
        </w:rPr>
        <w:t>kolektora sanitarnego A DN1200 w rejonie ulic Babia Wieś i Toruńsk</w:t>
      </w:r>
      <w:r w:rsidR="003A5D13">
        <w:rPr>
          <w:rFonts w:ascii="Arial" w:hAnsi="Arial" w:cs="Arial"/>
          <w:b/>
          <w:i/>
          <w:sz w:val="22"/>
          <w:szCs w:val="22"/>
        </w:rPr>
        <w:t>a</w:t>
      </w:r>
      <w:r w:rsidR="00826110" w:rsidRPr="005405DC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="00826110" w:rsidRPr="008A2AF2">
        <w:rPr>
          <w:rFonts w:ascii="Arial" w:hAnsi="Arial" w:cs="Arial"/>
          <w:b/>
          <w:sz w:val="22"/>
          <w:szCs w:val="22"/>
        </w:rPr>
        <w:t>”</w:t>
      </w:r>
    </w:p>
    <w:p w14:paraId="7A53CC92" w14:textId="17D34596" w:rsidR="000B0923" w:rsidRDefault="00622741" w:rsidP="000B0923">
      <w:pPr>
        <w:spacing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075E33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075E33">
        <w:rPr>
          <w:rFonts w:ascii="Arial" w:hAnsi="Arial" w:cs="Arial"/>
          <w:b/>
          <w:color w:val="000000" w:themeColor="text1"/>
          <w:sz w:val="22"/>
          <w:szCs w:val="22"/>
        </w:rPr>
        <w:t>Miejskie Wodociągi i Kanalizacja w Bydgoszczy - spółka z o.o.</w:t>
      </w:r>
      <w:bookmarkEnd w:id="0"/>
    </w:p>
    <w:p w14:paraId="427DB2BE" w14:textId="77777777" w:rsidR="00826110" w:rsidRPr="000B0923" w:rsidRDefault="00826110" w:rsidP="000B0923">
      <w:pPr>
        <w:spacing w:after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5C1E6B3" w14:textId="0185E994" w:rsidR="00826110" w:rsidRPr="00025744" w:rsidRDefault="00826110" w:rsidP="0082611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 xml:space="preserve">Projekt </w:t>
      </w:r>
      <w:r w:rsidR="00BA4D29">
        <w:rPr>
          <w:rFonts w:ascii="Arial" w:hAnsi="Arial" w:cs="Arial"/>
          <w:b/>
          <w:sz w:val="22"/>
          <w:szCs w:val="22"/>
        </w:rPr>
        <w:t>budowlany</w:t>
      </w:r>
    </w:p>
    <w:p w14:paraId="689F3366" w14:textId="77777777" w:rsidR="00826110" w:rsidRPr="00CC3BA5" w:rsidRDefault="00826110" w:rsidP="00826110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3E83C278" w14:textId="77777777" w:rsidR="00826110" w:rsidRPr="00325A40" w:rsidRDefault="00826110" w:rsidP="0082611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79656733"/>
      <w:r w:rsidRPr="00CC3BA5">
        <w:rPr>
          <w:rFonts w:ascii="Arial" w:hAnsi="Arial" w:cs="Arial"/>
          <w:b/>
          <w:sz w:val="22"/>
          <w:szCs w:val="22"/>
        </w:rPr>
        <w:t xml:space="preserve">Projekt  </w:t>
      </w:r>
      <w:r>
        <w:rPr>
          <w:rFonts w:ascii="Arial" w:hAnsi="Arial" w:cs="Arial"/>
          <w:b/>
          <w:sz w:val="22"/>
          <w:szCs w:val="22"/>
        </w:rPr>
        <w:t>techniczny</w:t>
      </w:r>
      <w:bookmarkEnd w:id="1"/>
    </w:p>
    <w:p w14:paraId="5FC85D71" w14:textId="77777777" w:rsidR="00826110" w:rsidRDefault="00826110" w:rsidP="00826110">
      <w:pPr>
        <w:pStyle w:val="Akapitzlist"/>
        <w:spacing w:after="0" w:line="276" w:lineRule="auto"/>
        <w:rPr>
          <w:rFonts w:ascii="Arial" w:hAnsi="Arial" w:cs="Arial"/>
        </w:rPr>
      </w:pPr>
    </w:p>
    <w:p w14:paraId="24B5AED0" w14:textId="77777777" w:rsidR="00826110" w:rsidRPr="004B77DD" w:rsidRDefault="00826110" w:rsidP="0082611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5A40">
        <w:rPr>
          <w:rFonts w:ascii="Arial" w:hAnsi="Arial" w:cs="Arial"/>
          <w:b/>
          <w:bCs/>
          <w:sz w:val="22"/>
          <w:szCs w:val="22"/>
        </w:rPr>
        <w:t xml:space="preserve">Projekt </w:t>
      </w:r>
      <w:r>
        <w:rPr>
          <w:rFonts w:ascii="Arial" w:hAnsi="Arial" w:cs="Arial"/>
          <w:b/>
          <w:bCs/>
          <w:sz w:val="22"/>
          <w:szCs w:val="22"/>
        </w:rPr>
        <w:t>wycinki zieleni</w:t>
      </w:r>
    </w:p>
    <w:p w14:paraId="69003794" w14:textId="77777777" w:rsidR="00826110" w:rsidRPr="00CC3BA5" w:rsidRDefault="00826110" w:rsidP="008261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6116AF" w14:textId="77777777" w:rsidR="00826110" w:rsidRPr="006E38F1" w:rsidRDefault="00826110" w:rsidP="0082611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72CD">
        <w:rPr>
          <w:rFonts w:ascii="Arial" w:hAnsi="Arial" w:cs="Arial"/>
          <w:b/>
          <w:sz w:val="22"/>
          <w:szCs w:val="22"/>
        </w:rPr>
        <w:t xml:space="preserve">Projekt </w:t>
      </w:r>
      <w:r>
        <w:rPr>
          <w:rFonts w:ascii="Arial" w:hAnsi="Arial" w:cs="Arial"/>
          <w:b/>
          <w:sz w:val="22"/>
          <w:szCs w:val="22"/>
        </w:rPr>
        <w:t>tymczasowej organizacji ruchu</w:t>
      </w:r>
    </w:p>
    <w:p w14:paraId="4FB02352" w14:textId="77777777" w:rsidR="00826110" w:rsidRDefault="00826110" w:rsidP="00826110">
      <w:pPr>
        <w:pStyle w:val="Akapitzlist"/>
        <w:spacing w:line="276" w:lineRule="auto"/>
        <w:rPr>
          <w:rFonts w:ascii="Arial" w:hAnsi="Arial" w:cs="Arial"/>
        </w:rPr>
      </w:pPr>
    </w:p>
    <w:p w14:paraId="3347E246" w14:textId="77777777" w:rsidR="00826110" w:rsidRPr="006E38F1" w:rsidRDefault="00826110" w:rsidP="0082611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E38F1">
        <w:rPr>
          <w:rFonts w:ascii="Arial" w:hAnsi="Arial" w:cs="Arial"/>
          <w:b/>
          <w:bCs/>
          <w:sz w:val="22"/>
          <w:szCs w:val="22"/>
        </w:rPr>
        <w:t>Projekt od</w:t>
      </w:r>
      <w:r>
        <w:rPr>
          <w:rFonts w:ascii="Arial" w:hAnsi="Arial" w:cs="Arial"/>
          <w:b/>
          <w:bCs/>
          <w:sz w:val="22"/>
          <w:szCs w:val="22"/>
        </w:rPr>
        <w:t>tworzenia</w:t>
      </w:r>
      <w:r w:rsidRPr="006E38F1">
        <w:rPr>
          <w:rFonts w:ascii="Arial" w:hAnsi="Arial" w:cs="Arial"/>
          <w:b/>
          <w:bCs/>
          <w:sz w:val="22"/>
          <w:szCs w:val="22"/>
        </w:rPr>
        <w:t xml:space="preserve"> nawierzchni</w:t>
      </w:r>
    </w:p>
    <w:p w14:paraId="67C056F7" w14:textId="77777777" w:rsidR="00826110" w:rsidRPr="0051366A" w:rsidRDefault="00826110" w:rsidP="00826110">
      <w:pPr>
        <w:pStyle w:val="Akapitzlist"/>
        <w:spacing w:after="0" w:line="276" w:lineRule="auto"/>
        <w:rPr>
          <w:rFonts w:ascii="Arial" w:hAnsi="Arial" w:cs="Arial"/>
          <w:color w:val="FF0000"/>
        </w:rPr>
      </w:pPr>
    </w:p>
    <w:p w14:paraId="58D54321" w14:textId="77777777" w:rsidR="00826110" w:rsidRPr="00025744" w:rsidRDefault="00826110" w:rsidP="0082611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25744">
        <w:rPr>
          <w:rFonts w:ascii="Arial" w:hAnsi="Arial" w:cs="Arial"/>
          <w:b/>
          <w:bCs/>
          <w:sz w:val="22"/>
          <w:szCs w:val="22"/>
        </w:rPr>
        <w:t>Dokumentacja geotechniczna</w:t>
      </w:r>
    </w:p>
    <w:p w14:paraId="087D3D6E" w14:textId="77777777" w:rsidR="00826110" w:rsidRPr="00CC3BA5" w:rsidRDefault="00826110" w:rsidP="00826110">
      <w:pPr>
        <w:spacing w:line="276" w:lineRule="auto"/>
        <w:ind w:firstLine="60"/>
        <w:rPr>
          <w:rFonts w:ascii="Arial" w:hAnsi="Arial" w:cs="Arial"/>
          <w:sz w:val="22"/>
          <w:szCs w:val="22"/>
        </w:rPr>
      </w:pPr>
    </w:p>
    <w:p w14:paraId="47AA62C7" w14:textId="634B8A47" w:rsidR="00826110" w:rsidRPr="00906946" w:rsidRDefault="00826110" w:rsidP="0082611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 xml:space="preserve">Specyfikacja techniczna wykonania </w:t>
      </w:r>
      <w:r w:rsidR="00575EAC">
        <w:rPr>
          <w:rFonts w:ascii="Arial" w:hAnsi="Arial" w:cs="Arial"/>
          <w:b/>
          <w:sz w:val="22"/>
          <w:szCs w:val="22"/>
        </w:rPr>
        <w:t xml:space="preserve">i odbioru </w:t>
      </w:r>
      <w:r w:rsidRPr="00CC3BA5">
        <w:rPr>
          <w:rFonts w:ascii="Arial" w:hAnsi="Arial" w:cs="Arial"/>
          <w:b/>
          <w:sz w:val="22"/>
          <w:szCs w:val="22"/>
        </w:rPr>
        <w:t>robót</w:t>
      </w:r>
      <w:r w:rsidRPr="00CC3BA5">
        <w:rPr>
          <w:rFonts w:ascii="Arial" w:hAnsi="Arial" w:cs="Arial"/>
          <w:sz w:val="22"/>
          <w:szCs w:val="22"/>
        </w:rPr>
        <w:t xml:space="preserve"> </w:t>
      </w:r>
      <w:r w:rsidRPr="00CC3BA5">
        <w:rPr>
          <w:rFonts w:ascii="Arial" w:hAnsi="Arial" w:cs="Arial"/>
          <w:b/>
          <w:sz w:val="22"/>
          <w:szCs w:val="22"/>
        </w:rPr>
        <w:t>budowlanych</w:t>
      </w:r>
    </w:p>
    <w:p w14:paraId="6E9C4083" w14:textId="77777777" w:rsidR="00826110" w:rsidRPr="00CC3BA5" w:rsidRDefault="00826110" w:rsidP="008261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63C1B8" w14:textId="447888D5" w:rsidR="00826110" w:rsidRDefault="00826110" w:rsidP="00826110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>Przedmiar robót</w:t>
      </w:r>
    </w:p>
    <w:p w14:paraId="737F4824" w14:textId="0716189D" w:rsidR="0055475B" w:rsidRPr="0055475B" w:rsidRDefault="0055475B" w:rsidP="00826110">
      <w:pPr>
        <w:pStyle w:val="Nagwek"/>
        <w:jc w:val="both"/>
        <w:rPr>
          <w:rFonts w:ascii="Arial" w:hAnsi="Arial" w:cs="Arial"/>
          <w:bCs/>
          <w:iCs/>
          <w:sz w:val="22"/>
          <w:szCs w:val="22"/>
        </w:rPr>
      </w:pPr>
    </w:p>
    <w:p w14:paraId="794C13CA" w14:textId="7C2B77FC" w:rsidR="007876E3" w:rsidRPr="00907A6D" w:rsidRDefault="00384DF4" w:rsidP="00907A6D">
      <w:pPr>
        <w:pStyle w:val="Nagwek"/>
        <w:ind w:left="502"/>
        <w:jc w:val="both"/>
        <w:rPr>
          <w:rFonts w:ascii="Arial" w:hAnsi="Arial" w:cs="Arial"/>
          <w:bCs/>
          <w:iCs/>
          <w:sz w:val="22"/>
          <w:szCs w:val="22"/>
        </w:rPr>
      </w:pPr>
      <w:r w:rsidRPr="00907A6D">
        <w:rPr>
          <w:rFonts w:ascii="Arial" w:hAnsi="Arial" w:cs="Arial"/>
          <w:bCs/>
          <w:iCs/>
          <w:sz w:val="22"/>
          <w:szCs w:val="22"/>
        </w:rPr>
        <w:br/>
      </w:r>
      <w:r w:rsidR="007876E3" w:rsidRPr="00907A6D">
        <w:rPr>
          <w:rFonts w:ascii="Arial" w:hAnsi="Arial" w:cs="Arial"/>
          <w:b/>
          <w:sz w:val="20"/>
          <w:szCs w:val="20"/>
          <w:u w:val="single"/>
        </w:rPr>
        <w:t>Uwagi:</w:t>
      </w:r>
    </w:p>
    <w:p w14:paraId="76A027F0" w14:textId="77777777" w:rsidR="007876E3" w:rsidRPr="00981C6A" w:rsidRDefault="007876E3" w:rsidP="007876E3">
      <w:pPr>
        <w:numPr>
          <w:ilvl w:val="3"/>
          <w:numId w:val="15"/>
        </w:numPr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981C6A">
        <w:rPr>
          <w:rFonts w:ascii="Arial" w:hAnsi="Arial" w:cs="Arial"/>
          <w:i/>
          <w:sz w:val="20"/>
          <w:szCs w:val="20"/>
        </w:rPr>
        <w:t>Zamawiający, wyłącznie informacyjnie i pomocniczo, udostępnia PRZEDMIARY ROBÓT, które nie są podstawą do obliczenia ceny. W przypadku wystąpienia jakichkolwiek rozbieżności (zarówno w zakresie rodzaju jak i ilości robót), pomiędzy PROJEKTAMI a PRZEDMIARAMI, obowiązującymi są postanowienia zawarte w PROJEKTACH i specyfikacji technicznej wykonania i odbioru robót budowlanych</w:t>
      </w:r>
    </w:p>
    <w:p w14:paraId="79291041" w14:textId="7DBD02E1" w:rsidR="007876E3" w:rsidRPr="00981C6A" w:rsidRDefault="007876E3" w:rsidP="007876E3">
      <w:pPr>
        <w:numPr>
          <w:ilvl w:val="3"/>
          <w:numId w:val="15"/>
        </w:numPr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981C6A">
        <w:rPr>
          <w:rFonts w:ascii="Arial" w:hAnsi="Arial" w:cs="Arial"/>
          <w:i/>
          <w:sz w:val="20"/>
          <w:szCs w:val="20"/>
        </w:rPr>
        <w:t>Wskazane, w dokumentach wymienionych w pkt 1</w:t>
      </w:r>
      <w:r>
        <w:rPr>
          <w:rFonts w:ascii="Arial" w:hAnsi="Arial" w:cs="Arial"/>
          <w:i/>
          <w:sz w:val="20"/>
          <w:szCs w:val="20"/>
        </w:rPr>
        <w:t>-</w:t>
      </w:r>
      <w:r w:rsidR="00826110">
        <w:rPr>
          <w:rFonts w:ascii="Arial" w:hAnsi="Arial" w:cs="Arial"/>
          <w:i/>
          <w:sz w:val="20"/>
          <w:szCs w:val="20"/>
        </w:rPr>
        <w:t>9</w:t>
      </w:r>
      <w:r>
        <w:rPr>
          <w:rFonts w:ascii="Arial" w:hAnsi="Arial" w:cs="Arial"/>
          <w:i/>
          <w:sz w:val="20"/>
          <w:szCs w:val="20"/>
        </w:rPr>
        <w:t>,</w:t>
      </w:r>
      <w:r w:rsidRPr="00981C6A">
        <w:rPr>
          <w:rFonts w:ascii="Arial" w:hAnsi="Arial" w:cs="Arial"/>
          <w:i/>
          <w:sz w:val="20"/>
          <w:szCs w:val="20"/>
        </w:rPr>
        <w:t xml:space="preserve"> nazwy własne dla materiałów, urządzeń i producentów należy traktować wyłącznie jako przykładowe. Wykonawca może stosować materiały i urządzenia innych producentów o równorzędnych lub lepszych parametrach, pod warunkiem spełnienia wymagań dotyczących: </w:t>
      </w:r>
    </w:p>
    <w:p w14:paraId="3761875F" w14:textId="77777777" w:rsidR="007876E3" w:rsidRPr="00981C6A" w:rsidRDefault="007876E3" w:rsidP="007876E3">
      <w:pPr>
        <w:numPr>
          <w:ilvl w:val="0"/>
          <w:numId w:val="16"/>
        </w:numPr>
        <w:tabs>
          <w:tab w:val="left" w:pos="567"/>
        </w:tabs>
        <w:ind w:left="426" w:firstLine="0"/>
        <w:jc w:val="both"/>
        <w:rPr>
          <w:rFonts w:ascii="Arial" w:hAnsi="Arial" w:cs="Arial"/>
          <w:i/>
          <w:sz w:val="20"/>
          <w:szCs w:val="20"/>
        </w:rPr>
      </w:pPr>
      <w:r w:rsidRPr="00981C6A">
        <w:rPr>
          <w:rFonts w:ascii="Arial" w:hAnsi="Arial" w:cs="Arial"/>
          <w:i/>
          <w:sz w:val="20"/>
          <w:szCs w:val="20"/>
        </w:rPr>
        <w:t>charakterystyki materiałowej (rodzaj i jakość materiału),</w:t>
      </w:r>
    </w:p>
    <w:p w14:paraId="339327CC" w14:textId="77777777" w:rsidR="007876E3" w:rsidRPr="00981C6A" w:rsidRDefault="007876E3" w:rsidP="007876E3">
      <w:pPr>
        <w:numPr>
          <w:ilvl w:val="0"/>
          <w:numId w:val="16"/>
        </w:numPr>
        <w:tabs>
          <w:tab w:val="left" w:pos="567"/>
        </w:tabs>
        <w:ind w:left="426" w:firstLine="0"/>
        <w:jc w:val="both"/>
        <w:rPr>
          <w:rFonts w:ascii="Arial" w:hAnsi="Arial" w:cs="Arial"/>
          <w:i/>
          <w:sz w:val="20"/>
          <w:szCs w:val="20"/>
        </w:rPr>
      </w:pPr>
      <w:r w:rsidRPr="00981C6A">
        <w:rPr>
          <w:rFonts w:ascii="Arial" w:hAnsi="Arial" w:cs="Arial"/>
          <w:i/>
          <w:sz w:val="20"/>
          <w:szCs w:val="20"/>
        </w:rPr>
        <w:t>parametrów technicznych (wytrzymałość, trwałość, dane techniczne, hydrauliczne, konstrukcja, charakterystyka liniowa),</w:t>
      </w:r>
    </w:p>
    <w:p w14:paraId="2F6A803F" w14:textId="77777777" w:rsidR="007876E3" w:rsidRPr="00981C6A" w:rsidRDefault="007876E3" w:rsidP="007876E3">
      <w:pPr>
        <w:numPr>
          <w:ilvl w:val="0"/>
          <w:numId w:val="16"/>
        </w:numPr>
        <w:tabs>
          <w:tab w:val="left" w:pos="567"/>
        </w:tabs>
        <w:ind w:left="426" w:firstLine="0"/>
        <w:jc w:val="both"/>
        <w:rPr>
          <w:rFonts w:ascii="Arial" w:hAnsi="Arial" w:cs="Arial"/>
          <w:i/>
          <w:sz w:val="20"/>
          <w:szCs w:val="20"/>
        </w:rPr>
      </w:pPr>
      <w:r w:rsidRPr="00981C6A">
        <w:rPr>
          <w:rFonts w:ascii="Arial" w:hAnsi="Arial" w:cs="Arial"/>
          <w:i/>
          <w:sz w:val="20"/>
          <w:szCs w:val="20"/>
        </w:rPr>
        <w:t>wyglądu (struktura, barwa, kształt),</w:t>
      </w:r>
    </w:p>
    <w:p w14:paraId="23C6C123" w14:textId="77777777" w:rsidR="007876E3" w:rsidRPr="00981C6A" w:rsidRDefault="007876E3" w:rsidP="007876E3">
      <w:pPr>
        <w:numPr>
          <w:ilvl w:val="0"/>
          <w:numId w:val="16"/>
        </w:numPr>
        <w:tabs>
          <w:tab w:val="left" w:pos="567"/>
        </w:tabs>
        <w:ind w:left="426" w:firstLine="0"/>
        <w:jc w:val="both"/>
        <w:rPr>
          <w:rFonts w:ascii="Arial" w:hAnsi="Arial" w:cs="Arial"/>
          <w:i/>
          <w:sz w:val="20"/>
          <w:szCs w:val="20"/>
        </w:rPr>
      </w:pPr>
      <w:r w:rsidRPr="00981C6A">
        <w:rPr>
          <w:rFonts w:ascii="Arial" w:hAnsi="Arial" w:cs="Arial"/>
          <w:i/>
          <w:sz w:val="20"/>
          <w:szCs w:val="20"/>
        </w:rPr>
        <w:t>parametrów bezpieczeństwa użytkowania,</w:t>
      </w:r>
    </w:p>
    <w:p w14:paraId="1AEC23CC" w14:textId="77777777" w:rsidR="007876E3" w:rsidRPr="00981C6A" w:rsidRDefault="007876E3" w:rsidP="007876E3">
      <w:pPr>
        <w:numPr>
          <w:ilvl w:val="0"/>
          <w:numId w:val="16"/>
        </w:numPr>
        <w:tabs>
          <w:tab w:val="left" w:pos="567"/>
        </w:tabs>
        <w:ind w:left="426" w:firstLine="0"/>
        <w:jc w:val="both"/>
        <w:rPr>
          <w:rFonts w:ascii="Arial" w:hAnsi="Arial" w:cs="Arial"/>
          <w:i/>
          <w:sz w:val="20"/>
          <w:szCs w:val="20"/>
        </w:rPr>
      </w:pPr>
      <w:r w:rsidRPr="00981C6A">
        <w:rPr>
          <w:rFonts w:ascii="Arial" w:hAnsi="Arial" w:cs="Arial"/>
          <w:i/>
          <w:sz w:val="20"/>
          <w:szCs w:val="20"/>
        </w:rPr>
        <w:t>charakteru użytkowego (tożsamość funkcji).</w:t>
      </w:r>
    </w:p>
    <w:p w14:paraId="55CC86B2" w14:textId="702618E8" w:rsidR="00917ACC" w:rsidRPr="00917ACC" w:rsidRDefault="00384DF4" w:rsidP="007876E3">
      <w:pPr>
        <w:pStyle w:val="Nagwek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br/>
      </w:r>
    </w:p>
    <w:p w14:paraId="136DA8AD" w14:textId="77777777" w:rsidR="00384DF4" w:rsidRDefault="00384DF4">
      <w:pPr>
        <w:rPr>
          <w:rFonts w:ascii="Arial" w:hAnsi="Arial" w:cs="Arial"/>
          <w:sz w:val="20"/>
          <w:szCs w:val="20"/>
        </w:rPr>
      </w:pPr>
      <w:r>
        <w:rPr>
          <w:rFonts w:cs="Arial"/>
        </w:rPr>
        <w:br w:type="page"/>
      </w:r>
    </w:p>
    <w:p w14:paraId="378C228E" w14:textId="681547BA" w:rsidR="00622741" w:rsidRPr="00075E33" w:rsidRDefault="00622741" w:rsidP="00075E33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075E33">
        <w:rPr>
          <w:rFonts w:cs="Arial"/>
        </w:rPr>
        <w:lastRenderedPageBreak/>
        <w:t xml:space="preserve">Załącznik nr </w:t>
      </w:r>
      <w:r w:rsidR="00250595">
        <w:rPr>
          <w:rFonts w:cs="Arial"/>
        </w:rPr>
        <w:t>10</w:t>
      </w:r>
      <w:r w:rsidRPr="00A14D9B">
        <w:rPr>
          <w:rFonts w:cs="Arial"/>
        </w:rPr>
        <w:t xml:space="preserve"> – </w:t>
      </w:r>
      <w:r w:rsidRPr="007162A6">
        <w:rPr>
          <w:rFonts w:cs="Arial"/>
          <w:b/>
          <w:bCs/>
        </w:rPr>
        <w:t>Klauzula Informacyjna</w:t>
      </w:r>
    </w:p>
    <w:p w14:paraId="16166F97" w14:textId="1E4B535B" w:rsidR="00622741" w:rsidRPr="00075E33" w:rsidRDefault="00622741" w:rsidP="00622741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075E33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250595" w:rsidRPr="00250595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384DF4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536B90">
        <w:rPr>
          <w:rFonts w:ascii="Arial" w:hAnsi="Arial" w:cs="Arial"/>
          <w:b/>
          <w:color w:val="000000" w:themeColor="text1"/>
          <w:sz w:val="22"/>
          <w:szCs w:val="22"/>
        </w:rPr>
        <w:t>60</w:t>
      </w:r>
      <w:r w:rsidR="00250595" w:rsidRPr="00250595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75C3AAB3" w14:textId="13148193" w:rsidR="00622741" w:rsidRPr="00536B90" w:rsidRDefault="00622741" w:rsidP="00622741">
      <w:pPr>
        <w:spacing w:after="12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075E33">
        <w:rPr>
          <w:rFonts w:ascii="Arial" w:hAnsi="Arial" w:cs="Arial"/>
          <w:color w:val="000000" w:themeColor="text1"/>
          <w:sz w:val="22"/>
          <w:szCs w:val="22"/>
        </w:rPr>
        <w:t>Zamówienie pn</w:t>
      </w:r>
      <w:r w:rsidRPr="00536B9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. </w:t>
      </w:r>
      <w:r w:rsidRPr="00536B90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536B90" w:rsidRPr="00536B90">
        <w:rPr>
          <w:rFonts w:ascii="Arial" w:hAnsi="Arial" w:cs="Arial"/>
          <w:b/>
          <w:bCs/>
          <w:sz w:val="22"/>
          <w:szCs w:val="22"/>
        </w:rPr>
        <w:t>Budowa kolektora sanitarnego A DN1200 w rejonie ulic Babia Wieś i Toruńska w Bydgoszczy</w:t>
      </w:r>
      <w:r w:rsidRPr="00536B90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</w:p>
    <w:p w14:paraId="6E7893BB" w14:textId="77777777" w:rsidR="00622741" w:rsidRPr="00075E33" w:rsidRDefault="00622741" w:rsidP="00622741">
      <w:pPr>
        <w:spacing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075E33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075E33">
        <w:rPr>
          <w:rFonts w:ascii="Arial" w:hAnsi="Arial" w:cs="Arial"/>
          <w:b/>
          <w:color w:val="000000" w:themeColor="text1"/>
          <w:sz w:val="22"/>
          <w:szCs w:val="22"/>
        </w:rPr>
        <w:t>Miejskie Wodociągi i Kanalizacja w Bydgoszczy - spółka z o.o.</w:t>
      </w:r>
    </w:p>
    <w:p w14:paraId="06BD0E4F" w14:textId="77DD3076" w:rsidR="00B53DA8" w:rsidRPr="00B53DA8" w:rsidRDefault="00B53DA8" w:rsidP="00E96AA6">
      <w:pPr>
        <w:pStyle w:val="Nagwek1"/>
        <w:jc w:val="center"/>
      </w:pPr>
      <w:r w:rsidRPr="00B53DA8">
        <w:t>KLAUZULA INFORMACYJNA ADMINISTRATORA</w:t>
      </w:r>
      <w:r w:rsidR="00E96AA6">
        <w:t xml:space="preserve"> </w:t>
      </w:r>
      <w:r w:rsidR="00E96AA6">
        <w:br/>
      </w:r>
      <w:r w:rsidRPr="00B53DA8">
        <w:t>W ZWIĄZKU Z PRZETWARZANIEM DANYCH OSOBOWYCH</w:t>
      </w:r>
    </w:p>
    <w:p w14:paraId="6709127A" w14:textId="77777777" w:rsidR="000D5ACA" w:rsidRPr="000D5ACA" w:rsidRDefault="000D5ACA" w:rsidP="006E7555">
      <w:pPr>
        <w:spacing w:before="240"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0DB85BF2" w:rsidR="000D5ACA" w:rsidRPr="000D5ACA" w:rsidRDefault="000D5ACA" w:rsidP="00A22674">
      <w:pPr>
        <w:numPr>
          <w:ilvl w:val="0"/>
          <w:numId w:val="1"/>
        </w:numPr>
        <w:tabs>
          <w:tab w:val="left" w:pos="840"/>
        </w:tabs>
        <w:spacing w:line="276" w:lineRule="auto"/>
        <w:ind w:left="851" w:hanging="291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</w:t>
      </w:r>
      <w:r w:rsidR="006E7555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>ul. Toruńska 103, 85-817 Bydgoszcz.</w:t>
      </w:r>
    </w:p>
    <w:p w14:paraId="1B0290A1" w14:textId="77777777" w:rsidR="000D5ACA" w:rsidRPr="000D5ACA" w:rsidRDefault="000D5ACA" w:rsidP="00A22674">
      <w:pPr>
        <w:numPr>
          <w:ilvl w:val="0"/>
          <w:numId w:val="1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8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A22674">
      <w:pPr>
        <w:numPr>
          <w:ilvl w:val="0"/>
          <w:numId w:val="1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A22674">
      <w:pPr>
        <w:numPr>
          <w:ilvl w:val="0"/>
          <w:numId w:val="1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A22674">
      <w:pPr>
        <w:numPr>
          <w:ilvl w:val="0"/>
          <w:numId w:val="2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A22674">
      <w:pPr>
        <w:numPr>
          <w:ilvl w:val="0"/>
          <w:numId w:val="2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A22674">
      <w:pPr>
        <w:numPr>
          <w:ilvl w:val="0"/>
          <w:numId w:val="2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A22674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A22674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</w:t>
      </w:r>
      <w:r w:rsidRPr="000D5ACA">
        <w:rPr>
          <w:rFonts w:ascii="Arial" w:hAnsi="Arial" w:cs="Arial"/>
          <w:sz w:val="22"/>
          <w:szCs w:val="22"/>
        </w:rPr>
        <w:lastRenderedPageBreak/>
        <w:t>wydatkowania przez Zamawiającego środków pozyskanych na sfinansowanie niniejszego zamówienia.</w:t>
      </w:r>
    </w:p>
    <w:p w14:paraId="329E1A38" w14:textId="3DC4E1AC" w:rsidR="000D5ACA" w:rsidRPr="000D5ACA" w:rsidRDefault="000D5ACA" w:rsidP="00A22674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766099DA" w14:textId="77777777" w:rsidR="000D5ACA" w:rsidRPr="000D5ACA" w:rsidRDefault="000D5ACA" w:rsidP="00A22674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3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72FB3348" w14:textId="4D516E59" w:rsidR="000D5ACA" w:rsidRPr="000D5ACA" w:rsidRDefault="000D5ACA" w:rsidP="00A22674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29EB515C" w14:textId="480332E9" w:rsidR="000D5ACA" w:rsidRPr="000D5ACA" w:rsidRDefault="000D5ACA" w:rsidP="00A22674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Zamawiający uzyskał dane osobowe bezpośrednio od wykonawcy lub z publicznie dostępnych rejestrów.</w:t>
      </w:r>
    </w:p>
    <w:p w14:paraId="7A4F39FA" w14:textId="4ECDEEDD" w:rsidR="00B53DA8" w:rsidRPr="006E7555" w:rsidRDefault="000D5ACA" w:rsidP="006E7555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</w:p>
    <w:sectPr w:rsidR="00B53DA8" w:rsidRPr="006E7555" w:rsidSect="00B01AFC">
      <w:headerReference w:type="default" r:id="rId9"/>
      <w:footerReference w:type="even" r:id="rId10"/>
      <w:footerReference w:type="default" r:id="rId11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70E92" w14:textId="77777777" w:rsidR="00EB3AB0" w:rsidRDefault="00EB3AB0">
      <w:r>
        <w:separator/>
      </w:r>
    </w:p>
  </w:endnote>
  <w:endnote w:type="continuationSeparator" w:id="0">
    <w:p w14:paraId="215CF547" w14:textId="77777777" w:rsidR="00EB3AB0" w:rsidRDefault="00EB3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FDC7C" w14:textId="77777777" w:rsidR="00CA7884" w:rsidRPr="00CA7884" w:rsidRDefault="00CA7884" w:rsidP="00CA7884">
    <w:pPr>
      <w:tabs>
        <w:tab w:val="center" w:pos="4536"/>
        <w:tab w:val="right" w:pos="9072"/>
      </w:tabs>
      <w:jc w:val="center"/>
    </w:pPr>
    <w:r w:rsidRPr="00CA7884">
      <w:t xml:space="preserve">Strona </w:t>
    </w:r>
    <w:r w:rsidRPr="00CA7884">
      <w:rPr>
        <w:b/>
        <w:bCs/>
      </w:rPr>
      <w:fldChar w:fldCharType="begin"/>
    </w:r>
    <w:r w:rsidRPr="00CA7884">
      <w:rPr>
        <w:b/>
        <w:bCs/>
      </w:rPr>
      <w:instrText>PAGE</w:instrText>
    </w:r>
    <w:r w:rsidRPr="00CA7884">
      <w:rPr>
        <w:b/>
        <w:bCs/>
      </w:rPr>
      <w:fldChar w:fldCharType="separate"/>
    </w:r>
    <w:r w:rsidRPr="00CA7884">
      <w:rPr>
        <w:b/>
        <w:bCs/>
      </w:rPr>
      <w:t>2</w:t>
    </w:r>
    <w:r w:rsidRPr="00CA7884">
      <w:rPr>
        <w:b/>
        <w:bCs/>
      </w:rPr>
      <w:fldChar w:fldCharType="end"/>
    </w:r>
    <w:r w:rsidRPr="00CA7884">
      <w:t xml:space="preserve"> z </w:t>
    </w:r>
    <w:r w:rsidRPr="00CA7884">
      <w:rPr>
        <w:b/>
        <w:bCs/>
      </w:rPr>
      <w:fldChar w:fldCharType="begin"/>
    </w:r>
    <w:r w:rsidRPr="00CA7884">
      <w:rPr>
        <w:b/>
        <w:bCs/>
      </w:rPr>
      <w:instrText>NUMPAGES</w:instrText>
    </w:r>
    <w:r w:rsidRPr="00CA7884">
      <w:rPr>
        <w:b/>
        <w:bCs/>
      </w:rPr>
      <w:fldChar w:fldCharType="separate"/>
    </w:r>
    <w:r w:rsidRPr="00CA7884">
      <w:rPr>
        <w:b/>
        <w:bCs/>
      </w:rPr>
      <w:t>14</w:t>
    </w:r>
    <w:r w:rsidRPr="00CA7884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3C89B" w14:textId="77777777" w:rsidR="00EB3AB0" w:rsidRDefault="00EB3AB0">
      <w:r>
        <w:separator/>
      </w:r>
    </w:p>
  </w:footnote>
  <w:footnote w:type="continuationSeparator" w:id="0">
    <w:p w14:paraId="1BD5AA1F" w14:textId="77777777" w:rsidR="00EB3AB0" w:rsidRDefault="00EB3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09988" w14:textId="6A3FD59A" w:rsidR="00826110" w:rsidRPr="004266DD" w:rsidRDefault="00826110" w:rsidP="00826110">
    <w:pPr>
      <w:pStyle w:val="Nagwek"/>
    </w:pPr>
    <w:r>
      <w:rPr>
        <w:rFonts w:ascii="Arial" w:hAnsi="Arial"/>
        <w:sz w:val="16"/>
        <w:szCs w:val="16"/>
      </w:rPr>
      <w:t xml:space="preserve"> </w:t>
    </w:r>
    <w:r w:rsidRPr="005405DC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60</w:t>
    </w:r>
    <w:r w:rsidRPr="005405DC">
      <w:rPr>
        <w:rFonts w:ascii="Arial" w:hAnsi="Arial"/>
        <w:sz w:val="16"/>
        <w:szCs w:val="16"/>
      </w:rPr>
      <w:t xml:space="preserve">/Rb/RZ/2024 – Budowa </w:t>
    </w:r>
    <w:r>
      <w:rPr>
        <w:rFonts w:ascii="Arial" w:hAnsi="Arial"/>
        <w:sz w:val="16"/>
        <w:szCs w:val="16"/>
      </w:rPr>
      <w:t>kolektora sanitarnego A DN1200 w rejonie ulic Babia Wieś</w:t>
    </w:r>
    <w:r w:rsidR="003A5D13">
      <w:rPr>
        <w:rFonts w:ascii="Arial" w:hAnsi="Arial"/>
        <w:sz w:val="16"/>
        <w:szCs w:val="16"/>
      </w:rPr>
      <w:t xml:space="preserve"> i</w:t>
    </w:r>
    <w:r>
      <w:rPr>
        <w:rFonts w:ascii="Arial" w:hAnsi="Arial"/>
        <w:sz w:val="16"/>
        <w:szCs w:val="16"/>
      </w:rPr>
      <w:t xml:space="preserve"> Toruńska w Bydgoszczy</w:t>
    </w:r>
  </w:p>
  <w:p w14:paraId="55D64678" w14:textId="0D2ECBD4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66A8"/>
    <w:multiLevelType w:val="hybridMultilevel"/>
    <w:tmpl w:val="5088E00A"/>
    <w:lvl w:ilvl="0" w:tplc="64240F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570FB7"/>
    <w:multiLevelType w:val="multilevel"/>
    <w:tmpl w:val="DB18A02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4DE2ADE"/>
    <w:multiLevelType w:val="hybridMultilevel"/>
    <w:tmpl w:val="116E0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6201AE"/>
    <w:multiLevelType w:val="multilevel"/>
    <w:tmpl w:val="F4667678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decimal"/>
      <w:isLgl/>
      <w:lvlText w:val="%1.%2."/>
      <w:lvlJc w:val="left"/>
      <w:pPr>
        <w:ind w:left="10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8" w:hanging="2160"/>
      </w:pPr>
      <w:rPr>
        <w:rFonts w:hint="default"/>
      </w:rPr>
    </w:lvl>
  </w:abstractNum>
  <w:abstractNum w:abstractNumId="5" w15:restartNumberingAfterBreak="0">
    <w:nsid w:val="23714D0E"/>
    <w:multiLevelType w:val="multilevel"/>
    <w:tmpl w:val="CA1083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b w:val="0"/>
        <w:bCs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7045772"/>
    <w:multiLevelType w:val="hybridMultilevel"/>
    <w:tmpl w:val="9A869D5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E0A3B80"/>
    <w:multiLevelType w:val="multilevel"/>
    <w:tmpl w:val="70AC09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5FC766B"/>
    <w:multiLevelType w:val="hybridMultilevel"/>
    <w:tmpl w:val="817E3B4C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8D232A"/>
    <w:multiLevelType w:val="hybridMultilevel"/>
    <w:tmpl w:val="DF9A9B9A"/>
    <w:lvl w:ilvl="0" w:tplc="7098F8D2">
      <w:start w:val="1"/>
      <w:numFmt w:val="bullet"/>
      <w:lvlText w:val=""/>
      <w:lvlJc w:val="left"/>
      <w:pPr>
        <w:tabs>
          <w:tab w:val="num" w:pos="994"/>
        </w:tabs>
        <w:ind w:left="994" w:hanging="284"/>
      </w:pPr>
      <w:rPr>
        <w:rFonts w:ascii="Symbol" w:hAnsi="Symbol" w:hint="default"/>
      </w:rPr>
    </w:lvl>
    <w:lvl w:ilvl="1" w:tplc="1272FD1A">
      <w:start w:val="1"/>
      <w:numFmt w:val="lowerLetter"/>
      <w:lvlText w:val="%2)"/>
      <w:lvlJc w:val="left"/>
      <w:pPr>
        <w:tabs>
          <w:tab w:val="num" w:pos="710"/>
        </w:tabs>
        <w:ind w:left="710" w:hanging="567"/>
      </w:pPr>
      <w:rPr>
        <w:rFonts w:hint="default"/>
        <w:b w:val="0"/>
        <w:i w:val="0"/>
      </w:rPr>
    </w:lvl>
    <w:lvl w:ilvl="2" w:tplc="7098F8D2">
      <w:start w:val="1"/>
      <w:numFmt w:val="bullet"/>
      <w:lvlText w:val=""/>
      <w:lvlJc w:val="left"/>
      <w:pPr>
        <w:tabs>
          <w:tab w:val="num" w:pos="3297"/>
        </w:tabs>
        <w:ind w:left="3297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7"/>
        </w:tabs>
        <w:ind w:left="4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7"/>
        </w:tabs>
        <w:ind w:left="4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7"/>
        </w:tabs>
        <w:ind w:left="5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7"/>
        </w:tabs>
        <w:ind w:left="6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7"/>
        </w:tabs>
        <w:ind w:left="6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7"/>
        </w:tabs>
        <w:ind w:left="7617" w:hanging="360"/>
      </w:pPr>
      <w:rPr>
        <w:rFonts w:ascii="Wingdings" w:hAnsi="Wingdings" w:hint="default"/>
      </w:rPr>
    </w:lvl>
  </w:abstractNum>
  <w:abstractNum w:abstractNumId="13" w15:restartNumberingAfterBreak="0">
    <w:nsid w:val="756E5463"/>
    <w:multiLevelType w:val="multilevel"/>
    <w:tmpl w:val="46CA1C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6E3239B"/>
    <w:multiLevelType w:val="singleLevel"/>
    <w:tmpl w:val="A584425C"/>
    <w:lvl w:ilvl="0">
      <w:start w:val="1"/>
      <w:numFmt w:val="ordinal"/>
      <w:lvlText w:val="2.%1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i w:val="0"/>
      </w:rPr>
    </w:lvl>
  </w:abstractNum>
  <w:num w:numId="1" w16cid:durableId="14181342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611549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407139">
    <w:abstractNumId w:val="12"/>
  </w:num>
  <w:num w:numId="4" w16cid:durableId="473374924">
    <w:abstractNumId w:val="14"/>
  </w:num>
  <w:num w:numId="5" w16cid:durableId="857767836">
    <w:abstractNumId w:val="7"/>
  </w:num>
  <w:num w:numId="6" w16cid:durableId="2091803672">
    <w:abstractNumId w:val="2"/>
  </w:num>
  <w:num w:numId="7" w16cid:durableId="1738623379">
    <w:abstractNumId w:val="5"/>
  </w:num>
  <w:num w:numId="8" w16cid:durableId="1943217629">
    <w:abstractNumId w:val="8"/>
  </w:num>
  <w:num w:numId="9" w16cid:durableId="1531870751">
    <w:abstractNumId w:val="13"/>
  </w:num>
  <w:num w:numId="10" w16cid:durableId="195628343">
    <w:abstractNumId w:val="4"/>
  </w:num>
  <w:num w:numId="11" w16cid:durableId="1292979369">
    <w:abstractNumId w:val="9"/>
  </w:num>
  <w:num w:numId="12" w16cid:durableId="1083144252">
    <w:abstractNumId w:val="1"/>
  </w:num>
  <w:num w:numId="13" w16cid:durableId="433019341">
    <w:abstractNumId w:val="10"/>
  </w:num>
  <w:num w:numId="14" w16cid:durableId="392890157">
    <w:abstractNumId w:val="0"/>
  </w:num>
  <w:num w:numId="15" w16cid:durableId="1290893189">
    <w:abstractNumId w:val="1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6135675">
    <w:abstractNumId w:val="6"/>
  </w:num>
  <w:num w:numId="17" w16cid:durableId="185456970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05F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75E33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923"/>
    <w:rsid w:val="000B0ABC"/>
    <w:rsid w:val="000B449B"/>
    <w:rsid w:val="000C14F4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B3C41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543A"/>
    <w:rsid w:val="00226798"/>
    <w:rsid w:val="002279E4"/>
    <w:rsid w:val="00227CA5"/>
    <w:rsid w:val="00230AB5"/>
    <w:rsid w:val="00232A19"/>
    <w:rsid w:val="00232CD7"/>
    <w:rsid w:val="00236FF5"/>
    <w:rsid w:val="0023727E"/>
    <w:rsid w:val="002461EC"/>
    <w:rsid w:val="00247B76"/>
    <w:rsid w:val="00250595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1D4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4DF4"/>
    <w:rsid w:val="00394089"/>
    <w:rsid w:val="00395530"/>
    <w:rsid w:val="003974F8"/>
    <w:rsid w:val="003A190F"/>
    <w:rsid w:val="003A5D13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3EA3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36B90"/>
    <w:rsid w:val="0055475B"/>
    <w:rsid w:val="005555D0"/>
    <w:rsid w:val="005604E3"/>
    <w:rsid w:val="00560A99"/>
    <w:rsid w:val="005624FE"/>
    <w:rsid w:val="00562897"/>
    <w:rsid w:val="00570067"/>
    <w:rsid w:val="005704DA"/>
    <w:rsid w:val="005731E6"/>
    <w:rsid w:val="00575184"/>
    <w:rsid w:val="00575AC8"/>
    <w:rsid w:val="00575EAC"/>
    <w:rsid w:val="00575FFD"/>
    <w:rsid w:val="00580540"/>
    <w:rsid w:val="00581684"/>
    <w:rsid w:val="0058388E"/>
    <w:rsid w:val="005840CC"/>
    <w:rsid w:val="00584F68"/>
    <w:rsid w:val="0058645C"/>
    <w:rsid w:val="005868E2"/>
    <w:rsid w:val="00586A9D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755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62A6"/>
    <w:rsid w:val="00723A9C"/>
    <w:rsid w:val="00730AC1"/>
    <w:rsid w:val="00733440"/>
    <w:rsid w:val="007378E1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4C7"/>
    <w:rsid w:val="00775E78"/>
    <w:rsid w:val="00776C18"/>
    <w:rsid w:val="007801D0"/>
    <w:rsid w:val="0078379B"/>
    <w:rsid w:val="007876E3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77B"/>
    <w:rsid w:val="007D2A1A"/>
    <w:rsid w:val="007D5934"/>
    <w:rsid w:val="007E07C5"/>
    <w:rsid w:val="007E0995"/>
    <w:rsid w:val="007E4C3A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68"/>
    <w:rsid w:val="00823ED5"/>
    <w:rsid w:val="00824708"/>
    <w:rsid w:val="008259EA"/>
    <w:rsid w:val="00826110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547D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07A6D"/>
    <w:rsid w:val="00917AC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3CD4"/>
    <w:rsid w:val="0095426F"/>
    <w:rsid w:val="00955615"/>
    <w:rsid w:val="0096227A"/>
    <w:rsid w:val="00965715"/>
    <w:rsid w:val="0096595E"/>
    <w:rsid w:val="00966E48"/>
    <w:rsid w:val="009678D2"/>
    <w:rsid w:val="00967ABC"/>
    <w:rsid w:val="009731A5"/>
    <w:rsid w:val="00973D5B"/>
    <w:rsid w:val="00977974"/>
    <w:rsid w:val="0098156C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2674"/>
    <w:rsid w:val="00A24181"/>
    <w:rsid w:val="00A27354"/>
    <w:rsid w:val="00A30C08"/>
    <w:rsid w:val="00A3342B"/>
    <w:rsid w:val="00A358D2"/>
    <w:rsid w:val="00A36FA1"/>
    <w:rsid w:val="00A4226B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3DF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5977"/>
    <w:rsid w:val="00AD1657"/>
    <w:rsid w:val="00AD1E10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3B3C"/>
    <w:rsid w:val="00B150CB"/>
    <w:rsid w:val="00B21190"/>
    <w:rsid w:val="00B21957"/>
    <w:rsid w:val="00B233E9"/>
    <w:rsid w:val="00B23C05"/>
    <w:rsid w:val="00B26697"/>
    <w:rsid w:val="00B3219A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5611F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4D29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4ABB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738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467A"/>
    <w:rsid w:val="00CA7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77D30"/>
    <w:rsid w:val="00D835EC"/>
    <w:rsid w:val="00D844AA"/>
    <w:rsid w:val="00D90355"/>
    <w:rsid w:val="00D91997"/>
    <w:rsid w:val="00D91EFE"/>
    <w:rsid w:val="00D93B9C"/>
    <w:rsid w:val="00D94152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96AA6"/>
    <w:rsid w:val="00EA5AAA"/>
    <w:rsid w:val="00EA674B"/>
    <w:rsid w:val="00EB3AB0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BA2"/>
    <w:rsid w:val="00F548FA"/>
    <w:rsid w:val="00F608B6"/>
    <w:rsid w:val="00F61A62"/>
    <w:rsid w:val="00F650AE"/>
    <w:rsid w:val="00F73694"/>
    <w:rsid w:val="00F7401B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styleId="Tytuksiki">
    <w:name w:val="Book Title"/>
    <w:basedOn w:val="Domylnaczcionkaakapitu"/>
    <w:uiPriority w:val="33"/>
    <w:qFormat/>
    <w:rsid w:val="00E96AA6"/>
    <w:rPr>
      <w:b/>
      <w:bCs/>
      <w:i/>
      <w:iCs/>
      <w:spacing w:val="5"/>
    </w:rPr>
  </w:style>
  <w:style w:type="paragraph" w:customStyle="1" w:styleId="Znak2">
    <w:name w:val="Znak"/>
    <w:basedOn w:val="Normalny"/>
    <w:rsid w:val="0082611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F245D-4CE4-440E-A7AC-64CA31763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811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6272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Mwik Bydgoszcz</cp:lastModifiedBy>
  <cp:revision>5</cp:revision>
  <cp:lastPrinted>2010-01-20T11:14:00Z</cp:lastPrinted>
  <dcterms:created xsi:type="dcterms:W3CDTF">2024-08-22T09:28:00Z</dcterms:created>
  <dcterms:modified xsi:type="dcterms:W3CDTF">2024-08-30T12:34:00Z</dcterms:modified>
</cp:coreProperties>
</file>