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63633" w14:textId="4F17A661" w:rsidR="00622741" w:rsidRPr="00A14D9B" w:rsidRDefault="00622741" w:rsidP="00622741">
      <w:pPr>
        <w:pStyle w:val="Styl1"/>
        <w:rPr>
          <w:i/>
        </w:rPr>
      </w:pPr>
      <w:bookmarkStart w:id="0" w:name="_Hlk166583170"/>
      <w:r w:rsidRPr="00376144">
        <w:rPr>
          <w:rFonts w:cs="Arial"/>
          <w:b/>
          <w:bCs/>
        </w:rPr>
        <w:t xml:space="preserve">Załącznik nr </w:t>
      </w:r>
      <w:r w:rsidR="00D06D07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Wykaz dokumentów opisujących przedmiot zamówienia</w:t>
      </w:r>
    </w:p>
    <w:p w14:paraId="67EA3504" w14:textId="07D8FB19" w:rsidR="00622741" w:rsidRPr="00D06D07" w:rsidRDefault="00622741" w:rsidP="00622741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06D07">
        <w:rPr>
          <w:rFonts w:ascii="Arial" w:hAnsi="Arial" w:cs="Arial"/>
          <w:b/>
          <w:sz w:val="22"/>
          <w:szCs w:val="22"/>
        </w:rPr>
        <w:t>ZR-</w:t>
      </w:r>
      <w:r w:rsidR="00D06D07" w:rsidRPr="00D06D07">
        <w:rPr>
          <w:rFonts w:ascii="Arial" w:hAnsi="Arial" w:cs="Arial"/>
          <w:b/>
          <w:sz w:val="22"/>
          <w:szCs w:val="22"/>
        </w:rPr>
        <w:t>059</w:t>
      </w:r>
      <w:r w:rsidRPr="00D06D07">
        <w:rPr>
          <w:rFonts w:ascii="Arial" w:hAnsi="Arial" w:cs="Arial"/>
          <w:b/>
          <w:sz w:val="22"/>
          <w:szCs w:val="22"/>
        </w:rPr>
        <w:t>/Rb/RZ/202</w:t>
      </w:r>
      <w:r w:rsidR="00D06D07" w:rsidRPr="00D06D07">
        <w:rPr>
          <w:rFonts w:ascii="Arial" w:hAnsi="Arial" w:cs="Arial"/>
          <w:b/>
          <w:sz w:val="22"/>
          <w:szCs w:val="22"/>
        </w:rPr>
        <w:t>4</w:t>
      </w:r>
    </w:p>
    <w:p w14:paraId="1F00C946" w14:textId="7E50C228" w:rsidR="00622741" w:rsidRPr="00D06D07" w:rsidRDefault="00622741" w:rsidP="009D490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06D07">
        <w:rPr>
          <w:rFonts w:ascii="Arial" w:hAnsi="Arial" w:cs="Arial"/>
          <w:sz w:val="22"/>
          <w:szCs w:val="22"/>
        </w:rPr>
        <w:t xml:space="preserve">Zamówienie pn. </w:t>
      </w:r>
      <w:r w:rsidR="00D06D07" w:rsidRPr="00D06D07">
        <w:rPr>
          <w:rFonts w:ascii="Arial" w:hAnsi="Arial" w:cs="Arial"/>
          <w:b/>
          <w:bCs/>
          <w:sz w:val="22"/>
          <w:szCs w:val="22"/>
        </w:rPr>
        <w:t>„Naprawa i zabezpieczenie żelbetowej konstrukcji wewnętrznej zbiornika wody czystej nr 2 na terenie SUW "</w:t>
      </w:r>
      <w:proofErr w:type="spellStart"/>
      <w:r w:rsidR="00D06D07" w:rsidRPr="00D06D07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D06D07" w:rsidRPr="00D06D07">
        <w:rPr>
          <w:rFonts w:ascii="Arial" w:hAnsi="Arial" w:cs="Arial"/>
          <w:b/>
          <w:bCs/>
          <w:sz w:val="22"/>
          <w:szCs w:val="22"/>
        </w:rPr>
        <w:t>" w Bydgoszczy”</w:t>
      </w:r>
    </w:p>
    <w:p w14:paraId="7C364EB4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3656A189" w14:textId="4A764C25" w:rsidR="002A1D82" w:rsidRPr="007801D0" w:rsidRDefault="002A1D82" w:rsidP="00622741">
      <w:pPr>
        <w:pStyle w:val="Tytu"/>
        <w:jc w:val="both"/>
        <w:rPr>
          <w:rFonts w:ascii="Arial" w:hAnsi="Arial" w:cs="Arial"/>
          <w:i/>
          <w:sz w:val="22"/>
          <w:szCs w:val="22"/>
        </w:rPr>
      </w:pPr>
    </w:p>
    <w:p w14:paraId="347FE427" w14:textId="77777777" w:rsidR="002A1D82" w:rsidRDefault="002A1D82" w:rsidP="002A1D82">
      <w:pPr>
        <w:rPr>
          <w:rFonts w:ascii="Arial" w:hAnsi="Arial" w:cs="Arial"/>
          <w:b/>
          <w:sz w:val="22"/>
          <w:szCs w:val="22"/>
        </w:rPr>
      </w:pPr>
    </w:p>
    <w:p w14:paraId="29608EC6" w14:textId="77777777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bookmarkStart w:id="1" w:name="_Hlk166583133"/>
      <w:r w:rsidRPr="00622741">
        <w:rPr>
          <w:rFonts w:ascii="Arial" w:hAnsi="Arial" w:cs="Arial"/>
          <w:b/>
          <w:sz w:val="28"/>
          <w:szCs w:val="28"/>
        </w:rPr>
        <w:t>Wykaz dokumentów opisujących przedmiot zamówienia</w:t>
      </w:r>
      <w:bookmarkEnd w:id="1"/>
      <w:r w:rsidRPr="00622741">
        <w:rPr>
          <w:rFonts w:ascii="Arial" w:hAnsi="Arial" w:cs="Arial"/>
          <w:b/>
          <w:sz w:val="28"/>
          <w:szCs w:val="28"/>
        </w:rPr>
        <w:t xml:space="preserve">   </w:t>
      </w:r>
    </w:p>
    <w:p w14:paraId="78521D44" w14:textId="4DDFCBC8" w:rsidR="002A1D82" w:rsidRPr="00622741" w:rsidRDefault="002A1D82" w:rsidP="0062274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22741">
        <w:rPr>
          <w:rFonts w:ascii="Arial" w:hAnsi="Arial" w:cs="Arial"/>
          <w:sz w:val="22"/>
          <w:szCs w:val="22"/>
        </w:rPr>
        <w:t xml:space="preserve">pn.: </w:t>
      </w:r>
      <w:r w:rsidR="00D06D07" w:rsidRPr="00D06D07">
        <w:rPr>
          <w:rFonts w:ascii="Arial" w:hAnsi="Arial" w:cs="Arial"/>
          <w:b/>
          <w:bCs/>
          <w:sz w:val="22"/>
          <w:szCs w:val="22"/>
        </w:rPr>
        <w:t>„Naprawa i zabezpieczenie żelbetowej konstrukcji wewnętrznej zbiornika wody czystej nr 2 na terenie SUW "</w:t>
      </w:r>
      <w:proofErr w:type="spellStart"/>
      <w:r w:rsidR="00D06D07" w:rsidRPr="00D06D07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D06D07" w:rsidRPr="00D06D07">
        <w:rPr>
          <w:rFonts w:ascii="Arial" w:hAnsi="Arial" w:cs="Arial"/>
          <w:b/>
          <w:bCs/>
          <w:sz w:val="22"/>
          <w:szCs w:val="22"/>
        </w:rPr>
        <w:t>" w Bydgoszczy”</w:t>
      </w:r>
    </w:p>
    <w:p w14:paraId="0139A3A8" w14:textId="77777777" w:rsidR="002A1D82" w:rsidRPr="00072F7A" w:rsidRDefault="002A1D82" w:rsidP="002A1D82">
      <w:pPr>
        <w:ind w:left="705"/>
        <w:rPr>
          <w:rFonts w:ascii="Arial" w:hAnsi="Arial" w:cs="Arial"/>
          <w:sz w:val="22"/>
          <w:szCs w:val="22"/>
        </w:rPr>
      </w:pPr>
    </w:p>
    <w:p w14:paraId="1B481184" w14:textId="77777777" w:rsidR="002A1D82" w:rsidRDefault="002A1D82" w:rsidP="002A1D82"/>
    <w:p w14:paraId="22F96D1B" w14:textId="748A11A2" w:rsidR="002A1D82" w:rsidRPr="00E466A0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bCs/>
          <w:sz w:val="22"/>
          <w:szCs w:val="22"/>
        </w:rPr>
      </w:pPr>
      <w:r w:rsidRPr="00E466A0">
        <w:rPr>
          <w:rFonts w:ascii="Arial" w:hAnsi="Arial" w:cs="Arial"/>
          <w:bCs/>
          <w:sz w:val="22"/>
          <w:szCs w:val="22"/>
        </w:rPr>
        <w:t>Projekt  wykonawczy</w:t>
      </w:r>
      <w:r w:rsidR="00E466A0" w:rsidRPr="00E466A0">
        <w:rPr>
          <w:rFonts w:ascii="Arial" w:hAnsi="Arial" w:cs="Arial"/>
          <w:bCs/>
          <w:sz w:val="20"/>
          <w:szCs w:val="20"/>
        </w:rPr>
        <w:t>.</w:t>
      </w:r>
      <w:r w:rsidRPr="00E466A0">
        <w:rPr>
          <w:rFonts w:ascii="Arial" w:hAnsi="Arial" w:cs="Arial"/>
          <w:bCs/>
          <w:sz w:val="22"/>
          <w:szCs w:val="22"/>
        </w:rPr>
        <w:t xml:space="preserve"> </w:t>
      </w:r>
    </w:p>
    <w:p w14:paraId="3345967E" w14:textId="29BA3F48" w:rsidR="002A1D82" w:rsidRPr="00CC3BA5" w:rsidRDefault="002A1D82" w:rsidP="002A1D82">
      <w:pPr>
        <w:rPr>
          <w:rFonts w:ascii="Arial" w:hAnsi="Arial" w:cs="Arial"/>
          <w:sz w:val="22"/>
          <w:szCs w:val="22"/>
        </w:rPr>
      </w:pPr>
    </w:p>
    <w:p w14:paraId="0FAB350C" w14:textId="66B0B669" w:rsidR="002A1D82" w:rsidRPr="00CC3BA5" w:rsidRDefault="002A1D82" w:rsidP="002A1D82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E466A0">
        <w:rPr>
          <w:rFonts w:ascii="Arial" w:hAnsi="Arial" w:cs="Arial"/>
          <w:bCs/>
          <w:sz w:val="22"/>
          <w:szCs w:val="22"/>
        </w:rPr>
        <w:t>Specyfikacja techniczna wykonania robót budowlanych</w:t>
      </w:r>
      <w:r w:rsidR="00E466A0">
        <w:rPr>
          <w:rFonts w:ascii="Arial" w:hAnsi="Arial" w:cs="Arial"/>
          <w:sz w:val="22"/>
          <w:szCs w:val="22"/>
        </w:rPr>
        <w:t>.</w:t>
      </w:r>
    </w:p>
    <w:p w14:paraId="361EB599" w14:textId="77777777" w:rsidR="002A1D82" w:rsidRDefault="002A1D82" w:rsidP="002A1D82">
      <w:pPr>
        <w:ind w:left="7088" w:hanging="7088"/>
        <w:rPr>
          <w:i/>
          <w:sz w:val="20"/>
        </w:rPr>
      </w:pPr>
    </w:p>
    <w:p w14:paraId="6287A635" w14:textId="2B0D786B" w:rsidR="002A1D82" w:rsidRPr="006C758D" w:rsidRDefault="002A1D82" w:rsidP="002A1D8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758D">
        <w:rPr>
          <w:rFonts w:ascii="Arial" w:hAnsi="Arial" w:cs="Arial"/>
          <w:b/>
          <w:sz w:val="20"/>
          <w:szCs w:val="20"/>
          <w:u w:val="single"/>
        </w:rPr>
        <w:t>Uwag</w:t>
      </w:r>
      <w:r w:rsidR="00E466A0">
        <w:rPr>
          <w:rFonts w:ascii="Arial" w:hAnsi="Arial" w:cs="Arial"/>
          <w:b/>
          <w:sz w:val="20"/>
          <w:szCs w:val="20"/>
          <w:u w:val="single"/>
        </w:rPr>
        <w:t>a</w:t>
      </w:r>
      <w:r w:rsidRPr="006C758D">
        <w:rPr>
          <w:rFonts w:ascii="Arial" w:hAnsi="Arial" w:cs="Arial"/>
          <w:b/>
          <w:sz w:val="20"/>
          <w:szCs w:val="20"/>
          <w:u w:val="single"/>
        </w:rPr>
        <w:t>:</w:t>
      </w:r>
    </w:p>
    <w:p w14:paraId="289BF447" w14:textId="19C68E3D" w:rsidR="00FF549A" w:rsidRPr="00E466A0" w:rsidRDefault="00FF549A" w:rsidP="00E466A0">
      <w:pPr>
        <w:tabs>
          <w:tab w:val="left" w:pos="284"/>
        </w:tabs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Wskazane, w dokumentach wymienionych w pkt. 1-</w:t>
      </w:r>
      <w:r w:rsidR="00FF4BD3">
        <w:rPr>
          <w:rFonts w:ascii="Arial" w:hAnsi="Arial" w:cs="Arial"/>
          <w:i/>
          <w:sz w:val="20"/>
          <w:szCs w:val="20"/>
        </w:rPr>
        <w:t>2</w:t>
      </w:r>
      <w:r w:rsidRPr="00E466A0">
        <w:rPr>
          <w:rFonts w:ascii="Arial" w:hAnsi="Arial" w:cs="Arial"/>
          <w:i/>
          <w:sz w:val="20"/>
          <w:szCs w:val="20"/>
        </w:rPr>
        <w:t xml:space="preserve">,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01F71B0B" w14:textId="77777777" w:rsidR="00FF549A" w:rsidRPr="00E466A0" w:rsidRDefault="00FF549A" w:rsidP="00FF549A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7FD520E7" w14:textId="77777777" w:rsidR="00FF549A" w:rsidRPr="00E466A0" w:rsidRDefault="00FF549A" w:rsidP="00FF549A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2E5C28B2" w14:textId="77777777" w:rsidR="00FF549A" w:rsidRPr="00E466A0" w:rsidRDefault="00FF549A" w:rsidP="00FF549A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2091F8ED" w14:textId="77777777" w:rsidR="00FF549A" w:rsidRPr="00E466A0" w:rsidRDefault="00FF549A" w:rsidP="00FF549A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1B0761C9" w14:textId="77777777" w:rsidR="00FF549A" w:rsidRPr="00E466A0" w:rsidRDefault="00FF549A" w:rsidP="00FF549A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E466A0">
        <w:rPr>
          <w:rFonts w:ascii="Arial" w:hAnsi="Arial" w:cs="Arial"/>
          <w:i/>
          <w:sz w:val="20"/>
          <w:szCs w:val="20"/>
        </w:rPr>
        <w:t>charakteru</w:t>
      </w:r>
      <w:r w:rsidR="00162DB2" w:rsidRPr="00E466A0">
        <w:rPr>
          <w:rFonts w:ascii="Arial" w:hAnsi="Arial" w:cs="Arial"/>
          <w:i/>
          <w:sz w:val="20"/>
          <w:szCs w:val="20"/>
        </w:rPr>
        <w:t xml:space="preserve"> użytkowego (tożsamość funkcji).</w:t>
      </w:r>
    </w:p>
    <w:p w14:paraId="378C228E" w14:textId="0728CED8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9D490E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0657DE3D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D490E">
        <w:rPr>
          <w:rFonts w:ascii="Arial" w:hAnsi="Arial" w:cs="Arial"/>
          <w:b/>
          <w:sz w:val="22"/>
          <w:szCs w:val="22"/>
        </w:rPr>
        <w:t>ZR-</w:t>
      </w:r>
      <w:r w:rsidR="009D490E" w:rsidRPr="009D490E">
        <w:rPr>
          <w:rFonts w:ascii="Arial" w:hAnsi="Arial" w:cs="Arial"/>
          <w:b/>
          <w:sz w:val="22"/>
          <w:szCs w:val="22"/>
        </w:rPr>
        <w:t>059</w:t>
      </w:r>
      <w:r w:rsidRPr="009D490E">
        <w:rPr>
          <w:rFonts w:ascii="Arial" w:hAnsi="Arial" w:cs="Arial"/>
          <w:b/>
          <w:sz w:val="22"/>
          <w:szCs w:val="22"/>
        </w:rPr>
        <w:t>/Rb/RZ/202</w:t>
      </w:r>
      <w:r w:rsidR="009D490E" w:rsidRPr="009D490E">
        <w:rPr>
          <w:rFonts w:ascii="Arial" w:hAnsi="Arial" w:cs="Arial"/>
          <w:b/>
          <w:sz w:val="22"/>
          <w:szCs w:val="22"/>
        </w:rPr>
        <w:t>4</w:t>
      </w:r>
    </w:p>
    <w:p w14:paraId="75C3AAB3" w14:textId="151689B7" w:rsidR="00622741" w:rsidRPr="0016624A" w:rsidRDefault="00622741" w:rsidP="009D490E">
      <w:pPr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9D490E" w:rsidRPr="00D06D07">
        <w:rPr>
          <w:rFonts w:ascii="Arial" w:hAnsi="Arial" w:cs="Arial"/>
          <w:b/>
          <w:bCs/>
          <w:sz w:val="22"/>
          <w:szCs w:val="22"/>
        </w:rPr>
        <w:t>„Naprawa i zabezpieczenie żelbetowej konstrukcji wewnętrznej zbiornika wody czystej nr 2 na terenie SUW "</w:t>
      </w:r>
      <w:proofErr w:type="spellStart"/>
      <w:r w:rsidR="009D490E" w:rsidRPr="00D06D07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9D490E" w:rsidRPr="00D06D07">
        <w:rPr>
          <w:rFonts w:ascii="Arial" w:hAnsi="Arial" w:cs="Arial"/>
          <w:b/>
          <w:bCs/>
          <w:sz w:val="22"/>
          <w:szCs w:val="22"/>
        </w:rPr>
        <w:t>" w Bydgoszczy”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9D490E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9D490E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9D490E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9D490E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9D490E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E915F" w14:textId="77777777" w:rsidR="00183AB4" w:rsidRDefault="00183AB4">
      <w:r>
        <w:separator/>
      </w:r>
    </w:p>
  </w:endnote>
  <w:endnote w:type="continuationSeparator" w:id="0">
    <w:p w14:paraId="1BEBDA98" w14:textId="77777777" w:rsidR="00183AB4" w:rsidRDefault="0018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31CC1" w14:textId="77777777" w:rsidR="00183AB4" w:rsidRDefault="00183AB4">
      <w:r>
        <w:separator/>
      </w:r>
    </w:p>
  </w:footnote>
  <w:footnote w:type="continuationSeparator" w:id="0">
    <w:p w14:paraId="2818B340" w14:textId="77777777" w:rsidR="00183AB4" w:rsidRDefault="00183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2F23C" w14:textId="77777777" w:rsidR="00D06D07" w:rsidRPr="00B87789" w:rsidRDefault="00D06D07" w:rsidP="00D06D07">
    <w:pPr>
      <w:pStyle w:val="Nagwek"/>
      <w:pBdr>
        <w:bottom w:val="single" w:sz="4" w:space="7" w:color="auto"/>
      </w:pBdr>
      <w:jc w:val="both"/>
      <w:rPr>
        <w:sz w:val="16"/>
        <w:szCs w:val="16"/>
      </w:rPr>
    </w:pPr>
    <w:r w:rsidRPr="00B87789">
      <w:rPr>
        <w:sz w:val="16"/>
        <w:szCs w:val="16"/>
      </w:rPr>
      <w:t xml:space="preserve">ZR-059/Rb/RZ/2024 – </w:t>
    </w:r>
    <w:r w:rsidRPr="00B87789">
      <w:rPr>
        <w:bCs/>
        <w:sz w:val="16"/>
        <w:szCs w:val="16"/>
      </w:rPr>
      <w:t>Naprawa i zabezpieczenie żelbetowej konstrukcji wewnętrznej zbiornika wody czystej nr 2 na terenie SUW "</w:t>
    </w:r>
    <w:proofErr w:type="spellStart"/>
    <w:r w:rsidRPr="00B87789">
      <w:rPr>
        <w:bCs/>
        <w:sz w:val="16"/>
        <w:szCs w:val="16"/>
      </w:rPr>
      <w:t>Czyżkówko</w:t>
    </w:r>
    <w:proofErr w:type="spellEnd"/>
    <w:r w:rsidRPr="00B87789">
      <w:rPr>
        <w:bCs/>
        <w:sz w:val="16"/>
        <w:szCs w:val="16"/>
      </w:rPr>
      <w:t>" w Bydgoszczy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3AB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35A9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A3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B687B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6C18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90E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6D07"/>
    <w:rsid w:val="00D12347"/>
    <w:rsid w:val="00D129E4"/>
    <w:rsid w:val="00D170AF"/>
    <w:rsid w:val="00D232EB"/>
    <w:rsid w:val="00D26AB3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66A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4BD3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768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6004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8</cp:revision>
  <cp:lastPrinted>2010-01-20T11:14:00Z</cp:lastPrinted>
  <dcterms:created xsi:type="dcterms:W3CDTF">2024-05-14T10:49:00Z</dcterms:created>
  <dcterms:modified xsi:type="dcterms:W3CDTF">2024-08-13T12:06:00Z</dcterms:modified>
</cp:coreProperties>
</file>